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A8FA7" w14:textId="77777777" w:rsidR="00137294" w:rsidRDefault="00137294" w:rsidP="002A72F8">
      <w:pPr>
        <w:widowControl/>
        <w:adjustRightInd/>
        <w:spacing w:before="0" w:after="0" w:line="360" w:lineRule="auto"/>
        <w:ind w:firstLine="0"/>
        <w:jc w:val="left"/>
        <w:textAlignment w:val="auto"/>
        <w:rPr>
          <w:rFonts w:ascii="Times New Roman" w:eastAsiaTheme="majorEastAsia" w:hAnsi="Times New Roman"/>
          <w:spacing w:val="0"/>
          <w:sz w:val="24"/>
          <w:lang w:val="en-US" w:bidi="en-US"/>
        </w:rPr>
      </w:pPr>
      <w:bookmarkStart w:id="0" w:name="_Toc333913957"/>
      <w:bookmarkStart w:id="1" w:name="_Toc297816582"/>
      <w:bookmarkStart w:id="2" w:name="_Toc334207151"/>
    </w:p>
    <w:p w14:paraId="0DBA8FA8" w14:textId="77777777" w:rsidR="00137294" w:rsidRDefault="00137294" w:rsidP="002A72F8">
      <w:pPr>
        <w:widowControl/>
        <w:adjustRightInd/>
        <w:spacing w:before="0" w:after="0" w:line="360" w:lineRule="auto"/>
        <w:ind w:firstLine="0"/>
        <w:jc w:val="left"/>
        <w:textAlignment w:val="auto"/>
        <w:rPr>
          <w:rFonts w:ascii="Times New Roman" w:eastAsiaTheme="majorEastAsia" w:hAnsi="Times New Roman"/>
          <w:spacing w:val="0"/>
          <w:sz w:val="24"/>
          <w:lang w:val="en-US" w:bidi="en-US"/>
        </w:rPr>
      </w:pPr>
    </w:p>
    <w:p w14:paraId="0DBA8FA9" w14:textId="77777777" w:rsidR="00137294" w:rsidRDefault="00137294" w:rsidP="002A72F8">
      <w:pPr>
        <w:widowControl/>
        <w:adjustRightInd/>
        <w:spacing w:before="0" w:after="0" w:line="360" w:lineRule="auto"/>
        <w:ind w:firstLine="0"/>
        <w:jc w:val="left"/>
        <w:textAlignment w:val="auto"/>
        <w:rPr>
          <w:rFonts w:ascii="Times New Roman" w:eastAsiaTheme="majorEastAsia" w:hAnsi="Times New Roman"/>
          <w:spacing w:val="0"/>
          <w:sz w:val="24"/>
          <w:lang w:val="en-US" w:bidi="en-US"/>
        </w:rPr>
      </w:pPr>
    </w:p>
    <w:p w14:paraId="0DBA8FAA" w14:textId="77777777" w:rsidR="00137294" w:rsidRDefault="00137294" w:rsidP="002A72F8">
      <w:pPr>
        <w:widowControl/>
        <w:adjustRightInd/>
        <w:spacing w:before="0" w:after="0" w:line="360" w:lineRule="auto"/>
        <w:ind w:firstLine="0"/>
        <w:jc w:val="left"/>
        <w:textAlignment w:val="auto"/>
        <w:rPr>
          <w:rFonts w:ascii="Times New Roman" w:eastAsiaTheme="majorEastAsia" w:hAnsi="Times New Roman"/>
          <w:spacing w:val="0"/>
          <w:sz w:val="24"/>
          <w:lang w:val="en-US" w:bidi="en-US"/>
        </w:rPr>
      </w:pPr>
    </w:p>
    <w:p w14:paraId="0DBA8FAB" w14:textId="77777777" w:rsidR="00137294" w:rsidRDefault="00137294" w:rsidP="002A72F8">
      <w:pPr>
        <w:widowControl/>
        <w:adjustRightInd/>
        <w:spacing w:before="0" w:after="0" w:line="360" w:lineRule="auto"/>
        <w:ind w:firstLine="0"/>
        <w:jc w:val="left"/>
        <w:textAlignment w:val="auto"/>
        <w:rPr>
          <w:rFonts w:ascii="Times New Roman" w:eastAsiaTheme="majorEastAsia" w:hAnsi="Times New Roman"/>
          <w:spacing w:val="0"/>
          <w:sz w:val="24"/>
          <w:lang w:val="en-US" w:bidi="en-US"/>
        </w:rPr>
      </w:pPr>
    </w:p>
    <w:p w14:paraId="0DBA8FAC" w14:textId="77777777" w:rsidR="00137294" w:rsidRDefault="00137294" w:rsidP="002A72F8">
      <w:pPr>
        <w:widowControl/>
        <w:adjustRightInd/>
        <w:spacing w:before="0" w:after="0" w:line="360" w:lineRule="auto"/>
        <w:ind w:firstLine="0"/>
        <w:jc w:val="left"/>
        <w:textAlignment w:val="auto"/>
        <w:rPr>
          <w:rFonts w:ascii="Times New Roman" w:eastAsiaTheme="majorEastAsia" w:hAnsi="Times New Roman"/>
          <w:spacing w:val="0"/>
          <w:sz w:val="24"/>
          <w:lang w:val="en-US" w:bidi="en-US"/>
        </w:rPr>
      </w:pPr>
    </w:p>
    <w:p w14:paraId="0DBA8FAD" w14:textId="77777777" w:rsidR="00137294" w:rsidRDefault="00137294" w:rsidP="002A72F8">
      <w:pPr>
        <w:widowControl/>
        <w:adjustRightInd/>
        <w:spacing w:before="0" w:after="0" w:line="360" w:lineRule="auto"/>
        <w:ind w:firstLine="0"/>
        <w:jc w:val="left"/>
        <w:textAlignment w:val="auto"/>
        <w:rPr>
          <w:rFonts w:ascii="Times New Roman" w:eastAsiaTheme="majorEastAsia" w:hAnsi="Times New Roman"/>
          <w:spacing w:val="0"/>
          <w:sz w:val="24"/>
          <w:lang w:val="en-US" w:bidi="en-US"/>
        </w:rPr>
      </w:pPr>
    </w:p>
    <w:p w14:paraId="0DBA8FAE" w14:textId="113CAC76" w:rsidR="00137294" w:rsidRDefault="0065657A" w:rsidP="002A72F8">
      <w:pPr>
        <w:widowControl/>
        <w:adjustRightInd/>
        <w:spacing w:before="0" w:after="0" w:line="360" w:lineRule="auto"/>
        <w:ind w:firstLine="0"/>
        <w:jc w:val="center"/>
        <w:textAlignment w:val="auto"/>
        <w:rPr>
          <w:rFonts w:ascii="Times New Roman" w:eastAsiaTheme="majorEastAsia" w:hAnsi="Times New Roman"/>
          <w:spacing w:val="0"/>
          <w:sz w:val="24"/>
          <w:lang w:val="en-US" w:bidi="en-US"/>
        </w:rPr>
      </w:pPr>
      <w:r w:rsidRPr="00F8772B">
        <w:rPr>
          <w:noProof/>
          <w:lang w:eastAsia="ru-RU"/>
        </w:rPr>
        <w:drawing>
          <wp:inline distT="0" distB="0" distL="0" distR="0" wp14:anchorId="5FB0D2CD" wp14:editId="1D93FB8F">
            <wp:extent cx="1389380" cy="1623060"/>
            <wp:effectExtent l="0" t="0" r="1270" b="0"/>
            <wp:docPr id="10" name="Рисунок 10" descr="Изображение выглядит как логотип&#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27" name="Рисунок 27" descr="Изображение выглядит как логотип&#10;&#10;Автоматически созданное описание"/>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89380" cy="1623060"/>
                    </a:xfrm>
                    <a:prstGeom prst="rect">
                      <a:avLst/>
                    </a:prstGeom>
                  </pic:spPr>
                </pic:pic>
              </a:graphicData>
            </a:graphic>
          </wp:inline>
        </w:drawing>
      </w:r>
    </w:p>
    <w:p w14:paraId="0DBA8FAF" w14:textId="77777777" w:rsidR="00137294" w:rsidRDefault="00137294" w:rsidP="002A72F8">
      <w:pPr>
        <w:widowControl/>
        <w:adjustRightInd/>
        <w:spacing w:before="0" w:after="0" w:line="360" w:lineRule="auto"/>
        <w:ind w:firstLine="0"/>
        <w:jc w:val="left"/>
        <w:textAlignment w:val="auto"/>
        <w:rPr>
          <w:rFonts w:ascii="Times New Roman" w:eastAsiaTheme="majorEastAsia" w:hAnsi="Times New Roman"/>
          <w:spacing w:val="0"/>
          <w:sz w:val="24"/>
          <w:lang w:val="en-US" w:bidi="en-US"/>
        </w:rPr>
      </w:pPr>
    </w:p>
    <w:p w14:paraId="0DBA8FB0" w14:textId="77777777" w:rsidR="00137294" w:rsidRDefault="00137294" w:rsidP="002A72F8">
      <w:pPr>
        <w:widowControl/>
        <w:adjustRightInd/>
        <w:spacing w:before="0" w:after="0" w:line="360" w:lineRule="auto"/>
        <w:ind w:firstLine="0"/>
        <w:jc w:val="left"/>
        <w:textAlignment w:val="auto"/>
        <w:rPr>
          <w:rFonts w:ascii="Times New Roman" w:eastAsiaTheme="majorEastAsia" w:hAnsi="Times New Roman"/>
          <w:spacing w:val="0"/>
          <w:sz w:val="24"/>
          <w:lang w:val="en-US" w:bidi="en-US"/>
        </w:rPr>
      </w:pPr>
    </w:p>
    <w:p w14:paraId="26F83738" w14:textId="77777777" w:rsidR="0065657A" w:rsidRPr="00F8772B" w:rsidRDefault="0065657A" w:rsidP="002A72F8">
      <w:pPr>
        <w:suppressAutoHyphens/>
        <w:ind w:firstLine="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 xml:space="preserve">Схема теплоснабжения </w:t>
      </w:r>
    </w:p>
    <w:p w14:paraId="3DABA51A" w14:textId="77777777" w:rsidR="00B966CB" w:rsidRDefault="0065657A" w:rsidP="002A72F8">
      <w:pPr>
        <w:suppressAutoHyphens/>
        <w:ind w:firstLine="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 xml:space="preserve">Муниципального образования городской округ сургут </w:t>
      </w:r>
    </w:p>
    <w:p w14:paraId="1B6B21CF" w14:textId="01E99596" w:rsidR="0065657A" w:rsidRPr="00F8772B" w:rsidRDefault="0065657A" w:rsidP="002A72F8">
      <w:pPr>
        <w:suppressAutoHyphens/>
        <w:ind w:firstLine="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ханты</w:t>
      </w:r>
      <w:r w:rsidR="00B966CB">
        <w:rPr>
          <w:rFonts w:ascii="Times New Roman" w:eastAsia="Times New Roman" w:hAnsi="Times New Roman"/>
          <w:b/>
          <w:caps/>
          <w:sz w:val="32"/>
          <w:szCs w:val="52"/>
        </w:rPr>
        <w:t xml:space="preserve">-мансийского автономного округа - </w:t>
      </w:r>
      <w:r w:rsidRPr="00F8772B">
        <w:rPr>
          <w:rFonts w:ascii="Times New Roman" w:eastAsia="Times New Roman" w:hAnsi="Times New Roman"/>
          <w:b/>
          <w:caps/>
          <w:sz w:val="32"/>
          <w:szCs w:val="52"/>
        </w:rPr>
        <w:t xml:space="preserve">югры </w:t>
      </w:r>
    </w:p>
    <w:p w14:paraId="77FCBA18" w14:textId="77777777" w:rsidR="0065657A" w:rsidRPr="00F8772B" w:rsidRDefault="0065657A" w:rsidP="002A72F8">
      <w:pPr>
        <w:suppressAutoHyphens/>
        <w:ind w:firstLine="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(актуализация на 2024 год)</w:t>
      </w:r>
    </w:p>
    <w:p w14:paraId="357C17E4" w14:textId="77777777" w:rsidR="0065657A" w:rsidRPr="00F8772B" w:rsidRDefault="0065657A" w:rsidP="002A72F8">
      <w:pPr>
        <w:suppressAutoHyphens/>
        <w:ind w:firstLine="0"/>
        <w:jc w:val="center"/>
        <w:rPr>
          <w:rFonts w:ascii="Times New Roman" w:eastAsia="Times New Roman" w:hAnsi="Times New Roman"/>
          <w:b/>
          <w:caps/>
          <w:sz w:val="32"/>
          <w:szCs w:val="52"/>
        </w:rPr>
      </w:pPr>
    </w:p>
    <w:p w14:paraId="74AD5254" w14:textId="77777777" w:rsidR="0065657A" w:rsidRPr="00F8772B" w:rsidRDefault="0065657A" w:rsidP="002A72F8">
      <w:pPr>
        <w:suppressAutoHyphens/>
        <w:ind w:firstLine="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Обосновывающие материалы</w:t>
      </w:r>
    </w:p>
    <w:p w14:paraId="383C4BD0" w14:textId="77777777" w:rsidR="0065657A" w:rsidRPr="00F8772B" w:rsidRDefault="0065657A" w:rsidP="002A72F8">
      <w:pPr>
        <w:suppressAutoHyphens/>
        <w:ind w:firstLine="0"/>
        <w:jc w:val="center"/>
        <w:rPr>
          <w:rFonts w:ascii="Times New Roman" w:eastAsia="Times New Roman" w:hAnsi="Times New Roman"/>
          <w:b/>
          <w:caps/>
          <w:sz w:val="32"/>
          <w:szCs w:val="52"/>
        </w:rPr>
      </w:pPr>
    </w:p>
    <w:p w14:paraId="7C354898" w14:textId="7588517C" w:rsidR="0065657A" w:rsidRPr="00F8772B" w:rsidRDefault="0065657A" w:rsidP="002A72F8">
      <w:pPr>
        <w:suppressAutoHyphens/>
        <w:ind w:firstLine="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 xml:space="preserve">Глава </w:t>
      </w:r>
      <w:r w:rsidR="003D5646">
        <w:rPr>
          <w:rFonts w:ascii="Times New Roman" w:eastAsia="Times New Roman" w:hAnsi="Times New Roman"/>
          <w:b/>
          <w:caps/>
          <w:sz w:val="32"/>
          <w:szCs w:val="52"/>
        </w:rPr>
        <w:t>9</w:t>
      </w:r>
    </w:p>
    <w:p w14:paraId="0DBA8FB9" w14:textId="77777777" w:rsidR="00E714AE" w:rsidRPr="00E714AE" w:rsidRDefault="00E714AE" w:rsidP="002A72F8">
      <w:pPr>
        <w:widowControl/>
        <w:adjustRightInd/>
        <w:spacing w:before="0" w:after="0"/>
        <w:ind w:left="1701" w:firstLine="0"/>
        <w:jc w:val="center"/>
        <w:textAlignment w:val="auto"/>
        <w:rPr>
          <w:rFonts w:ascii="Times New Roman" w:eastAsiaTheme="majorEastAsia" w:hAnsi="Times New Roman"/>
          <w:b/>
          <w:caps/>
          <w:spacing w:val="0"/>
          <w:sz w:val="32"/>
          <w:szCs w:val="32"/>
          <w:lang w:bidi="en-US"/>
        </w:rPr>
      </w:pPr>
    </w:p>
    <w:p w14:paraId="5AA6C41E" w14:textId="3843CE38" w:rsidR="0065657A" w:rsidRDefault="002A72F8" w:rsidP="002A72F8">
      <w:pPr>
        <w:ind w:firstLine="0"/>
        <w:jc w:val="center"/>
      </w:pPr>
      <w:r w:rsidRPr="002A72F8">
        <w:rPr>
          <w:rFonts w:ascii="Times New Roman" w:hAnsi="Times New Roman"/>
          <w:b/>
          <w:caps/>
          <w:sz w:val="32"/>
          <w:szCs w:val="32"/>
          <w:lang w:bidi="en-US"/>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Pr="002A72F8">
        <w:rPr>
          <w:rFonts w:ascii="Times New Roman" w:hAnsi="Times New Roman"/>
          <w:b/>
          <w:caps/>
          <w:sz w:val="32"/>
          <w:szCs w:val="32"/>
          <w:lang w:bidi="en-US"/>
        </w:rPr>
        <w:t xml:space="preserve"> </w:t>
      </w:r>
    </w:p>
    <w:p w14:paraId="766C6322" w14:textId="77777777" w:rsidR="0065657A" w:rsidRDefault="0065657A" w:rsidP="0065657A"/>
    <w:p w14:paraId="7A50B08A" w14:textId="77777777" w:rsidR="0065657A" w:rsidRDefault="0065657A" w:rsidP="0065657A"/>
    <w:p w14:paraId="0A4067C0" w14:textId="3723FA93" w:rsidR="0065657A" w:rsidRDefault="0065657A" w:rsidP="0065657A">
      <w:pPr>
        <w:sectPr w:rsidR="0065657A" w:rsidSect="0065657A">
          <w:headerReference w:type="default" r:id="rId9"/>
          <w:footerReference w:type="default" r:id="rId10"/>
          <w:headerReference w:type="first" r:id="rId11"/>
          <w:footerReference w:type="first" r:id="rId12"/>
          <w:pgSz w:w="11909" w:h="16834" w:code="9"/>
          <w:pgMar w:top="1134" w:right="1703" w:bottom="1134" w:left="1701" w:header="284" w:footer="284" w:gutter="0"/>
          <w:cols w:space="720"/>
          <w:titlePg/>
          <w:docGrid w:linePitch="299"/>
        </w:sectPr>
      </w:pPr>
    </w:p>
    <w:p w14:paraId="0DBA8FBB" w14:textId="7A7377B1" w:rsidR="00137294" w:rsidRDefault="00426913" w:rsidP="005D5A1E">
      <w:pPr>
        <w:pStyle w:val="afff7"/>
        <w:rPr>
          <w:snapToGrid w:val="0"/>
        </w:rPr>
      </w:pPr>
      <w:r>
        <w:rPr>
          <w:snapToGrid w:val="0"/>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426913" w:rsidRPr="00426913" w14:paraId="0DBA8FBD" w14:textId="77777777" w:rsidTr="005D5A1E">
        <w:tc>
          <w:tcPr>
            <w:tcW w:w="5000" w:type="pct"/>
            <w:shd w:val="clear" w:color="auto" w:fill="auto"/>
            <w:vAlign w:val="center"/>
            <w:hideMark/>
          </w:tcPr>
          <w:p w14:paraId="0DBA8FBC" w14:textId="77777777" w:rsidR="00426913" w:rsidRPr="00426913" w:rsidRDefault="00426913" w:rsidP="00426913">
            <w:pPr>
              <w:widowControl/>
              <w:adjustRightInd/>
              <w:spacing w:before="0" w:after="0"/>
              <w:ind w:right="-108" w:firstLine="0"/>
              <w:jc w:val="center"/>
              <w:textAlignment w:val="auto"/>
              <w:rPr>
                <w:rFonts w:ascii="Times New Roman" w:eastAsia="Times New Roman" w:hAnsi="Times New Roman"/>
                <w:b/>
                <w:bCs/>
                <w:color w:val="000000"/>
                <w:spacing w:val="0"/>
                <w:sz w:val="20"/>
                <w:szCs w:val="20"/>
                <w:lang w:eastAsia="ru-RU"/>
              </w:rPr>
            </w:pPr>
            <w:r w:rsidRPr="00426913">
              <w:rPr>
                <w:rFonts w:ascii="Times New Roman" w:eastAsia="Times New Roman" w:hAnsi="Times New Roman"/>
                <w:b/>
                <w:bCs/>
                <w:color w:val="000000"/>
                <w:spacing w:val="-4"/>
                <w:sz w:val="20"/>
                <w:szCs w:val="20"/>
                <w:lang w:eastAsia="ru-RU"/>
              </w:rPr>
              <w:t>Наименование документа</w:t>
            </w:r>
          </w:p>
        </w:tc>
      </w:tr>
      <w:tr w:rsidR="00B966CB" w:rsidRPr="00426913" w14:paraId="0DBA8FBF" w14:textId="77777777" w:rsidTr="000F26CA">
        <w:tc>
          <w:tcPr>
            <w:tcW w:w="5000" w:type="pct"/>
            <w:shd w:val="clear" w:color="000000" w:fill="FFFFFF"/>
            <w:vAlign w:val="center"/>
            <w:hideMark/>
          </w:tcPr>
          <w:p w14:paraId="0DBA8FBE" w14:textId="451D3740" w:rsidR="00B966CB" w:rsidRPr="005D5A1E" w:rsidRDefault="00B966CB" w:rsidP="00B966CB">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 xml:space="preserve">Схема теплоснабжения </w:t>
            </w:r>
            <w:r>
              <w:rPr>
                <w:rFonts w:ascii="Times New Roman" w:eastAsia="Times New Roman" w:hAnsi="Times New Roman"/>
                <w:color w:val="000000"/>
                <w:spacing w:val="-4"/>
                <w:sz w:val="24"/>
                <w:szCs w:val="24"/>
                <w:lang w:eastAsia="ru-RU"/>
              </w:rPr>
              <w:t>муниципального образования городской округ</w:t>
            </w:r>
            <w:r w:rsidRPr="005D5A1E">
              <w:rPr>
                <w:rFonts w:ascii="Times New Roman" w:eastAsia="Times New Roman" w:hAnsi="Times New Roman"/>
                <w:color w:val="000000"/>
                <w:spacing w:val="-4"/>
                <w:sz w:val="24"/>
                <w:szCs w:val="24"/>
                <w:lang w:eastAsia="ru-RU"/>
              </w:rPr>
              <w:t xml:space="preserve"> </w:t>
            </w:r>
            <w:r>
              <w:rPr>
                <w:rFonts w:ascii="Times New Roman" w:eastAsia="Times New Roman" w:hAnsi="Times New Roman"/>
                <w:color w:val="000000"/>
                <w:spacing w:val="-4"/>
                <w:sz w:val="24"/>
                <w:szCs w:val="24"/>
                <w:lang w:eastAsia="ru-RU"/>
              </w:rPr>
              <w:t>Сургут</w:t>
            </w:r>
            <w:r w:rsidRPr="005D5A1E">
              <w:rPr>
                <w:rFonts w:ascii="Times New Roman" w:eastAsia="Times New Roman" w:hAnsi="Times New Roman"/>
                <w:color w:val="000000"/>
                <w:spacing w:val="-4"/>
                <w:sz w:val="24"/>
                <w:szCs w:val="24"/>
                <w:lang w:eastAsia="ru-RU"/>
              </w:rPr>
              <w:t xml:space="preserve"> </w:t>
            </w:r>
            <w:r w:rsidRPr="003A480E">
              <w:rPr>
                <w:rFonts w:ascii="Times New Roman" w:eastAsia="Times New Roman" w:hAnsi="Times New Roman"/>
                <w:color w:val="000000"/>
                <w:spacing w:val="-4"/>
                <w:sz w:val="24"/>
                <w:szCs w:val="24"/>
                <w:lang w:eastAsia="ru-RU"/>
              </w:rPr>
              <w:t>Ханты-Мансийского автономного округа-Югры</w:t>
            </w:r>
            <w:r>
              <w:rPr>
                <w:rFonts w:ascii="Times New Roman" w:eastAsia="Times New Roman" w:hAnsi="Times New Roman"/>
                <w:color w:val="000000"/>
                <w:spacing w:val="-4"/>
                <w:sz w:val="24"/>
                <w:szCs w:val="24"/>
                <w:lang w:eastAsia="ru-RU"/>
              </w:rPr>
              <w:t xml:space="preserve"> </w:t>
            </w:r>
            <w:r w:rsidRPr="005D5A1E">
              <w:rPr>
                <w:rFonts w:ascii="Times New Roman" w:eastAsia="Times New Roman" w:hAnsi="Times New Roman"/>
                <w:color w:val="000000"/>
                <w:spacing w:val="-4"/>
                <w:sz w:val="24"/>
                <w:szCs w:val="24"/>
                <w:lang w:eastAsia="ru-RU"/>
              </w:rPr>
              <w:t>на период до 203</w:t>
            </w:r>
            <w:r>
              <w:rPr>
                <w:rFonts w:ascii="Times New Roman" w:eastAsia="Times New Roman" w:hAnsi="Times New Roman"/>
                <w:color w:val="000000"/>
                <w:spacing w:val="-4"/>
                <w:sz w:val="24"/>
                <w:szCs w:val="24"/>
                <w:lang w:eastAsia="ru-RU"/>
              </w:rPr>
              <w:t>5</w:t>
            </w:r>
            <w:r w:rsidRPr="005D5A1E">
              <w:rPr>
                <w:rFonts w:ascii="Times New Roman" w:eastAsia="Times New Roman" w:hAnsi="Times New Roman"/>
                <w:color w:val="000000"/>
                <w:spacing w:val="-4"/>
                <w:sz w:val="24"/>
                <w:szCs w:val="24"/>
                <w:lang w:eastAsia="ru-RU"/>
              </w:rPr>
              <w:t xml:space="preserve"> года (Актуализация на 202</w:t>
            </w:r>
            <w:r>
              <w:rPr>
                <w:rFonts w:ascii="Times New Roman" w:eastAsia="Times New Roman" w:hAnsi="Times New Roman"/>
                <w:color w:val="000000"/>
                <w:spacing w:val="-4"/>
                <w:sz w:val="24"/>
                <w:szCs w:val="24"/>
                <w:lang w:eastAsia="ru-RU"/>
              </w:rPr>
              <w:t>4</w:t>
            </w:r>
            <w:r w:rsidRPr="005D5A1E">
              <w:rPr>
                <w:rFonts w:ascii="Times New Roman" w:eastAsia="Times New Roman" w:hAnsi="Times New Roman"/>
                <w:color w:val="000000"/>
                <w:spacing w:val="-4"/>
                <w:sz w:val="24"/>
                <w:szCs w:val="24"/>
                <w:lang w:eastAsia="ru-RU"/>
              </w:rPr>
              <w:t xml:space="preserve"> г.) Утверждаемая часть Том 1 (Разделы 1-5)</w:t>
            </w:r>
          </w:p>
        </w:tc>
      </w:tr>
      <w:tr w:rsidR="00B966CB" w:rsidRPr="00426913" w14:paraId="0DBA8FC1" w14:textId="77777777" w:rsidTr="000F26CA">
        <w:tc>
          <w:tcPr>
            <w:tcW w:w="5000" w:type="pct"/>
            <w:shd w:val="clear" w:color="000000" w:fill="FFFFFF"/>
            <w:vAlign w:val="center"/>
          </w:tcPr>
          <w:p w14:paraId="0DBA8FC0" w14:textId="27A4E7B7" w:rsidR="00B966CB" w:rsidRPr="005D5A1E" w:rsidRDefault="00B966CB" w:rsidP="00B966CB">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5D5A1E">
              <w:rPr>
                <w:rFonts w:ascii="Times New Roman" w:eastAsia="Times New Roman" w:hAnsi="Times New Roman"/>
                <w:color w:val="000000"/>
                <w:spacing w:val="-4"/>
                <w:sz w:val="24"/>
                <w:szCs w:val="24"/>
                <w:lang w:eastAsia="ru-RU"/>
              </w:rPr>
              <w:t xml:space="preserve">Схема теплоснабжения </w:t>
            </w:r>
            <w:r>
              <w:rPr>
                <w:rFonts w:ascii="Times New Roman" w:eastAsia="Times New Roman" w:hAnsi="Times New Roman"/>
                <w:color w:val="000000"/>
                <w:spacing w:val="-4"/>
                <w:sz w:val="24"/>
                <w:szCs w:val="24"/>
                <w:lang w:eastAsia="ru-RU"/>
              </w:rPr>
              <w:t>муниципального образования городской округ</w:t>
            </w:r>
            <w:r w:rsidRPr="005D5A1E">
              <w:rPr>
                <w:rFonts w:ascii="Times New Roman" w:eastAsia="Times New Roman" w:hAnsi="Times New Roman"/>
                <w:color w:val="000000"/>
                <w:spacing w:val="-4"/>
                <w:sz w:val="24"/>
                <w:szCs w:val="24"/>
                <w:lang w:eastAsia="ru-RU"/>
              </w:rPr>
              <w:t xml:space="preserve"> </w:t>
            </w:r>
            <w:r>
              <w:rPr>
                <w:rFonts w:ascii="Times New Roman" w:eastAsia="Times New Roman" w:hAnsi="Times New Roman"/>
                <w:color w:val="000000"/>
                <w:spacing w:val="-4"/>
                <w:sz w:val="24"/>
                <w:szCs w:val="24"/>
                <w:lang w:eastAsia="ru-RU"/>
              </w:rPr>
              <w:t>Сургут</w:t>
            </w:r>
            <w:r w:rsidRPr="005D5A1E">
              <w:rPr>
                <w:rFonts w:ascii="Times New Roman" w:eastAsia="Times New Roman" w:hAnsi="Times New Roman"/>
                <w:color w:val="000000"/>
                <w:spacing w:val="-4"/>
                <w:sz w:val="24"/>
                <w:szCs w:val="24"/>
                <w:lang w:eastAsia="ru-RU"/>
              </w:rPr>
              <w:t xml:space="preserve"> </w:t>
            </w:r>
            <w:r w:rsidRPr="003A480E">
              <w:rPr>
                <w:rFonts w:ascii="Times New Roman" w:eastAsia="Times New Roman" w:hAnsi="Times New Roman"/>
                <w:color w:val="000000"/>
                <w:spacing w:val="-4"/>
                <w:sz w:val="24"/>
                <w:szCs w:val="24"/>
                <w:lang w:eastAsia="ru-RU"/>
              </w:rPr>
              <w:t>Ханты-Мансийского автономного округа-Югры</w:t>
            </w:r>
            <w:r>
              <w:rPr>
                <w:rFonts w:ascii="Times New Roman" w:eastAsia="Times New Roman" w:hAnsi="Times New Roman"/>
                <w:color w:val="000000"/>
                <w:spacing w:val="-4"/>
                <w:sz w:val="24"/>
                <w:szCs w:val="24"/>
                <w:lang w:eastAsia="ru-RU"/>
              </w:rPr>
              <w:t xml:space="preserve"> </w:t>
            </w:r>
            <w:r w:rsidRPr="005D5A1E">
              <w:rPr>
                <w:rFonts w:ascii="Times New Roman" w:eastAsia="Times New Roman" w:hAnsi="Times New Roman"/>
                <w:color w:val="000000"/>
                <w:spacing w:val="-4"/>
                <w:sz w:val="24"/>
                <w:szCs w:val="24"/>
                <w:lang w:eastAsia="ru-RU"/>
              </w:rPr>
              <w:t>на период до 203</w:t>
            </w:r>
            <w:r>
              <w:rPr>
                <w:rFonts w:ascii="Times New Roman" w:eastAsia="Times New Roman" w:hAnsi="Times New Roman"/>
                <w:color w:val="000000"/>
                <w:spacing w:val="-4"/>
                <w:sz w:val="24"/>
                <w:szCs w:val="24"/>
                <w:lang w:eastAsia="ru-RU"/>
              </w:rPr>
              <w:t>5</w:t>
            </w:r>
            <w:r w:rsidRPr="005D5A1E">
              <w:rPr>
                <w:rFonts w:ascii="Times New Roman" w:eastAsia="Times New Roman" w:hAnsi="Times New Roman"/>
                <w:color w:val="000000"/>
                <w:spacing w:val="-4"/>
                <w:sz w:val="24"/>
                <w:szCs w:val="24"/>
                <w:lang w:eastAsia="ru-RU"/>
              </w:rPr>
              <w:t xml:space="preserve"> года (Актуализация на 202</w:t>
            </w:r>
            <w:r>
              <w:rPr>
                <w:rFonts w:ascii="Times New Roman" w:eastAsia="Times New Roman" w:hAnsi="Times New Roman"/>
                <w:color w:val="000000"/>
                <w:spacing w:val="-4"/>
                <w:sz w:val="24"/>
                <w:szCs w:val="24"/>
                <w:lang w:eastAsia="ru-RU"/>
              </w:rPr>
              <w:t>4</w:t>
            </w:r>
            <w:r w:rsidRPr="005D5A1E">
              <w:rPr>
                <w:rFonts w:ascii="Times New Roman" w:eastAsia="Times New Roman" w:hAnsi="Times New Roman"/>
                <w:color w:val="000000"/>
                <w:spacing w:val="-4"/>
                <w:sz w:val="24"/>
                <w:szCs w:val="24"/>
                <w:lang w:eastAsia="ru-RU"/>
              </w:rPr>
              <w:t xml:space="preserve"> г.) Утверждаемая часть Том 2 (Разделы 6-15)</w:t>
            </w:r>
          </w:p>
        </w:tc>
      </w:tr>
      <w:tr w:rsidR="00B966CB" w:rsidRPr="00426913" w14:paraId="0DBA8FC3" w14:textId="77777777" w:rsidTr="000F26CA">
        <w:tc>
          <w:tcPr>
            <w:tcW w:w="5000" w:type="pct"/>
            <w:shd w:val="clear" w:color="000000" w:fill="FFFFFF"/>
            <w:vAlign w:val="center"/>
            <w:hideMark/>
          </w:tcPr>
          <w:p w14:paraId="0DBA8FC2" w14:textId="29F2362C" w:rsidR="00B966CB" w:rsidRPr="005D5A1E" w:rsidRDefault="00B966CB" w:rsidP="00B966CB">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 xml:space="preserve">Обосновывающие материалы к схеме теплоснабжения </w:t>
            </w:r>
            <w:r>
              <w:rPr>
                <w:rFonts w:ascii="Times New Roman" w:eastAsia="Times New Roman" w:hAnsi="Times New Roman"/>
                <w:color w:val="000000"/>
                <w:spacing w:val="-4"/>
                <w:sz w:val="24"/>
                <w:szCs w:val="24"/>
                <w:lang w:eastAsia="ru-RU"/>
              </w:rPr>
              <w:t>муниципального образования городской округ</w:t>
            </w:r>
            <w:r w:rsidRPr="005D5A1E">
              <w:rPr>
                <w:rFonts w:ascii="Times New Roman" w:eastAsia="Times New Roman" w:hAnsi="Times New Roman"/>
                <w:color w:val="000000"/>
                <w:spacing w:val="-4"/>
                <w:sz w:val="24"/>
                <w:szCs w:val="24"/>
                <w:lang w:eastAsia="ru-RU"/>
              </w:rPr>
              <w:t xml:space="preserve"> </w:t>
            </w:r>
            <w:r>
              <w:rPr>
                <w:rFonts w:ascii="Times New Roman" w:eastAsia="Times New Roman" w:hAnsi="Times New Roman"/>
                <w:color w:val="000000"/>
                <w:spacing w:val="-4"/>
                <w:sz w:val="24"/>
                <w:szCs w:val="24"/>
                <w:lang w:eastAsia="ru-RU"/>
              </w:rPr>
              <w:t>Сургут</w:t>
            </w:r>
            <w:r w:rsidRPr="005D5A1E">
              <w:rPr>
                <w:rFonts w:ascii="Times New Roman" w:eastAsia="Times New Roman" w:hAnsi="Times New Roman"/>
                <w:color w:val="000000"/>
                <w:spacing w:val="-4"/>
                <w:sz w:val="24"/>
                <w:szCs w:val="24"/>
                <w:lang w:eastAsia="ru-RU"/>
              </w:rPr>
              <w:t xml:space="preserve"> </w:t>
            </w:r>
            <w:r w:rsidRPr="003A480E">
              <w:rPr>
                <w:rFonts w:ascii="Times New Roman" w:eastAsia="Times New Roman" w:hAnsi="Times New Roman"/>
                <w:color w:val="000000"/>
                <w:spacing w:val="-4"/>
                <w:sz w:val="24"/>
                <w:szCs w:val="24"/>
                <w:lang w:eastAsia="ru-RU"/>
              </w:rPr>
              <w:t>Ханты-Мансийского автономного округа-Югры</w:t>
            </w:r>
            <w:r>
              <w:rPr>
                <w:rFonts w:ascii="Times New Roman" w:eastAsia="Times New Roman" w:hAnsi="Times New Roman"/>
                <w:color w:val="000000"/>
                <w:spacing w:val="-4"/>
                <w:sz w:val="24"/>
                <w:szCs w:val="24"/>
                <w:lang w:eastAsia="ru-RU"/>
              </w:rPr>
              <w:t xml:space="preserve"> </w:t>
            </w:r>
            <w:r w:rsidRPr="005D5A1E">
              <w:rPr>
                <w:rFonts w:ascii="Times New Roman" w:eastAsia="Times New Roman" w:hAnsi="Times New Roman"/>
                <w:color w:val="000000"/>
                <w:spacing w:val="-4"/>
                <w:sz w:val="24"/>
                <w:szCs w:val="24"/>
                <w:lang w:eastAsia="ru-RU"/>
              </w:rPr>
              <w:t>на период до 203</w:t>
            </w:r>
            <w:r>
              <w:rPr>
                <w:rFonts w:ascii="Times New Roman" w:eastAsia="Times New Roman" w:hAnsi="Times New Roman"/>
                <w:color w:val="000000"/>
                <w:spacing w:val="-4"/>
                <w:sz w:val="24"/>
                <w:szCs w:val="24"/>
                <w:lang w:eastAsia="ru-RU"/>
              </w:rPr>
              <w:t>5</w:t>
            </w:r>
            <w:r w:rsidRPr="005D5A1E">
              <w:rPr>
                <w:rFonts w:ascii="Times New Roman" w:eastAsia="Times New Roman" w:hAnsi="Times New Roman"/>
                <w:color w:val="000000"/>
                <w:spacing w:val="-4"/>
                <w:sz w:val="24"/>
                <w:szCs w:val="24"/>
                <w:lang w:eastAsia="ru-RU"/>
              </w:rPr>
              <w:t xml:space="preserve"> года (Актуализация на 202</w:t>
            </w:r>
            <w:r>
              <w:rPr>
                <w:rFonts w:ascii="Times New Roman" w:eastAsia="Times New Roman" w:hAnsi="Times New Roman"/>
                <w:color w:val="000000"/>
                <w:spacing w:val="-4"/>
                <w:sz w:val="24"/>
                <w:szCs w:val="24"/>
                <w:lang w:eastAsia="ru-RU"/>
              </w:rPr>
              <w:t>4</w:t>
            </w:r>
            <w:r w:rsidRPr="005D5A1E">
              <w:rPr>
                <w:rFonts w:ascii="Times New Roman" w:eastAsia="Times New Roman" w:hAnsi="Times New Roman"/>
                <w:color w:val="000000"/>
                <w:spacing w:val="-4"/>
                <w:sz w:val="24"/>
                <w:szCs w:val="24"/>
                <w:lang w:eastAsia="ru-RU"/>
              </w:rPr>
              <w:t xml:space="preserve"> г.)</w:t>
            </w:r>
          </w:p>
        </w:tc>
      </w:tr>
      <w:tr w:rsidR="00426913" w:rsidRPr="00426913" w14:paraId="0DBA8FC5" w14:textId="77777777" w:rsidTr="000F26CA">
        <w:tc>
          <w:tcPr>
            <w:tcW w:w="5000" w:type="pct"/>
            <w:shd w:val="clear" w:color="000000" w:fill="FFFFFF"/>
            <w:vAlign w:val="center"/>
            <w:hideMark/>
          </w:tcPr>
          <w:p w14:paraId="0DBA8FC4"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 Существующее положение в сфере производства, передачи и потребления тепловой энергии для целей теплоснабжения Том 1 (Части 1-5)</w:t>
            </w:r>
          </w:p>
        </w:tc>
      </w:tr>
      <w:tr w:rsidR="00426913" w:rsidRPr="00426913" w14:paraId="0DBA8FC7" w14:textId="77777777" w:rsidTr="000F26CA">
        <w:tc>
          <w:tcPr>
            <w:tcW w:w="5000" w:type="pct"/>
            <w:shd w:val="clear" w:color="000000" w:fill="FFFFFF"/>
            <w:vAlign w:val="center"/>
          </w:tcPr>
          <w:p w14:paraId="0DBA8FC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5D5A1E">
              <w:rPr>
                <w:rFonts w:ascii="Times New Roman" w:eastAsia="Times New Roman" w:hAnsi="Times New Roman"/>
                <w:color w:val="000000"/>
                <w:spacing w:val="-4"/>
                <w:sz w:val="24"/>
                <w:szCs w:val="24"/>
                <w:lang w:eastAsia="ru-RU"/>
              </w:rPr>
              <w:t>Глава 1. Существующее положение в сфере производства, передачи и потребления тепловой энергии для целей теплоснабжения Том 2 (Части 6-13)</w:t>
            </w:r>
          </w:p>
        </w:tc>
      </w:tr>
      <w:tr w:rsidR="00426913" w:rsidRPr="00426913" w14:paraId="0DBA8FC9" w14:textId="77777777" w:rsidTr="000F26CA">
        <w:tc>
          <w:tcPr>
            <w:tcW w:w="5000" w:type="pct"/>
            <w:shd w:val="clear" w:color="000000" w:fill="FFFFFF"/>
            <w:vAlign w:val="center"/>
            <w:hideMark/>
          </w:tcPr>
          <w:p w14:paraId="0DBA8FC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2. Существующее и перспективное потребление тепловой энергии на цели теплоснабжения</w:t>
            </w:r>
          </w:p>
        </w:tc>
      </w:tr>
      <w:tr w:rsidR="00426913" w:rsidRPr="00426913" w14:paraId="0DBA8FDD" w14:textId="77777777" w:rsidTr="000F26CA">
        <w:tc>
          <w:tcPr>
            <w:tcW w:w="5000" w:type="pct"/>
            <w:shd w:val="clear" w:color="000000" w:fill="FFFFFF"/>
            <w:vAlign w:val="center"/>
            <w:hideMark/>
          </w:tcPr>
          <w:p w14:paraId="0DBA8FD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3. Электронная модель системы теплоснабжения</w:t>
            </w:r>
          </w:p>
        </w:tc>
      </w:tr>
      <w:tr w:rsidR="00426913" w:rsidRPr="00426913" w14:paraId="0DBA8FE3" w14:textId="77777777" w:rsidTr="000F26CA">
        <w:tc>
          <w:tcPr>
            <w:tcW w:w="5000" w:type="pct"/>
            <w:shd w:val="clear" w:color="000000" w:fill="FFFFFF"/>
            <w:vAlign w:val="center"/>
            <w:hideMark/>
          </w:tcPr>
          <w:p w14:paraId="0DBA8FE2"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4. Существующие и перспективные балансы тепловой мощности источников тепловой энергии и тепловой нагрузки потребителей</w:t>
            </w:r>
          </w:p>
        </w:tc>
      </w:tr>
      <w:tr w:rsidR="00426913" w:rsidRPr="00426913" w14:paraId="0DBA8FE7" w14:textId="77777777" w:rsidTr="000F26CA">
        <w:tc>
          <w:tcPr>
            <w:tcW w:w="5000" w:type="pct"/>
            <w:shd w:val="clear" w:color="000000" w:fill="FFFFFF"/>
            <w:vAlign w:val="center"/>
            <w:hideMark/>
          </w:tcPr>
          <w:p w14:paraId="0DBA8FE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5. Мастер-план развития систем теплоснабжения</w:t>
            </w:r>
          </w:p>
        </w:tc>
      </w:tr>
      <w:tr w:rsidR="00426913" w:rsidRPr="00426913" w14:paraId="0DBA8FE9" w14:textId="77777777" w:rsidTr="000F26CA">
        <w:tc>
          <w:tcPr>
            <w:tcW w:w="5000" w:type="pct"/>
            <w:shd w:val="clear" w:color="000000" w:fill="FFFFFF"/>
            <w:vAlign w:val="center"/>
            <w:hideMark/>
          </w:tcPr>
          <w:p w14:paraId="0DBA8FE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6. Существующие и перспективные балансы производительности водоподготовительных установок</w:t>
            </w:r>
          </w:p>
        </w:tc>
      </w:tr>
      <w:tr w:rsidR="00426913" w:rsidRPr="00426913" w14:paraId="0DBA8FEB" w14:textId="77777777" w:rsidTr="000F26CA">
        <w:tc>
          <w:tcPr>
            <w:tcW w:w="5000" w:type="pct"/>
            <w:shd w:val="clear" w:color="000000" w:fill="FFFFFF"/>
            <w:vAlign w:val="center"/>
            <w:hideMark/>
          </w:tcPr>
          <w:p w14:paraId="0DBA8FEA"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7. Предложения по строительству, реконструкции, техническому перевооружению и (или) модернизации источников тепловой энергии</w:t>
            </w:r>
          </w:p>
        </w:tc>
      </w:tr>
      <w:tr w:rsidR="00426913" w:rsidRPr="00426913" w14:paraId="0DBA8FED" w14:textId="77777777" w:rsidTr="000F26CA">
        <w:tc>
          <w:tcPr>
            <w:tcW w:w="5000" w:type="pct"/>
            <w:shd w:val="clear" w:color="000000" w:fill="FFFFFF"/>
            <w:vAlign w:val="center"/>
            <w:hideMark/>
          </w:tcPr>
          <w:p w14:paraId="0DBA8FE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8. Предложения по строительству, реконструкции и (или) модернизации тепловых сетей</w:t>
            </w:r>
          </w:p>
        </w:tc>
      </w:tr>
      <w:tr w:rsidR="00426913" w:rsidRPr="00426913" w14:paraId="0DBA8FF1" w14:textId="77777777" w:rsidTr="000F26CA">
        <w:tc>
          <w:tcPr>
            <w:tcW w:w="5000" w:type="pct"/>
            <w:shd w:val="clear" w:color="000000" w:fill="FFFFFF"/>
            <w:vAlign w:val="center"/>
            <w:hideMark/>
          </w:tcPr>
          <w:p w14:paraId="0DBA8FF0"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426913" w:rsidRPr="00426913" w14:paraId="0DBA8FF5" w14:textId="77777777" w:rsidTr="000F26CA">
        <w:tc>
          <w:tcPr>
            <w:tcW w:w="5000" w:type="pct"/>
            <w:shd w:val="clear" w:color="000000" w:fill="FFFFFF"/>
            <w:vAlign w:val="center"/>
            <w:hideMark/>
          </w:tcPr>
          <w:p w14:paraId="0DBA8FF4"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10. Перспективные топливные балансы</w:t>
            </w:r>
          </w:p>
        </w:tc>
      </w:tr>
      <w:tr w:rsidR="00426913" w:rsidRPr="00426913" w14:paraId="0DBA8FF7" w14:textId="77777777" w:rsidTr="000F26CA">
        <w:tc>
          <w:tcPr>
            <w:tcW w:w="5000" w:type="pct"/>
            <w:shd w:val="clear" w:color="000000" w:fill="FFFFFF"/>
            <w:vAlign w:val="center"/>
            <w:hideMark/>
          </w:tcPr>
          <w:p w14:paraId="0DBA8FF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11. Оценка надежности теплоснабжения</w:t>
            </w:r>
          </w:p>
        </w:tc>
      </w:tr>
      <w:tr w:rsidR="00426913" w:rsidRPr="00426913" w14:paraId="0DBA8FF9" w14:textId="77777777" w:rsidTr="000F26CA">
        <w:tc>
          <w:tcPr>
            <w:tcW w:w="5000" w:type="pct"/>
            <w:shd w:val="clear" w:color="000000" w:fill="FFFFFF"/>
            <w:vAlign w:val="center"/>
            <w:hideMark/>
          </w:tcPr>
          <w:p w14:paraId="0DBA8FF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12. Обоснование инвестиций в строительство, реконструкцию и техническое перевооружение</w:t>
            </w:r>
            <w:r w:rsidRPr="005D5A1E">
              <w:rPr>
                <w:rFonts w:ascii="Times New Roman" w:eastAsia="Times New Roman" w:hAnsi="Times New Roman"/>
                <w:spacing w:val="0"/>
                <w:sz w:val="24"/>
                <w:szCs w:val="24"/>
              </w:rPr>
              <w:t xml:space="preserve"> </w:t>
            </w:r>
            <w:r w:rsidRPr="005D5A1E">
              <w:rPr>
                <w:rFonts w:ascii="Times New Roman" w:eastAsia="Times New Roman" w:hAnsi="Times New Roman"/>
                <w:color w:val="000000"/>
                <w:spacing w:val="-4"/>
                <w:sz w:val="24"/>
                <w:szCs w:val="24"/>
                <w:lang w:eastAsia="ru-RU"/>
              </w:rPr>
              <w:t>и (или) модернизацию</w:t>
            </w:r>
          </w:p>
        </w:tc>
      </w:tr>
      <w:tr w:rsidR="00426913" w:rsidRPr="00426913" w14:paraId="0DBA8FFB" w14:textId="77777777" w:rsidTr="000F26CA">
        <w:tc>
          <w:tcPr>
            <w:tcW w:w="5000" w:type="pct"/>
            <w:shd w:val="clear" w:color="000000" w:fill="FFFFFF"/>
            <w:vAlign w:val="center"/>
            <w:hideMark/>
          </w:tcPr>
          <w:p w14:paraId="0DBA8FFA"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13. Индикаторы развития систем теплоснабжения</w:t>
            </w:r>
          </w:p>
        </w:tc>
      </w:tr>
      <w:tr w:rsidR="00426913" w:rsidRPr="00426913" w14:paraId="0DBA8FFD" w14:textId="77777777" w:rsidTr="000F26CA">
        <w:tc>
          <w:tcPr>
            <w:tcW w:w="5000" w:type="pct"/>
            <w:shd w:val="clear" w:color="000000" w:fill="FFFFFF"/>
            <w:vAlign w:val="center"/>
            <w:hideMark/>
          </w:tcPr>
          <w:p w14:paraId="0DBA8FF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14. Ценовые (тарифные) последствия</w:t>
            </w:r>
          </w:p>
        </w:tc>
      </w:tr>
      <w:tr w:rsidR="00426913" w:rsidRPr="00426913" w14:paraId="0DBA8FFF" w14:textId="77777777" w:rsidTr="000F26CA">
        <w:tc>
          <w:tcPr>
            <w:tcW w:w="5000" w:type="pct"/>
            <w:shd w:val="clear" w:color="000000" w:fill="FFFFFF"/>
            <w:vAlign w:val="center"/>
            <w:hideMark/>
          </w:tcPr>
          <w:p w14:paraId="0DBA8FFE"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15. Реестр единых теплоснабжающих организаций</w:t>
            </w:r>
          </w:p>
        </w:tc>
      </w:tr>
      <w:tr w:rsidR="00426913" w:rsidRPr="00426913" w14:paraId="0DBA9007" w14:textId="77777777" w:rsidTr="000F26CA">
        <w:tc>
          <w:tcPr>
            <w:tcW w:w="5000" w:type="pct"/>
            <w:shd w:val="clear" w:color="000000" w:fill="FFFFFF"/>
            <w:vAlign w:val="center"/>
            <w:hideMark/>
          </w:tcPr>
          <w:p w14:paraId="0DBA900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16. Реестр мероприятий схемы теплоснабжения</w:t>
            </w:r>
          </w:p>
        </w:tc>
      </w:tr>
      <w:tr w:rsidR="00426913" w:rsidRPr="00426913" w14:paraId="0DBA9009" w14:textId="77777777" w:rsidTr="000F26CA">
        <w:tc>
          <w:tcPr>
            <w:tcW w:w="5000" w:type="pct"/>
            <w:shd w:val="clear" w:color="000000" w:fill="FFFFFF"/>
            <w:vAlign w:val="center"/>
            <w:hideMark/>
          </w:tcPr>
          <w:p w14:paraId="0DBA900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snapToGrid w:val="0"/>
                <w:color w:val="000000"/>
                <w:spacing w:val="0"/>
                <w:sz w:val="24"/>
                <w:szCs w:val="24"/>
                <w:lang w:eastAsia="ru-RU"/>
              </w:rPr>
              <w:t>Глава 17. Замечания и предложения к проекту схемы теплоснабжения</w:t>
            </w:r>
          </w:p>
        </w:tc>
      </w:tr>
      <w:tr w:rsidR="00426913" w:rsidRPr="00426913" w14:paraId="0DBA900B" w14:textId="77777777" w:rsidTr="000F26CA">
        <w:tc>
          <w:tcPr>
            <w:tcW w:w="5000" w:type="pct"/>
            <w:shd w:val="clear" w:color="000000" w:fill="FFFFFF"/>
            <w:vAlign w:val="center"/>
            <w:hideMark/>
          </w:tcPr>
          <w:p w14:paraId="0DBA900A"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snapToGrid w:val="0"/>
                <w:color w:val="000000"/>
                <w:spacing w:val="0"/>
                <w:sz w:val="24"/>
                <w:szCs w:val="24"/>
                <w:lang w:eastAsia="ru-RU"/>
              </w:rPr>
              <w:t>Глава 18. Сводный том изменений, выполненных в доработанной и (или) актуализированной схеме теплоснабжения</w:t>
            </w:r>
          </w:p>
        </w:tc>
      </w:tr>
      <w:tr w:rsidR="00426913" w:rsidRPr="00426913" w14:paraId="0DBA900D" w14:textId="77777777" w:rsidTr="000F26CA">
        <w:tc>
          <w:tcPr>
            <w:tcW w:w="5000" w:type="pct"/>
            <w:shd w:val="clear" w:color="000000" w:fill="FFFFFF"/>
            <w:vAlign w:val="center"/>
            <w:hideMark/>
          </w:tcPr>
          <w:p w14:paraId="0DBA900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snapToGrid w:val="0"/>
                <w:color w:val="000000"/>
                <w:spacing w:val="0"/>
                <w:sz w:val="24"/>
                <w:szCs w:val="24"/>
                <w:lang w:eastAsia="ru-RU"/>
              </w:rPr>
            </w:pPr>
            <w:r w:rsidRPr="005D5A1E">
              <w:rPr>
                <w:rFonts w:ascii="Times New Roman" w:eastAsia="Times New Roman" w:hAnsi="Times New Roman"/>
                <w:snapToGrid w:val="0"/>
                <w:color w:val="000000"/>
                <w:spacing w:val="0"/>
                <w:sz w:val="24"/>
                <w:szCs w:val="24"/>
                <w:lang w:eastAsia="ru-RU"/>
              </w:rPr>
              <w:t>Глава 19. Оценка экологической безопасности теплоснабжения</w:t>
            </w:r>
          </w:p>
        </w:tc>
      </w:tr>
    </w:tbl>
    <w:p w14:paraId="0DBA900E" w14:textId="77777777" w:rsidR="00137294" w:rsidRDefault="00137294">
      <w:pPr>
        <w:ind w:firstLine="0"/>
        <w:jc w:val="center"/>
        <w:rPr>
          <w:rFonts w:ascii="Times New Roman" w:hAnsi="Times New Roman"/>
        </w:rPr>
        <w:sectPr w:rsidR="00137294" w:rsidSect="0065657A">
          <w:pgSz w:w="11909" w:h="16834" w:code="9"/>
          <w:pgMar w:top="1134" w:right="852" w:bottom="1134" w:left="1701" w:header="284" w:footer="284" w:gutter="0"/>
          <w:cols w:space="720"/>
          <w:docGrid w:linePitch="299"/>
        </w:sectPr>
      </w:pPr>
    </w:p>
    <w:bookmarkEnd w:id="2" w:displacedByCustomXml="next"/>
    <w:bookmarkEnd w:id="1" w:displacedByCustomXml="next"/>
    <w:bookmarkEnd w:id="0" w:displacedByCustomXml="next"/>
    <w:sdt>
      <w:sdtPr>
        <w:rPr>
          <w:rFonts w:ascii="Arial" w:hAnsi="Arial" w:cs="Times New Roman"/>
          <w:b w:val="0"/>
          <w:bCs w:val="0"/>
          <w:caps w:val="0"/>
          <w:spacing w:val="-5"/>
          <w:sz w:val="22"/>
          <w:szCs w:val="22"/>
        </w:rPr>
        <w:id w:val="262505001"/>
        <w:docPartObj>
          <w:docPartGallery w:val="Table of Contents"/>
          <w:docPartUnique/>
        </w:docPartObj>
      </w:sdtPr>
      <w:sdtContent>
        <w:p w14:paraId="0DBA900F" w14:textId="77777777" w:rsidR="00137294" w:rsidRPr="006B0B8D" w:rsidRDefault="00426913" w:rsidP="005D5A1E">
          <w:pPr>
            <w:pStyle w:val="afff7"/>
          </w:pPr>
          <w:r w:rsidRPr="006B0B8D">
            <w:t>СОДЕРЖАНИЕ</w:t>
          </w:r>
        </w:p>
        <w:p w14:paraId="10239F65" w14:textId="0447B90D" w:rsidR="00216D7E" w:rsidRDefault="00460726">
          <w:pPr>
            <w:pStyle w:val="1f3"/>
            <w:rPr>
              <w:rFonts w:asciiTheme="minorHAnsi" w:eastAsiaTheme="minorEastAsia" w:hAnsiTheme="minorHAnsi" w:cstheme="minorBidi"/>
              <w:bCs w:val="0"/>
              <w:iCs w:val="0"/>
              <w:spacing w:val="0"/>
              <w:sz w:val="22"/>
              <w:szCs w:val="22"/>
              <w:lang w:eastAsia="ru-RU"/>
            </w:rPr>
          </w:pPr>
          <w:r w:rsidRPr="006B0B8D">
            <w:rPr>
              <w:bCs w:val="0"/>
              <w:iCs w:val="0"/>
            </w:rPr>
            <w:fldChar w:fldCharType="begin"/>
          </w:r>
          <w:r w:rsidRPr="006B0B8D">
            <w:rPr>
              <w:bCs w:val="0"/>
              <w:iCs w:val="0"/>
            </w:rPr>
            <w:instrText xml:space="preserve"> TOC \o "1-2" \h \z \u </w:instrText>
          </w:r>
          <w:r w:rsidRPr="006B0B8D">
            <w:rPr>
              <w:bCs w:val="0"/>
              <w:iCs w:val="0"/>
            </w:rPr>
            <w:fldChar w:fldCharType="separate"/>
          </w:r>
          <w:hyperlink w:anchor="_Toc133408971" w:history="1">
            <w:r w:rsidR="00216D7E" w:rsidRPr="0077389F">
              <w:rPr>
                <w:rStyle w:val="affff3"/>
              </w:rPr>
              <w:t>Перечень</w:t>
            </w:r>
            <w:r w:rsidR="00216D7E" w:rsidRPr="0077389F">
              <w:rPr>
                <w:rStyle w:val="affff3"/>
                <w:lang w:eastAsia="ru-RU"/>
              </w:rPr>
              <w:t xml:space="preserve"> таблиц</w:t>
            </w:r>
            <w:r w:rsidR="00216D7E">
              <w:rPr>
                <w:webHidden/>
              </w:rPr>
              <w:tab/>
            </w:r>
            <w:r w:rsidR="00216D7E">
              <w:rPr>
                <w:webHidden/>
              </w:rPr>
              <w:fldChar w:fldCharType="begin"/>
            </w:r>
            <w:r w:rsidR="00216D7E">
              <w:rPr>
                <w:webHidden/>
              </w:rPr>
              <w:instrText xml:space="preserve"> PAGEREF _Toc133408971 \h </w:instrText>
            </w:r>
            <w:r w:rsidR="00216D7E">
              <w:rPr>
                <w:webHidden/>
              </w:rPr>
            </w:r>
            <w:r w:rsidR="00216D7E">
              <w:rPr>
                <w:webHidden/>
              </w:rPr>
              <w:fldChar w:fldCharType="separate"/>
            </w:r>
            <w:r w:rsidR="003D5646">
              <w:rPr>
                <w:webHidden/>
              </w:rPr>
              <w:t>4</w:t>
            </w:r>
            <w:r w:rsidR="00216D7E">
              <w:rPr>
                <w:webHidden/>
              </w:rPr>
              <w:fldChar w:fldCharType="end"/>
            </w:r>
          </w:hyperlink>
        </w:p>
        <w:p w14:paraId="41A6914D" w14:textId="7304244B" w:rsidR="00216D7E" w:rsidRDefault="00216D7E">
          <w:pPr>
            <w:pStyle w:val="1f3"/>
            <w:rPr>
              <w:rFonts w:asciiTheme="minorHAnsi" w:eastAsiaTheme="minorEastAsia" w:hAnsiTheme="minorHAnsi" w:cstheme="minorBidi"/>
              <w:bCs w:val="0"/>
              <w:iCs w:val="0"/>
              <w:spacing w:val="0"/>
              <w:sz w:val="22"/>
              <w:szCs w:val="22"/>
              <w:lang w:eastAsia="ru-RU"/>
            </w:rPr>
          </w:pPr>
          <w:hyperlink w:anchor="_Toc133408972" w:history="1">
            <w:r w:rsidRPr="0077389F">
              <w:rPr>
                <w:rStyle w:val="affff3"/>
                <w:rFonts w:eastAsiaTheme="majorEastAsia" w:cstheme="majorBidi"/>
              </w:rPr>
              <w:t>1.</w:t>
            </w:r>
            <w:r>
              <w:rPr>
                <w:rFonts w:asciiTheme="minorHAnsi" w:eastAsiaTheme="minorEastAsia" w:hAnsiTheme="minorHAnsi" w:cstheme="minorBidi"/>
                <w:bCs w:val="0"/>
                <w:iCs w:val="0"/>
                <w:spacing w:val="0"/>
                <w:sz w:val="22"/>
                <w:szCs w:val="22"/>
                <w:lang w:eastAsia="ru-RU"/>
              </w:rPr>
              <w:tab/>
            </w:r>
            <w:r w:rsidRPr="0077389F">
              <w:rPr>
                <w:rStyle w:val="affff3"/>
                <w:rFonts w:eastAsiaTheme="majorEastAsia" w:cstheme="majorBidi"/>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Pr>
                <w:webHidden/>
              </w:rPr>
              <w:tab/>
            </w:r>
            <w:r>
              <w:rPr>
                <w:webHidden/>
              </w:rPr>
              <w:fldChar w:fldCharType="begin"/>
            </w:r>
            <w:r>
              <w:rPr>
                <w:webHidden/>
              </w:rPr>
              <w:instrText xml:space="preserve"> PAGEREF _Toc133408972 \h </w:instrText>
            </w:r>
            <w:r>
              <w:rPr>
                <w:webHidden/>
              </w:rPr>
            </w:r>
            <w:r>
              <w:rPr>
                <w:webHidden/>
              </w:rPr>
              <w:fldChar w:fldCharType="separate"/>
            </w:r>
            <w:r w:rsidR="003D5646">
              <w:rPr>
                <w:webHidden/>
              </w:rPr>
              <w:t>5</w:t>
            </w:r>
            <w:r>
              <w:rPr>
                <w:webHidden/>
              </w:rPr>
              <w:fldChar w:fldCharType="end"/>
            </w:r>
          </w:hyperlink>
        </w:p>
        <w:p w14:paraId="2E2105E0" w14:textId="406A8D04" w:rsidR="00216D7E" w:rsidRDefault="00216D7E">
          <w:pPr>
            <w:pStyle w:val="1f3"/>
            <w:rPr>
              <w:rFonts w:asciiTheme="minorHAnsi" w:eastAsiaTheme="minorEastAsia" w:hAnsiTheme="minorHAnsi" w:cstheme="minorBidi"/>
              <w:bCs w:val="0"/>
              <w:iCs w:val="0"/>
              <w:spacing w:val="0"/>
              <w:sz w:val="22"/>
              <w:szCs w:val="22"/>
              <w:lang w:eastAsia="ru-RU"/>
            </w:rPr>
          </w:pPr>
          <w:hyperlink w:anchor="_Toc133408973" w:history="1">
            <w:r w:rsidRPr="0077389F">
              <w:rPr>
                <w:rStyle w:val="affff3"/>
                <w:rFonts w:eastAsiaTheme="majorEastAsia" w:cstheme="majorBidi"/>
              </w:rPr>
              <w:t>2.</w:t>
            </w:r>
            <w:r>
              <w:rPr>
                <w:rFonts w:asciiTheme="minorHAnsi" w:eastAsiaTheme="minorEastAsia" w:hAnsiTheme="minorHAnsi" w:cstheme="minorBidi"/>
                <w:bCs w:val="0"/>
                <w:iCs w:val="0"/>
                <w:spacing w:val="0"/>
                <w:sz w:val="22"/>
                <w:szCs w:val="22"/>
                <w:lang w:eastAsia="ru-RU"/>
              </w:rPr>
              <w:tab/>
            </w:r>
            <w:r w:rsidRPr="0077389F">
              <w:rPr>
                <w:rStyle w:val="affff3"/>
                <w:rFonts w:eastAsiaTheme="majorEastAsia" w:cstheme="majorBidi"/>
              </w:rPr>
              <w:t>Выбор и обоснвание метода регулирования отпуска тепловой энергии от источников тепловой энергии</w:t>
            </w:r>
            <w:r>
              <w:rPr>
                <w:webHidden/>
              </w:rPr>
              <w:tab/>
            </w:r>
            <w:r>
              <w:rPr>
                <w:webHidden/>
              </w:rPr>
              <w:fldChar w:fldCharType="begin"/>
            </w:r>
            <w:r>
              <w:rPr>
                <w:webHidden/>
              </w:rPr>
              <w:instrText xml:space="preserve"> PAGEREF _Toc133408973 \h </w:instrText>
            </w:r>
            <w:r>
              <w:rPr>
                <w:webHidden/>
              </w:rPr>
            </w:r>
            <w:r>
              <w:rPr>
                <w:webHidden/>
              </w:rPr>
              <w:fldChar w:fldCharType="separate"/>
            </w:r>
            <w:r w:rsidR="003D5646">
              <w:rPr>
                <w:webHidden/>
              </w:rPr>
              <w:t>15</w:t>
            </w:r>
            <w:r>
              <w:rPr>
                <w:webHidden/>
              </w:rPr>
              <w:fldChar w:fldCharType="end"/>
            </w:r>
          </w:hyperlink>
        </w:p>
        <w:p w14:paraId="43EB201E" w14:textId="5EC03707" w:rsidR="00216D7E" w:rsidRDefault="00216D7E">
          <w:pPr>
            <w:pStyle w:val="1f3"/>
            <w:rPr>
              <w:rFonts w:asciiTheme="minorHAnsi" w:eastAsiaTheme="minorEastAsia" w:hAnsiTheme="minorHAnsi" w:cstheme="minorBidi"/>
              <w:bCs w:val="0"/>
              <w:iCs w:val="0"/>
              <w:spacing w:val="0"/>
              <w:sz w:val="22"/>
              <w:szCs w:val="22"/>
              <w:lang w:eastAsia="ru-RU"/>
            </w:rPr>
          </w:pPr>
          <w:hyperlink w:anchor="_Toc133408974" w:history="1">
            <w:r w:rsidRPr="0077389F">
              <w:rPr>
                <w:rStyle w:val="affff3"/>
                <w:rFonts w:eastAsiaTheme="majorEastAsia" w:cstheme="majorBidi"/>
              </w:rPr>
              <w:t>3.</w:t>
            </w:r>
            <w:r>
              <w:rPr>
                <w:rFonts w:asciiTheme="minorHAnsi" w:eastAsiaTheme="minorEastAsia" w:hAnsiTheme="minorHAnsi" w:cstheme="minorBidi"/>
                <w:bCs w:val="0"/>
                <w:iCs w:val="0"/>
                <w:spacing w:val="0"/>
                <w:sz w:val="22"/>
                <w:szCs w:val="22"/>
                <w:lang w:eastAsia="ru-RU"/>
              </w:rPr>
              <w:tab/>
            </w:r>
            <w:r w:rsidRPr="0077389F">
              <w:rPr>
                <w:rStyle w:val="affff3"/>
                <w:rFonts w:eastAsiaTheme="majorEastAsia" w:cstheme="majorBidi"/>
              </w:rPr>
              <w:t>Предложения по реконструкции тепловых сетей для обеспечения передачи  тепловой энергиипри переходе от открытой системы теплоснабжения (горячего водоснабжения) к закрытой системе горячего водоснабжения</w:t>
            </w:r>
            <w:r>
              <w:rPr>
                <w:webHidden/>
              </w:rPr>
              <w:tab/>
            </w:r>
            <w:r>
              <w:rPr>
                <w:webHidden/>
              </w:rPr>
              <w:fldChar w:fldCharType="begin"/>
            </w:r>
            <w:r>
              <w:rPr>
                <w:webHidden/>
              </w:rPr>
              <w:instrText xml:space="preserve"> PAGEREF _Toc133408974 \h </w:instrText>
            </w:r>
            <w:r>
              <w:rPr>
                <w:webHidden/>
              </w:rPr>
            </w:r>
            <w:r>
              <w:rPr>
                <w:webHidden/>
              </w:rPr>
              <w:fldChar w:fldCharType="separate"/>
            </w:r>
            <w:r w:rsidR="003D5646">
              <w:rPr>
                <w:webHidden/>
              </w:rPr>
              <w:t>19</w:t>
            </w:r>
            <w:r>
              <w:rPr>
                <w:webHidden/>
              </w:rPr>
              <w:fldChar w:fldCharType="end"/>
            </w:r>
          </w:hyperlink>
        </w:p>
        <w:p w14:paraId="2E3BEC27" w14:textId="57A3E952" w:rsidR="00216D7E" w:rsidRDefault="00216D7E">
          <w:pPr>
            <w:pStyle w:val="1f3"/>
            <w:rPr>
              <w:rFonts w:asciiTheme="minorHAnsi" w:eastAsiaTheme="minorEastAsia" w:hAnsiTheme="minorHAnsi" w:cstheme="minorBidi"/>
              <w:bCs w:val="0"/>
              <w:iCs w:val="0"/>
              <w:spacing w:val="0"/>
              <w:sz w:val="22"/>
              <w:szCs w:val="22"/>
              <w:lang w:eastAsia="ru-RU"/>
            </w:rPr>
          </w:pPr>
          <w:hyperlink w:anchor="_Toc133408975" w:history="1">
            <w:r w:rsidRPr="0077389F">
              <w:rPr>
                <w:rStyle w:val="affff3"/>
                <w:rFonts w:eastAsiaTheme="majorEastAsia" w:cstheme="majorBidi"/>
              </w:rPr>
              <w:t>4.</w:t>
            </w:r>
            <w:r>
              <w:rPr>
                <w:rFonts w:asciiTheme="minorHAnsi" w:eastAsiaTheme="minorEastAsia" w:hAnsiTheme="minorHAnsi" w:cstheme="minorBidi"/>
                <w:bCs w:val="0"/>
                <w:iCs w:val="0"/>
                <w:spacing w:val="0"/>
                <w:sz w:val="22"/>
                <w:szCs w:val="22"/>
                <w:lang w:eastAsia="ru-RU"/>
              </w:rPr>
              <w:tab/>
            </w:r>
            <w:r w:rsidRPr="0077389F">
              <w:rPr>
                <w:rStyle w:val="affff3"/>
                <w:rFonts w:eastAsiaTheme="majorEastAsia" w:cstheme="majorBidi"/>
              </w:rPr>
              <w:t>Расчет потребности инвестиций для перевода открытой системы теплоснабжения (горячего водоснабжения) в закрытую системе горячего водоснабжения</w:t>
            </w:r>
            <w:r>
              <w:rPr>
                <w:webHidden/>
              </w:rPr>
              <w:tab/>
            </w:r>
            <w:r>
              <w:rPr>
                <w:webHidden/>
              </w:rPr>
              <w:fldChar w:fldCharType="begin"/>
            </w:r>
            <w:r>
              <w:rPr>
                <w:webHidden/>
              </w:rPr>
              <w:instrText xml:space="preserve"> PAGEREF _Toc133408975 \h </w:instrText>
            </w:r>
            <w:r>
              <w:rPr>
                <w:webHidden/>
              </w:rPr>
            </w:r>
            <w:r>
              <w:rPr>
                <w:webHidden/>
              </w:rPr>
              <w:fldChar w:fldCharType="separate"/>
            </w:r>
            <w:r w:rsidR="003D5646">
              <w:rPr>
                <w:webHidden/>
              </w:rPr>
              <w:t>23</w:t>
            </w:r>
            <w:r>
              <w:rPr>
                <w:webHidden/>
              </w:rPr>
              <w:fldChar w:fldCharType="end"/>
            </w:r>
          </w:hyperlink>
        </w:p>
        <w:p w14:paraId="4BDF520F" w14:textId="5B8DF35C" w:rsidR="00216D7E" w:rsidRDefault="00216D7E">
          <w:pPr>
            <w:pStyle w:val="1f3"/>
            <w:rPr>
              <w:rFonts w:asciiTheme="minorHAnsi" w:eastAsiaTheme="minorEastAsia" w:hAnsiTheme="minorHAnsi" w:cstheme="minorBidi"/>
              <w:bCs w:val="0"/>
              <w:iCs w:val="0"/>
              <w:spacing w:val="0"/>
              <w:sz w:val="22"/>
              <w:szCs w:val="22"/>
              <w:lang w:eastAsia="ru-RU"/>
            </w:rPr>
          </w:pPr>
          <w:hyperlink w:anchor="_Toc133408976" w:history="1">
            <w:r w:rsidRPr="0077389F">
              <w:rPr>
                <w:rStyle w:val="affff3"/>
                <w:rFonts w:eastAsiaTheme="majorEastAsia" w:cstheme="majorBidi"/>
              </w:rPr>
              <w:t>5.</w:t>
            </w:r>
            <w:r>
              <w:rPr>
                <w:rFonts w:asciiTheme="minorHAnsi" w:eastAsiaTheme="minorEastAsia" w:hAnsiTheme="minorHAnsi" w:cstheme="minorBidi"/>
                <w:bCs w:val="0"/>
                <w:iCs w:val="0"/>
                <w:spacing w:val="0"/>
                <w:sz w:val="22"/>
                <w:szCs w:val="22"/>
                <w:lang w:eastAsia="ru-RU"/>
              </w:rPr>
              <w:tab/>
            </w:r>
            <w:r w:rsidRPr="0077389F">
              <w:rPr>
                <w:rStyle w:val="affff3"/>
                <w:rFonts w:eastAsiaTheme="majorEastAsia" w:cstheme="majorBidi"/>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Pr>
                <w:webHidden/>
              </w:rPr>
              <w:tab/>
            </w:r>
            <w:r>
              <w:rPr>
                <w:webHidden/>
              </w:rPr>
              <w:fldChar w:fldCharType="begin"/>
            </w:r>
            <w:r>
              <w:rPr>
                <w:webHidden/>
              </w:rPr>
              <w:instrText xml:space="preserve"> PAGEREF _Toc133408976 \h </w:instrText>
            </w:r>
            <w:r>
              <w:rPr>
                <w:webHidden/>
              </w:rPr>
            </w:r>
            <w:r>
              <w:rPr>
                <w:webHidden/>
              </w:rPr>
              <w:fldChar w:fldCharType="separate"/>
            </w:r>
            <w:r w:rsidR="003D5646">
              <w:rPr>
                <w:webHidden/>
              </w:rPr>
              <w:t>25</w:t>
            </w:r>
            <w:r>
              <w:rPr>
                <w:webHidden/>
              </w:rPr>
              <w:fldChar w:fldCharType="end"/>
            </w:r>
          </w:hyperlink>
        </w:p>
        <w:p w14:paraId="515BE4A3" w14:textId="6831EB93" w:rsidR="00216D7E" w:rsidRDefault="00216D7E">
          <w:pPr>
            <w:pStyle w:val="1f3"/>
            <w:rPr>
              <w:rFonts w:asciiTheme="minorHAnsi" w:eastAsiaTheme="minorEastAsia" w:hAnsiTheme="minorHAnsi" w:cstheme="minorBidi"/>
              <w:bCs w:val="0"/>
              <w:iCs w:val="0"/>
              <w:spacing w:val="0"/>
              <w:sz w:val="22"/>
              <w:szCs w:val="22"/>
              <w:lang w:eastAsia="ru-RU"/>
            </w:rPr>
          </w:pPr>
          <w:hyperlink w:anchor="_Toc133408977" w:history="1">
            <w:r w:rsidRPr="0077389F">
              <w:rPr>
                <w:rStyle w:val="affff3"/>
                <w:rFonts w:eastAsiaTheme="majorEastAsia" w:cstheme="majorBidi"/>
              </w:rPr>
              <w:t>6.</w:t>
            </w:r>
            <w:r>
              <w:rPr>
                <w:rFonts w:asciiTheme="minorHAnsi" w:eastAsiaTheme="minorEastAsia" w:hAnsiTheme="minorHAnsi" w:cstheme="minorBidi"/>
                <w:bCs w:val="0"/>
                <w:iCs w:val="0"/>
                <w:spacing w:val="0"/>
                <w:sz w:val="22"/>
                <w:szCs w:val="22"/>
                <w:lang w:eastAsia="ru-RU"/>
              </w:rPr>
              <w:tab/>
            </w:r>
            <w:r w:rsidRPr="0077389F">
              <w:rPr>
                <w:rStyle w:val="affff3"/>
                <w:rFonts w:eastAsiaTheme="majorEastAsia" w:cstheme="majorBidi"/>
              </w:rPr>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Pr>
                <w:webHidden/>
              </w:rPr>
              <w:tab/>
            </w:r>
            <w:r>
              <w:rPr>
                <w:webHidden/>
              </w:rPr>
              <w:fldChar w:fldCharType="begin"/>
            </w:r>
            <w:r>
              <w:rPr>
                <w:webHidden/>
              </w:rPr>
              <w:instrText xml:space="preserve"> PAGEREF _Toc133408977 \h </w:instrText>
            </w:r>
            <w:r>
              <w:rPr>
                <w:webHidden/>
              </w:rPr>
            </w:r>
            <w:r>
              <w:rPr>
                <w:webHidden/>
              </w:rPr>
              <w:fldChar w:fldCharType="separate"/>
            </w:r>
            <w:r w:rsidR="003D5646">
              <w:rPr>
                <w:webHidden/>
              </w:rPr>
              <w:t>26</w:t>
            </w:r>
            <w:r>
              <w:rPr>
                <w:webHidden/>
              </w:rPr>
              <w:fldChar w:fldCharType="end"/>
            </w:r>
          </w:hyperlink>
        </w:p>
        <w:p w14:paraId="4D5F1D3A" w14:textId="236255FD" w:rsidR="00216D7E" w:rsidRDefault="00216D7E">
          <w:pPr>
            <w:pStyle w:val="1f3"/>
            <w:rPr>
              <w:rFonts w:asciiTheme="minorHAnsi" w:eastAsiaTheme="minorEastAsia" w:hAnsiTheme="minorHAnsi" w:cstheme="minorBidi"/>
              <w:bCs w:val="0"/>
              <w:iCs w:val="0"/>
              <w:spacing w:val="0"/>
              <w:sz w:val="22"/>
              <w:szCs w:val="22"/>
              <w:lang w:eastAsia="ru-RU"/>
            </w:rPr>
          </w:pPr>
          <w:hyperlink w:anchor="_Toc133408978" w:history="1">
            <w:r w:rsidRPr="0077389F">
              <w:rPr>
                <w:rStyle w:val="affff3"/>
                <w:rFonts w:eastAsiaTheme="majorEastAsia" w:cstheme="majorBidi"/>
              </w:rPr>
              <w:t>7.</w:t>
            </w:r>
            <w:r>
              <w:rPr>
                <w:rFonts w:asciiTheme="minorHAnsi" w:eastAsiaTheme="minorEastAsia" w:hAnsiTheme="minorHAnsi" w:cstheme="minorBidi"/>
                <w:bCs w:val="0"/>
                <w:iCs w:val="0"/>
                <w:spacing w:val="0"/>
                <w:sz w:val="22"/>
                <w:szCs w:val="22"/>
                <w:lang w:eastAsia="ru-RU"/>
              </w:rPr>
              <w:tab/>
            </w:r>
            <w:r w:rsidRPr="0077389F">
              <w:rPr>
                <w:rStyle w:val="affff3"/>
                <w:rFonts w:eastAsiaTheme="majorEastAsia" w:cstheme="majorBidi"/>
              </w:rPr>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Pr>
                <w:webHidden/>
              </w:rPr>
              <w:tab/>
            </w:r>
            <w:r>
              <w:rPr>
                <w:webHidden/>
              </w:rPr>
              <w:fldChar w:fldCharType="begin"/>
            </w:r>
            <w:r>
              <w:rPr>
                <w:webHidden/>
              </w:rPr>
              <w:instrText xml:space="preserve"> PAGEREF _Toc133408978 \h </w:instrText>
            </w:r>
            <w:r>
              <w:rPr>
                <w:webHidden/>
              </w:rPr>
            </w:r>
            <w:r>
              <w:rPr>
                <w:webHidden/>
              </w:rPr>
              <w:fldChar w:fldCharType="separate"/>
            </w:r>
            <w:r w:rsidR="003D5646">
              <w:rPr>
                <w:webHidden/>
              </w:rPr>
              <w:t>28</w:t>
            </w:r>
            <w:r>
              <w:rPr>
                <w:webHidden/>
              </w:rPr>
              <w:fldChar w:fldCharType="end"/>
            </w:r>
          </w:hyperlink>
        </w:p>
        <w:p w14:paraId="54F11602" w14:textId="508AF68B" w:rsidR="00216D7E" w:rsidRDefault="00216D7E">
          <w:pPr>
            <w:pStyle w:val="1f3"/>
            <w:rPr>
              <w:rFonts w:asciiTheme="minorHAnsi" w:eastAsiaTheme="minorEastAsia" w:hAnsiTheme="minorHAnsi" w:cstheme="minorBidi"/>
              <w:bCs w:val="0"/>
              <w:iCs w:val="0"/>
              <w:spacing w:val="0"/>
              <w:sz w:val="22"/>
              <w:szCs w:val="22"/>
              <w:lang w:eastAsia="ru-RU"/>
            </w:rPr>
          </w:pPr>
          <w:hyperlink w:anchor="_Toc133408979" w:history="1">
            <w:r w:rsidRPr="0077389F">
              <w:rPr>
                <w:rStyle w:val="affff3"/>
                <w:rFonts w:eastAsiaTheme="majorEastAsia" w:cstheme="majorBidi"/>
              </w:rPr>
              <w:t>8.</w:t>
            </w:r>
            <w:r>
              <w:rPr>
                <w:rFonts w:asciiTheme="minorHAnsi" w:eastAsiaTheme="minorEastAsia" w:hAnsiTheme="minorHAnsi" w:cstheme="minorBidi"/>
                <w:bCs w:val="0"/>
                <w:iCs w:val="0"/>
                <w:spacing w:val="0"/>
                <w:sz w:val="22"/>
                <w:szCs w:val="22"/>
                <w:lang w:eastAsia="ru-RU"/>
              </w:rPr>
              <w:tab/>
            </w:r>
            <w:r w:rsidRPr="0077389F">
              <w:rPr>
                <w:rStyle w:val="affff3"/>
                <w:rFonts w:eastAsiaTheme="majorEastAsia" w:cstheme="majorBidi"/>
              </w:rPr>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Pr>
                <w:webHidden/>
              </w:rPr>
              <w:tab/>
            </w:r>
            <w:r>
              <w:rPr>
                <w:webHidden/>
              </w:rPr>
              <w:fldChar w:fldCharType="begin"/>
            </w:r>
            <w:r>
              <w:rPr>
                <w:webHidden/>
              </w:rPr>
              <w:instrText xml:space="preserve"> PAGEREF _Toc133408979 \h </w:instrText>
            </w:r>
            <w:r>
              <w:rPr>
                <w:webHidden/>
              </w:rPr>
            </w:r>
            <w:r>
              <w:rPr>
                <w:webHidden/>
              </w:rPr>
              <w:fldChar w:fldCharType="separate"/>
            </w:r>
            <w:r w:rsidR="003D5646">
              <w:rPr>
                <w:webHidden/>
              </w:rPr>
              <w:t>29</w:t>
            </w:r>
            <w:r>
              <w:rPr>
                <w:webHidden/>
              </w:rPr>
              <w:fldChar w:fldCharType="end"/>
            </w:r>
          </w:hyperlink>
        </w:p>
        <w:p w14:paraId="0DBA9014" w14:textId="3FE61FB2" w:rsidR="00137294" w:rsidRPr="006B0B8D" w:rsidRDefault="00460726">
          <w:pPr>
            <w:tabs>
              <w:tab w:val="right" w:leader="dot" w:pos="9498"/>
            </w:tabs>
            <w:ind w:right="1023" w:firstLine="0"/>
            <w:rPr>
              <w:rFonts w:ascii="Times New Roman" w:hAnsi="Times New Roman"/>
            </w:rPr>
          </w:pPr>
          <w:r w:rsidRPr="006B0B8D">
            <w:rPr>
              <w:rFonts w:ascii="Times New Roman" w:hAnsi="Times New Roman"/>
              <w:bCs/>
              <w:iCs/>
              <w:noProof/>
              <w:sz w:val="24"/>
              <w:szCs w:val="24"/>
            </w:rPr>
            <w:fldChar w:fldCharType="end"/>
          </w:r>
        </w:p>
      </w:sdtContent>
    </w:sdt>
    <w:p w14:paraId="0DBA9015" w14:textId="77777777" w:rsidR="00137294" w:rsidRDefault="00137294">
      <w:pPr>
        <w:rPr>
          <w:rFonts w:ascii="Times New Roman" w:hAnsi="Times New Roman"/>
        </w:rPr>
      </w:pPr>
    </w:p>
    <w:p w14:paraId="0DBA9016" w14:textId="77777777" w:rsidR="00137294" w:rsidRDefault="005D5A1E" w:rsidP="004C43A9">
      <w:pPr>
        <w:pStyle w:val="afff7"/>
        <w:outlineLvl w:val="0"/>
        <w:rPr>
          <w:lang w:eastAsia="ru-RU"/>
        </w:rPr>
      </w:pPr>
      <w:bookmarkStart w:id="3" w:name="_Toc133408971"/>
      <w:r w:rsidRPr="005D5A1E">
        <w:lastRenderedPageBreak/>
        <w:t>Перечень</w:t>
      </w:r>
      <w:r>
        <w:rPr>
          <w:lang w:eastAsia="ru-RU"/>
        </w:rPr>
        <w:t xml:space="preserve"> таблиц</w:t>
      </w:r>
      <w:bookmarkEnd w:id="3"/>
    </w:p>
    <w:p w14:paraId="57154D97" w14:textId="563081E9" w:rsidR="00216D7E" w:rsidRDefault="00460726">
      <w:pPr>
        <w:pStyle w:val="affff"/>
        <w:tabs>
          <w:tab w:val="right" w:leader="dot" w:pos="9346"/>
        </w:tabs>
        <w:rPr>
          <w:rFonts w:asciiTheme="minorHAnsi" w:eastAsiaTheme="minorEastAsia" w:hAnsiTheme="minorHAnsi" w:cstheme="minorBidi"/>
          <w:i w:val="0"/>
          <w:noProof/>
          <w:spacing w:val="0"/>
          <w:sz w:val="22"/>
          <w:szCs w:val="22"/>
          <w:lang w:eastAsia="ru-RU"/>
        </w:rPr>
      </w:pPr>
      <w:r>
        <w:rPr>
          <w:rFonts w:eastAsia="Times New Roman"/>
          <w:bCs/>
          <w:i w:val="0"/>
          <w:spacing w:val="0"/>
          <w:szCs w:val="24"/>
          <w:lang w:val="en-US" w:bidi="en-US"/>
        </w:rPr>
        <w:fldChar w:fldCharType="begin"/>
      </w:r>
      <w:r>
        <w:rPr>
          <w:rFonts w:eastAsia="Times New Roman"/>
          <w:bCs/>
          <w:i w:val="0"/>
          <w:spacing w:val="0"/>
          <w:szCs w:val="24"/>
          <w:lang w:val="en-US" w:bidi="en-US"/>
        </w:rPr>
        <w:instrText xml:space="preserve"> TOC \h \z \c "Таблица" </w:instrText>
      </w:r>
      <w:r>
        <w:rPr>
          <w:rFonts w:eastAsia="Times New Roman"/>
          <w:bCs/>
          <w:i w:val="0"/>
          <w:spacing w:val="0"/>
          <w:szCs w:val="24"/>
          <w:lang w:val="en-US" w:bidi="en-US"/>
        </w:rPr>
        <w:fldChar w:fldCharType="separate"/>
      </w:r>
      <w:hyperlink w:anchor="_Toc133408980" w:history="1">
        <w:r w:rsidR="00216D7E" w:rsidRPr="0059275E">
          <w:rPr>
            <w:rStyle w:val="affff3"/>
            <w:b/>
            <w:noProof/>
          </w:rPr>
          <w:t xml:space="preserve">Таблица 1.1 – </w:t>
        </w:r>
        <w:r w:rsidR="00216D7E" w:rsidRPr="0059275E">
          <w:rPr>
            <w:rStyle w:val="affff3"/>
            <w:rFonts w:eastAsia="Times New Roman"/>
            <w:b/>
            <w:noProof/>
            <w:lang w:eastAsia="ru-RU"/>
          </w:rPr>
          <w:t>Перечень потребителей, получающих горячую воду по открытой схеме</w:t>
        </w:r>
        <w:r w:rsidR="00216D7E">
          <w:rPr>
            <w:noProof/>
            <w:webHidden/>
          </w:rPr>
          <w:tab/>
        </w:r>
        <w:r w:rsidR="00216D7E">
          <w:rPr>
            <w:noProof/>
            <w:webHidden/>
          </w:rPr>
          <w:fldChar w:fldCharType="begin"/>
        </w:r>
        <w:r w:rsidR="00216D7E">
          <w:rPr>
            <w:noProof/>
            <w:webHidden/>
          </w:rPr>
          <w:instrText xml:space="preserve"> PAGEREF _Toc133408980 \h </w:instrText>
        </w:r>
        <w:r w:rsidR="00216D7E">
          <w:rPr>
            <w:noProof/>
            <w:webHidden/>
          </w:rPr>
        </w:r>
        <w:r w:rsidR="00216D7E">
          <w:rPr>
            <w:noProof/>
            <w:webHidden/>
          </w:rPr>
          <w:fldChar w:fldCharType="separate"/>
        </w:r>
        <w:r w:rsidR="003D5646">
          <w:rPr>
            <w:noProof/>
            <w:webHidden/>
          </w:rPr>
          <w:t>6</w:t>
        </w:r>
        <w:r w:rsidR="00216D7E">
          <w:rPr>
            <w:noProof/>
            <w:webHidden/>
          </w:rPr>
          <w:fldChar w:fldCharType="end"/>
        </w:r>
      </w:hyperlink>
    </w:p>
    <w:p w14:paraId="674E714B" w14:textId="4FF1C08B" w:rsidR="00216D7E" w:rsidRDefault="00216D7E">
      <w:pPr>
        <w:pStyle w:val="affff"/>
        <w:tabs>
          <w:tab w:val="right" w:leader="dot" w:pos="9346"/>
        </w:tabs>
        <w:rPr>
          <w:rFonts w:asciiTheme="minorHAnsi" w:eastAsiaTheme="minorEastAsia" w:hAnsiTheme="minorHAnsi" w:cstheme="minorBidi"/>
          <w:i w:val="0"/>
          <w:noProof/>
          <w:spacing w:val="0"/>
          <w:sz w:val="22"/>
          <w:szCs w:val="22"/>
          <w:lang w:eastAsia="ru-RU"/>
        </w:rPr>
      </w:pPr>
      <w:hyperlink w:anchor="_Toc133408981" w:history="1">
        <w:r w:rsidRPr="0059275E">
          <w:rPr>
            <w:rStyle w:val="affff3"/>
            <w:b/>
            <w:noProof/>
          </w:rPr>
          <w:t>Таблица 4.1 – Суммарные затраты на строительство сетей горячего водоснабжения</w:t>
        </w:r>
        <w:r>
          <w:rPr>
            <w:noProof/>
            <w:webHidden/>
          </w:rPr>
          <w:tab/>
        </w:r>
        <w:r>
          <w:rPr>
            <w:noProof/>
            <w:webHidden/>
          </w:rPr>
          <w:fldChar w:fldCharType="begin"/>
        </w:r>
        <w:r>
          <w:rPr>
            <w:noProof/>
            <w:webHidden/>
          </w:rPr>
          <w:instrText xml:space="preserve"> PAGEREF _Toc133408981 \h </w:instrText>
        </w:r>
        <w:r>
          <w:rPr>
            <w:noProof/>
            <w:webHidden/>
          </w:rPr>
        </w:r>
        <w:r>
          <w:rPr>
            <w:noProof/>
            <w:webHidden/>
          </w:rPr>
          <w:fldChar w:fldCharType="separate"/>
        </w:r>
        <w:r w:rsidR="003D5646">
          <w:rPr>
            <w:noProof/>
            <w:webHidden/>
          </w:rPr>
          <w:t>23</w:t>
        </w:r>
        <w:r>
          <w:rPr>
            <w:noProof/>
            <w:webHidden/>
          </w:rPr>
          <w:fldChar w:fldCharType="end"/>
        </w:r>
      </w:hyperlink>
    </w:p>
    <w:p w14:paraId="475D4979" w14:textId="74667A2C" w:rsidR="00216D7E" w:rsidRDefault="00216D7E">
      <w:pPr>
        <w:pStyle w:val="affff"/>
        <w:tabs>
          <w:tab w:val="right" w:leader="dot" w:pos="9346"/>
        </w:tabs>
        <w:rPr>
          <w:rFonts w:asciiTheme="minorHAnsi" w:eastAsiaTheme="minorEastAsia" w:hAnsiTheme="minorHAnsi" w:cstheme="minorBidi"/>
          <w:i w:val="0"/>
          <w:noProof/>
          <w:spacing w:val="0"/>
          <w:sz w:val="22"/>
          <w:szCs w:val="22"/>
          <w:lang w:eastAsia="ru-RU"/>
        </w:rPr>
      </w:pPr>
      <w:hyperlink w:anchor="_Toc133408982" w:history="1">
        <w:r w:rsidRPr="0059275E">
          <w:rPr>
            <w:rStyle w:val="affff3"/>
            <w:b/>
            <w:noProof/>
          </w:rPr>
          <w:t>Таблица 4.2 – Суммарные затраты на установку ИТП</w:t>
        </w:r>
        <w:r>
          <w:rPr>
            <w:noProof/>
            <w:webHidden/>
          </w:rPr>
          <w:tab/>
        </w:r>
        <w:r>
          <w:rPr>
            <w:noProof/>
            <w:webHidden/>
          </w:rPr>
          <w:fldChar w:fldCharType="begin"/>
        </w:r>
        <w:r>
          <w:rPr>
            <w:noProof/>
            <w:webHidden/>
          </w:rPr>
          <w:instrText xml:space="preserve"> PAGEREF _Toc133408982 \h </w:instrText>
        </w:r>
        <w:r>
          <w:rPr>
            <w:noProof/>
            <w:webHidden/>
          </w:rPr>
        </w:r>
        <w:r>
          <w:rPr>
            <w:noProof/>
            <w:webHidden/>
          </w:rPr>
          <w:fldChar w:fldCharType="separate"/>
        </w:r>
        <w:r w:rsidR="003D5646">
          <w:rPr>
            <w:noProof/>
            <w:webHidden/>
          </w:rPr>
          <w:t>23</w:t>
        </w:r>
        <w:r>
          <w:rPr>
            <w:noProof/>
            <w:webHidden/>
          </w:rPr>
          <w:fldChar w:fldCharType="end"/>
        </w:r>
      </w:hyperlink>
    </w:p>
    <w:p w14:paraId="60D89121" w14:textId="6A5B9B6D" w:rsidR="00216D7E" w:rsidRDefault="00216D7E">
      <w:pPr>
        <w:pStyle w:val="affff"/>
        <w:tabs>
          <w:tab w:val="right" w:leader="dot" w:pos="9346"/>
        </w:tabs>
        <w:rPr>
          <w:rFonts w:asciiTheme="minorHAnsi" w:eastAsiaTheme="minorEastAsia" w:hAnsiTheme="minorHAnsi" w:cstheme="minorBidi"/>
          <w:i w:val="0"/>
          <w:noProof/>
          <w:spacing w:val="0"/>
          <w:sz w:val="22"/>
          <w:szCs w:val="22"/>
          <w:lang w:eastAsia="ru-RU"/>
        </w:rPr>
      </w:pPr>
      <w:hyperlink w:anchor="_Toc133408983" w:history="1">
        <w:r w:rsidRPr="0059275E">
          <w:rPr>
            <w:rStyle w:val="affff3"/>
            <w:b/>
            <w:noProof/>
          </w:rPr>
          <w:t>Таблица 5.1 – Динамика изменения максимального и среднечасового расхода теплоносителя при переходе с открытой схемы ГВС на закрытую)</w:t>
        </w:r>
        <w:r>
          <w:rPr>
            <w:noProof/>
            <w:webHidden/>
          </w:rPr>
          <w:tab/>
        </w:r>
        <w:r>
          <w:rPr>
            <w:noProof/>
            <w:webHidden/>
          </w:rPr>
          <w:fldChar w:fldCharType="begin"/>
        </w:r>
        <w:r>
          <w:rPr>
            <w:noProof/>
            <w:webHidden/>
          </w:rPr>
          <w:instrText xml:space="preserve"> PAGEREF _Toc133408983 \h </w:instrText>
        </w:r>
        <w:r>
          <w:rPr>
            <w:noProof/>
            <w:webHidden/>
          </w:rPr>
        </w:r>
        <w:r>
          <w:rPr>
            <w:noProof/>
            <w:webHidden/>
          </w:rPr>
          <w:fldChar w:fldCharType="separate"/>
        </w:r>
        <w:r w:rsidR="003D5646">
          <w:rPr>
            <w:noProof/>
            <w:webHidden/>
          </w:rPr>
          <w:t>25</w:t>
        </w:r>
        <w:r>
          <w:rPr>
            <w:noProof/>
            <w:webHidden/>
          </w:rPr>
          <w:fldChar w:fldCharType="end"/>
        </w:r>
      </w:hyperlink>
    </w:p>
    <w:p w14:paraId="6F448796" w14:textId="15C4D58E" w:rsidR="00216D7E" w:rsidRDefault="00216D7E">
      <w:pPr>
        <w:pStyle w:val="affff"/>
        <w:tabs>
          <w:tab w:val="right" w:leader="dot" w:pos="9346"/>
        </w:tabs>
        <w:rPr>
          <w:rFonts w:asciiTheme="minorHAnsi" w:eastAsiaTheme="minorEastAsia" w:hAnsiTheme="minorHAnsi" w:cstheme="minorBidi"/>
          <w:i w:val="0"/>
          <w:noProof/>
          <w:spacing w:val="0"/>
          <w:sz w:val="22"/>
          <w:szCs w:val="22"/>
          <w:lang w:eastAsia="ru-RU"/>
        </w:rPr>
      </w:pPr>
      <w:hyperlink w:anchor="_Toc133408984" w:history="1">
        <w:r w:rsidRPr="0059275E">
          <w:rPr>
            <w:rStyle w:val="affff3"/>
            <w:b/>
            <w:noProof/>
          </w:rPr>
          <w:t>Таблица 6.1 – Оценка экономической эффективности</w:t>
        </w:r>
        <w:r w:rsidRPr="0059275E">
          <w:rPr>
            <w:rStyle w:val="affff3"/>
            <w:noProof/>
          </w:rPr>
          <w:t xml:space="preserve"> </w:t>
        </w:r>
        <w:r w:rsidRPr="0059275E">
          <w:rPr>
            <w:rStyle w:val="affff3"/>
            <w:b/>
            <w:noProof/>
          </w:rPr>
          <w:t>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Pr>
            <w:noProof/>
            <w:webHidden/>
          </w:rPr>
          <w:tab/>
        </w:r>
        <w:r>
          <w:rPr>
            <w:noProof/>
            <w:webHidden/>
          </w:rPr>
          <w:fldChar w:fldCharType="begin"/>
        </w:r>
        <w:r>
          <w:rPr>
            <w:noProof/>
            <w:webHidden/>
          </w:rPr>
          <w:instrText xml:space="preserve"> PAGEREF _Toc133408984 \h </w:instrText>
        </w:r>
        <w:r>
          <w:rPr>
            <w:noProof/>
            <w:webHidden/>
          </w:rPr>
        </w:r>
        <w:r>
          <w:rPr>
            <w:noProof/>
            <w:webHidden/>
          </w:rPr>
          <w:fldChar w:fldCharType="separate"/>
        </w:r>
        <w:r w:rsidR="003D5646">
          <w:rPr>
            <w:noProof/>
            <w:webHidden/>
          </w:rPr>
          <w:t>27</w:t>
        </w:r>
        <w:r>
          <w:rPr>
            <w:noProof/>
            <w:webHidden/>
          </w:rPr>
          <w:fldChar w:fldCharType="end"/>
        </w:r>
      </w:hyperlink>
    </w:p>
    <w:p w14:paraId="33127536" w14:textId="57F0E6E7" w:rsidR="00216D7E" w:rsidRDefault="00216D7E">
      <w:pPr>
        <w:pStyle w:val="affff"/>
        <w:tabs>
          <w:tab w:val="right" w:leader="dot" w:pos="9346"/>
        </w:tabs>
        <w:rPr>
          <w:rFonts w:asciiTheme="minorHAnsi" w:eastAsiaTheme="minorEastAsia" w:hAnsiTheme="minorHAnsi" w:cstheme="minorBidi"/>
          <w:i w:val="0"/>
          <w:noProof/>
          <w:spacing w:val="0"/>
          <w:sz w:val="22"/>
          <w:szCs w:val="22"/>
          <w:lang w:eastAsia="ru-RU"/>
        </w:rPr>
      </w:pPr>
      <w:hyperlink w:anchor="_Toc133408985" w:history="1">
        <w:r w:rsidRPr="0059275E">
          <w:rPr>
            <w:rStyle w:val="affff3"/>
            <w:b/>
            <w:noProof/>
          </w:rPr>
          <w:t>Таблица 7.1 –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Pr>
            <w:noProof/>
            <w:webHidden/>
          </w:rPr>
          <w:tab/>
        </w:r>
        <w:r>
          <w:rPr>
            <w:noProof/>
            <w:webHidden/>
          </w:rPr>
          <w:fldChar w:fldCharType="begin"/>
        </w:r>
        <w:r>
          <w:rPr>
            <w:noProof/>
            <w:webHidden/>
          </w:rPr>
          <w:instrText xml:space="preserve"> PAGEREF _Toc133408985 \h </w:instrText>
        </w:r>
        <w:r>
          <w:rPr>
            <w:noProof/>
            <w:webHidden/>
          </w:rPr>
        </w:r>
        <w:r>
          <w:rPr>
            <w:noProof/>
            <w:webHidden/>
          </w:rPr>
          <w:fldChar w:fldCharType="separate"/>
        </w:r>
        <w:r w:rsidR="003D5646">
          <w:rPr>
            <w:noProof/>
            <w:webHidden/>
          </w:rPr>
          <w:t>28</w:t>
        </w:r>
        <w:r>
          <w:rPr>
            <w:noProof/>
            <w:webHidden/>
          </w:rPr>
          <w:fldChar w:fldCharType="end"/>
        </w:r>
      </w:hyperlink>
    </w:p>
    <w:p w14:paraId="0DBA9019" w14:textId="66276BDC" w:rsidR="00137294" w:rsidRDefault="00460726">
      <w:pPr>
        <w:rPr>
          <w:rFonts w:ascii="Times New Roman" w:hAnsi="Times New Roman"/>
        </w:rPr>
      </w:pPr>
      <w:r>
        <w:rPr>
          <w:rFonts w:ascii="Times New Roman" w:eastAsia="Times New Roman" w:hAnsi="Times New Roman"/>
          <w:bCs/>
          <w:i/>
          <w:spacing w:val="0"/>
          <w:sz w:val="24"/>
          <w:szCs w:val="24"/>
          <w:lang w:val="en-US" w:bidi="en-US"/>
        </w:rPr>
        <w:fldChar w:fldCharType="end"/>
      </w:r>
    </w:p>
    <w:p w14:paraId="598FEAEF" w14:textId="04591A83" w:rsidR="006B0B8D" w:rsidRPr="002A72F8" w:rsidRDefault="002A72F8" w:rsidP="00DC40C8">
      <w:pPr>
        <w:pStyle w:val="1c"/>
        <w:numPr>
          <w:ilvl w:val="0"/>
          <w:numId w:val="65"/>
        </w:numPr>
        <w:pBdr>
          <w:top w:val="none" w:sz="0" w:space="0" w:color="auto"/>
          <w:left w:val="none" w:sz="0" w:space="0" w:color="auto"/>
          <w:bottom w:val="none" w:sz="0" w:space="0" w:color="auto"/>
        </w:pBdr>
        <w:tabs>
          <w:tab w:val="left" w:pos="425"/>
        </w:tabs>
        <w:adjustRightInd/>
        <w:textAlignment w:val="auto"/>
        <w:rPr>
          <w:rFonts w:eastAsiaTheme="majorEastAsia" w:cstheme="majorBidi"/>
          <w:bCs/>
          <w:caps w:val="0"/>
          <w:szCs w:val="32"/>
        </w:rPr>
      </w:pPr>
      <w:bookmarkStart w:id="4" w:name="_Toc39744582"/>
      <w:bookmarkStart w:id="5" w:name="_Toc53014027"/>
      <w:bookmarkStart w:id="6" w:name="_Toc132982656"/>
      <w:bookmarkStart w:id="7" w:name="_Toc132663983"/>
      <w:bookmarkStart w:id="8" w:name="_Toc133408972"/>
      <w:r w:rsidRPr="002A72F8">
        <w:rPr>
          <w:rFonts w:eastAsiaTheme="majorEastAsia" w:cstheme="majorBidi"/>
          <w:szCs w:val="32"/>
        </w:rPr>
        <w:lastRenderedPageBreak/>
        <w:t>Технико-экономическое обоснование предложений по типам присоединений теплопотребляющих установок потребителей (или</w:t>
      </w:r>
      <w:r w:rsidRPr="002A72F8">
        <w:rPr>
          <w:rFonts w:eastAsiaTheme="majorEastAsia" w:cstheme="majorBidi"/>
          <w:szCs w:val="32"/>
        </w:rPr>
        <w:t xml:space="preserve"> </w:t>
      </w:r>
      <w:r w:rsidRPr="002A72F8">
        <w:rPr>
          <w:rFonts w:eastAsiaTheme="majorEastAsia" w:cstheme="majorBidi"/>
          <w:szCs w:val="32"/>
        </w:rPr>
        <w:t>присоединений абонентских вводов) к тепловым сетям,</w:t>
      </w:r>
      <w:r w:rsidRPr="002A72F8">
        <w:rPr>
          <w:rFonts w:eastAsiaTheme="majorEastAsia" w:cstheme="majorBidi"/>
          <w:szCs w:val="32"/>
        </w:rPr>
        <w:t xml:space="preserve"> </w:t>
      </w:r>
      <w:r w:rsidRPr="002A72F8">
        <w:rPr>
          <w:rFonts w:eastAsiaTheme="majorEastAsia" w:cstheme="majorBidi"/>
          <w:szCs w:val="32"/>
        </w:rPr>
        <w:t>обеспечивающим перевод потребителей, подключенных к открытой системе теплоснабжения (горячего водоснабжения), на закрытую</w:t>
      </w:r>
      <w:r>
        <w:rPr>
          <w:rFonts w:eastAsiaTheme="majorEastAsia" w:cstheme="majorBidi"/>
          <w:szCs w:val="32"/>
        </w:rPr>
        <w:t xml:space="preserve"> </w:t>
      </w:r>
      <w:r w:rsidRPr="002A72F8">
        <w:rPr>
          <w:rFonts w:eastAsiaTheme="majorEastAsia" w:cstheme="majorBidi"/>
          <w:szCs w:val="32"/>
        </w:rPr>
        <w:t>систему горячего водоснабжения</w:t>
      </w:r>
      <w:bookmarkEnd w:id="4"/>
      <w:bookmarkEnd w:id="5"/>
      <w:bookmarkEnd w:id="6"/>
      <w:bookmarkEnd w:id="8"/>
    </w:p>
    <w:bookmarkEnd w:id="7"/>
    <w:p w14:paraId="7E49B5EF" w14:textId="77777777" w:rsidR="002A72F8" w:rsidRPr="002A72F8" w:rsidRDefault="002A72F8" w:rsidP="002A72F8">
      <w:pPr>
        <w:widowControl/>
        <w:adjustRightInd/>
        <w:spacing w:before="0" w:after="0" w:line="360" w:lineRule="auto"/>
        <w:ind w:firstLine="709"/>
        <w:textAlignment w:val="auto"/>
        <w:rPr>
          <w:rStyle w:val="ArialUnicodeMS115pt"/>
          <w:rFonts w:ascii="Times New Roman" w:hAnsi="Times New Roman"/>
          <w:sz w:val="24"/>
          <w:szCs w:val="24"/>
        </w:rPr>
      </w:pPr>
      <w:r w:rsidRPr="002A72F8">
        <w:rPr>
          <w:rStyle w:val="ArialUnicodeMS115pt"/>
          <w:rFonts w:ascii="Times New Roman" w:hAnsi="Times New Roman"/>
          <w:sz w:val="24"/>
          <w:szCs w:val="24"/>
        </w:rPr>
        <w:t>Основное количество потребителей (более 97%) в городском округе город Сургут подключено к тепловым сетям ГВС по закрытой схеме.</w:t>
      </w:r>
    </w:p>
    <w:p w14:paraId="48370145" w14:textId="77777777" w:rsidR="002A72F8" w:rsidRDefault="002A72F8" w:rsidP="002A72F8">
      <w:pPr>
        <w:widowControl/>
        <w:adjustRightInd/>
        <w:spacing w:before="0" w:after="0" w:line="360" w:lineRule="auto"/>
        <w:ind w:firstLine="709"/>
        <w:textAlignment w:val="auto"/>
        <w:rPr>
          <w:rStyle w:val="ArialUnicodeMS115pt"/>
          <w:rFonts w:ascii="Times New Roman" w:hAnsi="Times New Roman"/>
          <w:sz w:val="24"/>
          <w:szCs w:val="24"/>
        </w:rPr>
      </w:pPr>
      <w:r w:rsidRPr="002A72F8">
        <w:rPr>
          <w:rStyle w:val="ArialUnicodeMS115pt"/>
          <w:rFonts w:ascii="Times New Roman" w:hAnsi="Times New Roman"/>
          <w:sz w:val="24"/>
          <w:szCs w:val="24"/>
        </w:rPr>
        <w:t>Потребители, получающие горячую воду по открытой схеме ГВС, расположены в микрорайонах 1, 2, 21-22, 24, 27А, 28, 29, 30, 30А, 39, п. Юность, п. Кедровый, п. Лунный, п. Таёжный и п. Лесной.</w:t>
      </w:r>
    </w:p>
    <w:p w14:paraId="0DBA901A" w14:textId="3074E688" w:rsidR="00137294" w:rsidRDefault="00137294" w:rsidP="002A72F8">
      <w:pPr>
        <w:widowControl/>
        <w:adjustRightInd/>
        <w:spacing w:before="0" w:after="0" w:line="360" w:lineRule="auto"/>
        <w:ind w:firstLine="709"/>
        <w:textAlignment w:val="auto"/>
        <w:rPr>
          <w:rFonts w:ascii="Times New Roman" w:hAnsi="Times New Roman"/>
          <w:sz w:val="24"/>
          <w:szCs w:val="24"/>
        </w:rPr>
      </w:pPr>
    </w:p>
    <w:p w14:paraId="43253BC9" w14:textId="77777777" w:rsidR="006B0B8D" w:rsidRDefault="006B0B8D" w:rsidP="006B0B8D">
      <w:pPr>
        <w:widowControl/>
        <w:adjustRightInd/>
        <w:spacing w:before="0" w:after="0" w:line="360" w:lineRule="auto"/>
        <w:ind w:firstLine="709"/>
        <w:textAlignment w:val="auto"/>
        <w:rPr>
          <w:rFonts w:ascii="Times New Roman" w:hAnsi="Times New Roman"/>
          <w:sz w:val="24"/>
          <w:szCs w:val="24"/>
        </w:rPr>
        <w:sectPr w:rsidR="006B0B8D" w:rsidSect="00996ED9">
          <w:headerReference w:type="default" r:id="rId13"/>
          <w:footerReference w:type="default" r:id="rId14"/>
          <w:headerReference w:type="first" r:id="rId15"/>
          <w:footerReference w:type="first" r:id="rId16"/>
          <w:pgSz w:w="11907" w:h="16839" w:code="9"/>
          <w:pgMar w:top="1134" w:right="850" w:bottom="1134" w:left="1701" w:header="284" w:footer="284" w:gutter="0"/>
          <w:cols w:space="708"/>
          <w:docGrid w:linePitch="360"/>
        </w:sectPr>
      </w:pPr>
    </w:p>
    <w:p w14:paraId="22AF5C39" w14:textId="77777777" w:rsidR="002A72F8" w:rsidRDefault="002A72F8" w:rsidP="002A72F8">
      <w:pPr>
        <w:rPr>
          <w:rFonts w:ascii="Times New Roman" w:eastAsia="Times New Roman" w:hAnsi="Times New Roman"/>
          <w:b/>
          <w:sz w:val="24"/>
          <w:szCs w:val="24"/>
          <w:lang w:eastAsia="ru-RU"/>
        </w:rPr>
      </w:pPr>
      <w:bookmarkStart w:id="9" w:name="_Toc132663641"/>
      <w:bookmarkStart w:id="10" w:name="_Toc133232110"/>
      <w:bookmarkStart w:id="11" w:name="_Toc133408980"/>
      <w:r w:rsidRPr="00D6735B">
        <w:rPr>
          <w:rFonts w:ascii="Times New Roman" w:hAnsi="Times New Roman"/>
          <w:b/>
          <w:sz w:val="24"/>
          <w:szCs w:val="24"/>
        </w:rPr>
        <w:lastRenderedPageBreak/>
        <w:t xml:space="preserve">Таблица </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STYLEREF 1 \s </w:instrText>
      </w:r>
      <w:r w:rsidRPr="00D6735B">
        <w:rPr>
          <w:rFonts w:ascii="Times New Roman" w:hAnsi="Times New Roman"/>
          <w:b/>
          <w:sz w:val="24"/>
          <w:szCs w:val="24"/>
        </w:rPr>
        <w:fldChar w:fldCharType="separate"/>
      </w:r>
      <w:r>
        <w:rPr>
          <w:rFonts w:ascii="Times New Roman" w:hAnsi="Times New Roman"/>
          <w:b/>
          <w:noProof/>
          <w:sz w:val="24"/>
          <w:szCs w:val="24"/>
        </w:rPr>
        <w:t>1</w:t>
      </w:r>
      <w:r w:rsidRPr="00D6735B">
        <w:rPr>
          <w:rFonts w:ascii="Times New Roman" w:hAnsi="Times New Roman"/>
          <w:b/>
          <w:noProof/>
          <w:sz w:val="24"/>
          <w:szCs w:val="24"/>
        </w:rPr>
        <w:fldChar w:fldCharType="end"/>
      </w:r>
      <w:r w:rsidRPr="00D6735B">
        <w:rPr>
          <w:rFonts w:ascii="Times New Roman" w:hAnsi="Times New Roman"/>
          <w:b/>
          <w:sz w:val="24"/>
          <w:szCs w:val="24"/>
        </w:rPr>
        <w:t>.</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SEQ Таблица \* ARABIC \s 1 </w:instrText>
      </w:r>
      <w:r w:rsidRPr="00D6735B">
        <w:rPr>
          <w:rFonts w:ascii="Times New Roman" w:hAnsi="Times New Roman"/>
          <w:b/>
          <w:sz w:val="24"/>
          <w:szCs w:val="24"/>
        </w:rPr>
        <w:fldChar w:fldCharType="separate"/>
      </w:r>
      <w:r>
        <w:rPr>
          <w:rFonts w:ascii="Times New Roman" w:hAnsi="Times New Roman"/>
          <w:b/>
          <w:noProof/>
          <w:sz w:val="24"/>
          <w:szCs w:val="24"/>
        </w:rPr>
        <w:t>1</w:t>
      </w:r>
      <w:r w:rsidRPr="00D6735B">
        <w:rPr>
          <w:rFonts w:ascii="Times New Roman" w:hAnsi="Times New Roman"/>
          <w:b/>
          <w:noProof/>
          <w:sz w:val="24"/>
          <w:szCs w:val="24"/>
        </w:rPr>
        <w:fldChar w:fldCharType="end"/>
      </w:r>
      <w:r w:rsidRPr="00D6735B">
        <w:rPr>
          <w:rFonts w:ascii="Times New Roman" w:hAnsi="Times New Roman"/>
          <w:b/>
          <w:sz w:val="24"/>
          <w:szCs w:val="24"/>
        </w:rPr>
        <w:t xml:space="preserve"> – </w:t>
      </w:r>
      <w:r w:rsidRPr="002A72F8">
        <w:rPr>
          <w:rFonts w:ascii="Times New Roman" w:eastAsia="Times New Roman" w:hAnsi="Times New Roman"/>
          <w:b/>
          <w:sz w:val="24"/>
          <w:szCs w:val="24"/>
          <w:lang w:eastAsia="ru-RU"/>
        </w:rPr>
        <w:t>Перечень потребителей, получающих горячую воду по открытой схеме</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246"/>
        <w:gridCol w:w="1316"/>
        <w:gridCol w:w="3174"/>
        <w:gridCol w:w="2245"/>
        <w:gridCol w:w="2245"/>
        <w:gridCol w:w="1089"/>
      </w:tblGrid>
      <w:tr w:rsidR="009A4A09" w:rsidRPr="009A4A09" w14:paraId="1A3C5D46" w14:textId="77777777" w:rsidTr="00216D7E">
        <w:trPr>
          <w:trHeight w:val="255"/>
          <w:tblHeader/>
        </w:trPr>
        <w:tc>
          <w:tcPr>
            <w:tcW w:w="771" w:type="pct"/>
            <w:shd w:val="clear" w:color="auto" w:fill="auto"/>
            <w:vAlign w:val="center"/>
            <w:hideMark/>
          </w:tcPr>
          <w:p w14:paraId="2484B80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b/>
                <w:bCs/>
                <w:spacing w:val="0"/>
                <w:sz w:val="16"/>
                <w:szCs w:val="16"/>
                <w:lang w:eastAsia="ru-RU"/>
              </w:rPr>
            </w:pPr>
            <w:r w:rsidRPr="009A4A09">
              <w:rPr>
                <w:rFonts w:ascii="Times New Roman" w:eastAsia="Times New Roman" w:hAnsi="Times New Roman"/>
                <w:b/>
                <w:bCs/>
                <w:spacing w:val="0"/>
                <w:sz w:val="16"/>
                <w:szCs w:val="16"/>
                <w:lang w:eastAsia="ru-RU"/>
              </w:rPr>
              <w:t>Зона</w:t>
            </w:r>
          </w:p>
        </w:tc>
        <w:tc>
          <w:tcPr>
            <w:tcW w:w="771" w:type="pct"/>
            <w:shd w:val="clear" w:color="auto" w:fill="auto"/>
            <w:vAlign w:val="center"/>
            <w:hideMark/>
          </w:tcPr>
          <w:p w14:paraId="12948E9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b/>
                <w:bCs/>
                <w:spacing w:val="0"/>
                <w:sz w:val="16"/>
                <w:szCs w:val="16"/>
                <w:lang w:eastAsia="ru-RU"/>
              </w:rPr>
            </w:pPr>
            <w:r w:rsidRPr="009A4A09">
              <w:rPr>
                <w:rFonts w:ascii="Times New Roman" w:eastAsia="Times New Roman" w:hAnsi="Times New Roman"/>
                <w:b/>
                <w:bCs/>
                <w:spacing w:val="0"/>
                <w:sz w:val="16"/>
                <w:szCs w:val="16"/>
                <w:lang w:eastAsia="ru-RU"/>
              </w:rPr>
              <w:t>ЦТП</w:t>
            </w:r>
          </w:p>
        </w:tc>
        <w:tc>
          <w:tcPr>
            <w:tcW w:w="452" w:type="pct"/>
            <w:shd w:val="clear" w:color="auto" w:fill="auto"/>
            <w:vAlign w:val="center"/>
            <w:hideMark/>
          </w:tcPr>
          <w:p w14:paraId="682E99C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b/>
                <w:bCs/>
                <w:spacing w:val="0"/>
                <w:sz w:val="16"/>
                <w:szCs w:val="16"/>
                <w:lang w:eastAsia="ru-RU"/>
              </w:rPr>
            </w:pPr>
            <w:r w:rsidRPr="009A4A09">
              <w:rPr>
                <w:rFonts w:ascii="Times New Roman" w:eastAsia="Times New Roman" w:hAnsi="Times New Roman"/>
                <w:b/>
                <w:bCs/>
                <w:spacing w:val="0"/>
                <w:sz w:val="16"/>
                <w:szCs w:val="16"/>
                <w:lang w:eastAsia="ru-RU"/>
              </w:rPr>
              <w:t>№ договора</w:t>
            </w:r>
          </w:p>
        </w:tc>
        <w:tc>
          <w:tcPr>
            <w:tcW w:w="1090" w:type="pct"/>
            <w:shd w:val="clear" w:color="auto" w:fill="auto"/>
            <w:vAlign w:val="center"/>
            <w:hideMark/>
          </w:tcPr>
          <w:p w14:paraId="5ECE7B9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b/>
                <w:bCs/>
                <w:spacing w:val="0"/>
                <w:sz w:val="16"/>
                <w:szCs w:val="16"/>
                <w:lang w:eastAsia="ru-RU"/>
              </w:rPr>
            </w:pPr>
            <w:r w:rsidRPr="009A4A09">
              <w:rPr>
                <w:rFonts w:ascii="Times New Roman" w:eastAsia="Times New Roman" w:hAnsi="Times New Roman"/>
                <w:b/>
                <w:bCs/>
                <w:spacing w:val="0"/>
                <w:sz w:val="16"/>
                <w:szCs w:val="16"/>
                <w:lang w:eastAsia="ru-RU"/>
              </w:rPr>
              <w:t>Потребитель</w:t>
            </w:r>
          </w:p>
        </w:tc>
        <w:tc>
          <w:tcPr>
            <w:tcW w:w="771" w:type="pct"/>
            <w:shd w:val="clear" w:color="auto" w:fill="auto"/>
            <w:vAlign w:val="center"/>
            <w:hideMark/>
          </w:tcPr>
          <w:p w14:paraId="3267A22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b/>
                <w:bCs/>
                <w:spacing w:val="0"/>
                <w:sz w:val="16"/>
                <w:szCs w:val="16"/>
                <w:lang w:eastAsia="ru-RU"/>
              </w:rPr>
            </w:pPr>
            <w:r w:rsidRPr="009A4A09">
              <w:rPr>
                <w:rFonts w:ascii="Times New Roman" w:eastAsia="Times New Roman" w:hAnsi="Times New Roman"/>
                <w:b/>
                <w:bCs/>
                <w:spacing w:val="0"/>
                <w:sz w:val="16"/>
                <w:szCs w:val="16"/>
                <w:lang w:eastAsia="ru-RU"/>
              </w:rPr>
              <w:t>Объект</w:t>
            </w:r>
          </w:p>
        </w:tc>
        <w:tc>
          <w:tcPr>
            <w:tcW w:w="771" w:type="pct"/>
            <w:shd w:val="clear" w:color="auto" w:fill="auto"/>
            <w:vAlign w:val="center"/>
            <w:hideMark/>
          </w:tcPr>
          <w:p w14:paraId="4CC46D4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b/>
                <w:bCs/>
                <w:spacing w:val="0"/>
                <w:sz w:val="16"/>
                <w:szCs w:val="16"/>
                <w:lang w:eastAsia="ru-RU"/>
              </w:rPr>
            </w:pPr>
            <w:r w:rsidRPr="009A4A09">
              <w:rPr>
                <w:rFonts w:ascii="Times New Roman" w:eastAsia="Times New Roman" w:hAnsi="Times New Roman"/>
                <w:b/>
                <w:bCs/>
                <w:spacing w:val="0"/>
                <w:sz w:val="16"/>
                <w:szCs w:val="16"/>
                <w:lang w:eastAsia="ru-RU"/>
              </w:rPr>
              <w:t>Улица</w:t>
            </w:r>
          </w:p>
        </w:tc>
        <w:tc>
          <w:tcPr>
            <w:tcW w:w="374" w:type="pct"/>
            <w:shd w:val="clear" w:color="auto" w:fill="auto"/>
            <w:vAlign w:val="center"/>
            <w:hideMark/>
          </w:tcPr>
          <w:p w14:paraId="26A16F6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b/>
                <w:bCs/>
                <w:spacing w:val="0"/>
                <w:sz w:val="16"/>
                <w:szCs w:val="16"/>
                <w:lang w:eastAsia="ru-RU"/>
              </w:rPr>
            </w:pPr>
            <w:r w:rsidRPr="009A4A09">
              <w:rPr>
                <w:rFonts w:ascii="Times New Roman" w:eastAsia="Times New Roman" w:hAnsi="Times New Roman"/>
                <w:b/>
                <w:bCs/>
                <w:spacing w:val="0"/>
                <w:sz w:val="16"/>
                <w:szCs w:val="16"/>
                <w:lang w:eastAsia="ru-RU"/>
              </w:rPr>
              <w:t>Дом</w:t>
            </w:r>
          </w:p>
        </w:tc>
      </w:tr>
      <w:tr w:rsidR="009A4A09" w:rsidRPr="009A4A09" w14:paraId="3466616B" w14:textId="77777777" w:rsidTr="00216D7E">
        <w:trPr>
          <w:trHeight w:val="255"/>
        </w:trPr>
        <w:tc>
          <w:tcPr>
            <w:tcW w:w="771" w:type="pct"/>
            <w:shd w:val="clear" w:color="auto" w:fill="auto"/>
            <w:vAlign w:val="center"/>
            <w:hideMark/>
          </w:tcPr>
          <w:p w14:paraId="18D3148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74C67D0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7DB7E33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1294951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6929552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1B5587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Сургутская</w:t>
            </w:r>
          </w:p>
        </w:tc>
        <w:tc>
          <w:tcPr>
            <w:tcW w:w="374" w:type="pct"/>
            <w:shd w:val="clear" w:color="auto" w:fill="auto"/>
            <w:noWrap/>
            <w:vAlign w:val="center"/>
            <w:hideMark/>
          </w:tcPr>
          <w:p w14:paraId="550ED0A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11</w:t>
            </w:r>
          </w:p>
        </w:tc>
      </w:tr>
      <w:tr w:rsidR="009A4A09" w:rsidRPr="009A4A09" w14:paraId="345085A4" w14:textId="77777777" w:rsidTr="00216D7E">
        <w:trPr>
          <w:trHeight w:val="255"/>
        </w:trPr>
        <w:tc>
          <w:tcPr>
            <w:tcW w:w="771" w:type="pct"/>
            <w:shd w:val="clear" w:color="auto" w:fill="auto"/>
            <w:vAlign w:val="center"/>
            <w:hideMark/>
          </w:tcPr>
          <w:p w14:paraId="56B410C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54F5548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58</w:t>
            </w:r>
          </w:p>
        </w:tc>
        <w:tc>
          <w:tcPr>
            <w:tcW w:w="452" w:type="pct"/>
            <w:shd w:val="clear" w:color="auto" w:fill="auto"/>
            <w:noWrap/>
            <w:vAlign w:val="center"/>
            <w:hideMark/>
          </w:tcPr>
          <w:p w14:paraId="62B8808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5B27B1C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1CDD01D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59CF61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Федорова</w:t>
            </w:r>
          </w:p>
        </w:tc>
        <w:tc>
          <w:tcPr>
            <w:tcW w:w="374" w:type="pct"/>
            <w:shd w:val="clear" w:color="auto" w:fill="auto"/>
            <w:noWrap/>
            <w:vAlign w:val="center"/>
            <w:hideMark/>
          </w:tcPr>
          <w:p w14:paraId="519AA24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7</w:t>
            </w:r>
          </w:p>
        </w:tc>
      </w:tr>
      <w:tr w:rsidR="009A4A09" w:rsidRPr="009A4A09" w14:paraId="22A3B92D" w14:textId="77777777" w:rsidTr="00216D7E">
        <w:trPr>
          <w:trHeight w:val="255"/>
        </w:trPr>
        <w:tc>
          <w:tcPr>
            <w:tcW w:w="771" w:type="pct"/>
            <w:shd w:val="clear" w:color="auto" w:fill="auto"/>
            <w:vAlign w:val="center"/>
            <w:hideMark/>
          </w:tcPr>
          <w:p w14:paraId="1023A41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vAlign w:val="center"/>
            <w:hideMark/>
          </w:tcPr>
          <w:p w14:paraId="425BEDF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9</w:t>
            </w:r>
          </w:p>
        </w:tc>
        <w:tc>
          <w:tcPr>
            <w:tcW w:w="452" w:type="pct"/>
            <w:shd w:val="clear" w:color="auto" w:fill="auto"/>
            <w:noWrap/>
            <w:vAlign w:val="center"/>
            <w:hideMark/>
          </w:tcPr>
          <w:p w14:paraId="5BC3DE4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0432948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2378868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1CE15E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Федорова</w:t>
            </w:r>
          </w:p>
        </w:tc>
        <w:tc>
          <w:tcPr>
            <w:tcW w:w="374" w:type="pct"/>
            <w:shd w:val="clear" w:color="auto" w:fill="auto"/>
            <w:noWrap/>
            <w:vAlign w:val="center"/>
            <w:hideMark/>
          </w:tcPr>
          <w:p w14:paraId="3A2B1A7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11</w:t>
            </w:r>
          </w:p>
        </w:tc>
      </w:tr>
      <w:tr w:rsidR="009A4A09" w:rsidRPr="009A4A09" w14:paraId="6405E864" w14:textId="77777777" w:rsidTr="00216D7E">
        <w:trPr>
          <w:trHeight w:val="255"/>
        </w:trPr>
        <w:tc>
          <w:tcPr>
            <w:tcW w:w="771" w:type="pct"/>
            <w:shd w:val="clear" w:color="auto" w:fill="auto"/>
            <w:vAlign w:val="center"/>
            <w:hideMark/>
          </w:tcPr>
          <w:p w14:paraId="7E03BAA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701D7C0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362CECA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747F3B6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5016A08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F1856C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Сургутская</w:t>
            </w:r>
          </w:p>
        </w:tc>
        <w:tc>
          <w:tcPr>
            <w:tcW w:w="374" w:type="pct"/>
            <w:shd w:val="clear" w:color="auto" w:fill="auto"/>
            <w:noWrap/>
            <w:vAlign w:val="center"/>
            <w:hideMark/>
          </w:tcPr>
          <w:p w14:paraId="33C6931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13</w:t>
            </w:r>
          </w:p>
        </w:tc>
      </w:tr>
      <w:tr w:rsidR="009A4A09" w:rsidRPr="009A4A09" w14:paraId="14264B89" w14:textId="77777777" w:rsidTr="00216D7E">
        <w:trPr>
          <w:trHeight w:val="255"/>
        </w:trPr>
        <w:tc>
          <w:tcPr>
            <w:tcW w:w="771" w:type="pct"/>
            <w:shd w:val="clear" w:color="auto" w:fill="auto"/>
            <w:vAlign w:val="center"/>
            <w:hideMark/>
          </w:tcPr>
          <w:p w14:paraId="51B13B0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1731D78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6E253B8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256A088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6FD521F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E83F5A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Затонская</w:t>
            </w:r>
            <w:proofErr w:type="spellEnd"/>
          </w:p>
        </w:tc>
        <w:tc>
          <w:tcPr>
            <w:tcW w:w="374" w:type="pct"/>
            <w:shd w:val="clear" w:color="auto" w:fill="auto"/>
            <w:noWrap/>
            <w:vAlign w:val="center"/>
            <w:hideMark/>
          </w:tcPr>
          <w:p w14:paraId="07744FC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14</w:t>
            </w:r>
          </w:p>
        </w:tc>
      </w:tr>
      <w:tr w:rsidR="009A4A09" w:rsidRPr="009A4A09" w14:paraId="76B4081B" w14:textId="77777777" w:rsidTr="00216D7E">
        <w:trPr>
          <w:trHeight w:val="255"/>
        </w:trPr>
        <w:tc>
          <w:tcPr>
            <w:tcW w:w="771" w:type="pct"/>
            <w:shd w:val="clear" w:color="auto" w:fill="auto"/>
            <w:vAlign w:val="center"/>
            <w:hideMark/>
          </w:tcPr>
          <w:p w14:paraId="1C2C750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70915D9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13C116F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719BE8B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053B712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47183E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Сургутская</w:t>
            </w:r>
          </w:p>
        </w:tc>
        <w:tc>
          <w:tcPr>
            <w:tcW w:w="374" w:type="pct"/>
            <w:shd w:val="clear" w:color="auto" w:fill="auto"/>
            <w:noWrap/>
            <w:vAlign w:val="center"/>
            <w:hideMark/>
          </w:tcPr>
          <w:p w14:paraId="21DEAD8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28</w:t>
            </w:r>
          </w:p>
        </w:tc>
      </w:tr>
      <w:tr w:rsidR="009A4A09" w:rsidRPr="009A4A09" w14:paraId="0EE47FC8" w14:textId="77777777" w:rsidTr="00216D7E">
        <w:trPr>
          <w:trHeight w:val="255"/>
        </w:trPr>
        <w:tc>
          <w:tcPr>
            <w:tcW w:w="771" w:type="pct"/>
            <w:shd w:val="clear" w:color="auto" w:fill="auto"/>
            <w:vAlign w:val="center"/>
            <w:hideMark/>
          </w:tcPr>
          <w:p w14:paraId="73A7DB8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099CF30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87</w:t>
            </w:r>
          </w:p>
        </w:tc>
        <w:tc>
          <w:tcPr>
            <w:tcW w:w="452" w:type="pct"/>
            <w:shd w:val="clear" w:color="auto" w:fill="auto"/>
            <w:noWrap/>
            <w:vAlign w:val="center"/>
            <w:hideMark/>
          </w:tcPr>
          <w:p w14:paraId="6525180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5B18C53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60530A6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CC1E99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Озерная</w:t>
            </w:r>
          </w:p>
        </w:tc>
        <w:tc>
          <w:tcPr>
            <w:tcW w:w="374" w:type="pct"/>
            <w:shd w:val="clear" w:color="auto" w:fill="auto"/>
            <w:noWrap/>
            <w:vAlign w:val="center"/>
            <w:hideMark/>
          </w:tcPr>
          <w:p w14:paraId="662AB16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12</w:t>
            </w:r>
          </w:p>
        </w:tc>
      </w:tr>
      <w:tr w:rsidR="009A4A09" w:rsidRPr="009A4A09" w14:paraId="27B3A2BB" w14:textId="77777777" w:rsidTr="00216D7E">
        <w:trPr>
          <w:trHeight w:val="255"/>
        </w:trPr>
        <w:tc>
          <w:tcPr>
            <w:tcW w:w="771" w:type="pct"/>
            <w:shd w:val="clear" w:color="auto" w:fill="auto"/>
            <w:vAlign w:val="center"/>
            <w:hideMark/>
          </w:tcPr>
          <w:p w14:paraId="6F06DA7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74F7297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48FFBE2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162E05D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7EA269E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7C6E07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Щепеткина</w:t>
            </w:r>
          </w:p>
        </w:tc>
        <w:tc>
          <w:tcPr>
            <w:tcW w:w="374" w:type="pct"/>
            <w:shd w:val="clear" w:color="auto" w:fill="auto"/>
            <w:vAlign w:val="center"/>
            <w:hideMark/>
          </w:tcPr>
          <w:p w14:paraId="639D618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2/1</w:t>
            </w:r>
          </w:p>
        </w:tc>
      </w:tr>
      <w:tr w:rsidR="009A4A09" w:rsidRPr="009A4A09" w14:paraId="264FCD2D" w14:textId="77777777" w:rsidTr="00216D7E">
        <w:trPr>
          <w:trHeight w:val="255"/>
        </w:trPr>
        <w:tc>
          <w:tcPr>
            <w:tcW w:w="771" w:type="pct"/>
            <w:shd w:val="clear" w:color="auto" w:fill="auto"/>
            <w:vAlign w:val="center"/>
            <w:hideMark/>
          </w:tcPr>
          <w:p w14:paraId="3176B13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317A015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30926FC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7CD7D55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7F20BB4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5BD8E0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Щепеткина</w:t>
            </w:r>
          </w:p>
        </w:tc>
        <w:tc>
          <w:tcPr>
            <w:tcW w:w="374" w:type="pct"/>
            <w:shd w:val="clear" w:color="auto" w:fill="auto"/>
            <w:vAlign w:val="center"/>
            <w:hideMark/>
          </w:tcPr>
          <w:p w14:paraId="73FF5AE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18/1</w:t>
            </w:r>
          </w:p>
        </w:tc>
      </w:tr>
      <w:tr w:rsidR="009A4A09" w:rsidRPr="009A4A09" w14:paraId="6665F4CB" w14:textId="77777777" w:rsidTr="00216D7E">
        <w:trPr>
          <w:trHeight w:val="255"/>
        </w:trPr>
        <w:tc>
          <w:tcPr>
            <w:tcW w:w="771" w:type="pct"/>
            <w:shd w:val="clear" w:color="auto" w:fill="auto"/>
            <w:vAlign w:val="center"/>
            <w:hideMark/>
          </w:tcPr>
          <w:p w14:paraId="5E7F0F1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4B72B3B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92</w:t>
            </w:r>
          </w:p>
        </w:tc>
        <w:tc>
          <w:tcPr>
            <w:tcW w:w="452" w:type="pct"/>
            <w:shd w:val="clear" w:color="auto" w:fill="auto"/>
            <w:noWrap/>
            <w:vAlign w:val="center"/>
            <w:hideMark/>
          </w:tcPr>
          <w:p w14:paraId="0A65E6A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024D4BD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6A64188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D0ECD1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6</w:t>
            </w:r>
          </w:p>
        </w:tc>
        <w:tc>
          <w:tcPr>
            <w:tcW w:w="374" w:type="pct"/>
            <w:shd w:val="clear" w:color="auto" w:fill="auto"/>
            <w:vAlign w:val="center"/>
            <w:hideMark/>
          </w:tcPr>
          <w:p w14:paraId="5BDDC89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225Б</w:t>
            </w:r>
          </w:p>
        </w:tc>
      </w:tr>
      <w:tr w:rsidR="009A4A09" w:rsidRPr="009A4A09" w14:paraId="68B90A63" w14:textId="77777777" w:rsidTr="00216D7E">
        <w:trPr>
          <w:trHeight w:val="675"/>
        </w:trPr>
        <w:tc>
          <w:tcPr>
            <w:tcW w:w="771" w:type="pct"/>
            <w:shd w:val="clear" w:color="auto" w:fill="auto"/>
            <w:vAlign w:val="center"/>
            <w:hideMark/>
          </w:tcPr>
          <w:p w14:paraId="706CEDB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1DE80A0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69D671B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62D5168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23CF0B5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Жилой        дом</w:t>
            </w:r>
            <w:r w:rsidRPr="009A4A09">
              <w:rPr>
                <w:rFonts w:ascii="Times New Roman" w:eastAsia="Times New Roman" w:hAnsi="Times New Roman"/>
                <w:spacing w:val="0"/>
                <w:sz w:val="16"/>
                <w:szCs w:val="16"/>
                <w:lang w:eastAsia="ru-RU"/>
              </w:rPr>
              <w:br/>
              <w:t>(</w:t>
            </w:r>
            <w:proofErr w:type="spellStart"/>
            <w:r w:rsidRPr="009A4A09">
              <w:rPr>
                <w:rFonts w:ascii="Times New Roman" w:eastAsia="Times New Roman" w:hAnsi="Times New Roman"/>
                <w:spacing w:val="0"/>
                <w:sz w:val="16"/>
                <w:szCs w:val="16"/>
                <w:lang w:eastAsia="ru-RU"/>
              </w:rPr>
              <w:t>отключ</w:t>
            </w:r>
            <w:proofErr w:type="spellEnd"/>
            <w:r w:rsidRPr="009A4A09">
              <w:rPr>
                <w:rFonts w:ascii="Times New Roman" w:eastAsia="Times New Roman" w:hAnsi="Times New Roman"/>
                <w:spacing w:val="0"/>
                <w:sz w:val="16"/>
                <w:szCs w:val="16"/>
                <w:lang w:eastAsia="ru-RU"/>
              </w:rPr>
              <w:t>.        за</w:t>
            </w:r>
            <w:r w:rsidRPr="009A4A09">
              <w:rPr>
                <w:rFonts w:ascii="Times New Roman" w:eastAsia="Times New Roman" w:hAnsi="Times New Roman"/>
                <w:spacing w:val="0"/>
                <w:sz w:val="16"/>
                <w:szCs w:val="16"/>
                <w:lang w:eastAsia="ru-RU"/>
              </w:rPr>
              <w:br/>
              <w:t>долги по акту с 14.09.2010)</w:t>
            </w:r>
          </w:p>
        </w:tc>
        <w:tc>
          <w:tcPr>
            <w:tcW w:w="771" w:type="pct"/>
            <w:shd w:val="clear" w:color="auto" w:fill="auto"/>
            <w:vAlign w:val="center"/>
            <w:hideMark/>
          </w:tcPr>
          <w:p w14:paraId="58F30CE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w:t>
            </w:r>
          </w:p>
        </w:tc>
        <w:tc>
          <w:tcPr>
            <w:tcW w:w="374" w:type="pct"/>
            <w:shd w:val="clear" w:color="auto" w:fill="auto"/>
            <w:noWrap/>
            <w:vAlign w:val="center"/>
            <w:hideMark/>
          </w:tcPr>
          <w:p w14:paraId="7F43D7C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w:t>
            </w:r>
          </w:p>
        </w:tc>
      </w:tr>
      <w:tr w:rsidR="009A4A09" w:rsidRPr="009A4A09" w14:paraId="299E8414" w14:textId="77777777" w:rsidTr="00216D7E">
        <w:trPr>
          <w:trHeight w:val="255"/>
        </w:trPr>
        <w:tc>
          <w:tcPr>
            <w:tcW w:w="771" w:type="pct"/>
            <w:shd w:val="clear" w:color="auto" w:fill="auto"/>
            <w:vAlign w:val="center"/>
            <w:hideMark/>
          </w:tcPr>
          <w:p w14:paraId="1DD05AC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5D380DF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4A7D807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4BB75CF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5475EE2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B3E557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w:t>
            </w:r>
          </w:p>
        </w:tc>
        <w:tc>
          <w:tcPr>
            <w:tcW w:w="374" w:type="pct"/>
            <w:shd w:val="clear" w:color="auto" w:fill="auto"/>
            <w:noWrap/>
            <w:vAlign w:val="center"/>
            <w:hideMark/>
          </w:tcPr>
          <w:p w14:paraId="316277E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w:t>
            </w:r>
          </w:p>
        </w:tc>
      </w:tr>
      <w:tr w:rsidR="009A4A09" w:rsidRPr="009A4A09" w14:paraId="61AC8741" w14:textId="77777777" w:rsidTr="00216D7E">
        <w:trPr>
          <w:trHeight w:val="255"/>
        </w:trPr>
        <w:tc>
          <w:tcPr>
            <w:tcW w:w="771" w:type="pct"/>
            <w:shd w:val="clear" w:color="auto" w:fill="auto"/>
            <w:vAlign w:val="center"/>
            <w:hideMark/>
          </w:tcPr>
          <w:p w14:paraId="413DBEB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78CA6F4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091D1B1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3CA42E4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018FF7C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B20E6D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w:t>
            </w:r>
          </w:p>
        </w:tc>
        <w:tc>
          <w:tcPr>
            <w:tcW w:w="374" w:type="pct"/>
            <w:shd w:val="clear" w:color="auto" w:fill="auto"/>
            <w:noWrap/>
            <w:vAlign w:val="center"/>
            <w:hideMark/>
          </w:tcPr>
          <w:p w14:paraId="0845326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w:t>
            </w:r>
          </w:p>
        </w:tc>
      </w:tr>
      <w:tr w:rsidR="009A4A09" w:rsidRPr="009A4A09" w14:paraId="69CAADA3" w14:textId="77777777" w:rsidTr="00216D7E">
        <w:trPr>
          <w:trHeight w:val="255"/>
        </w:trPr>
        <w:tc>
          <w:tcPr>
            <w:tcW w:w="771" w:type="pct"/>
            <w:shd w:val="clear" w:color="auto" w:fill="auto"/>
            <w:vAlign w:val="center"/>
            <w:hideMark/>
          </w:tcPr>
          <w:p w14:paraId="32CDB04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17F065E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7C829ED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3A14A05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4457AB0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24916B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w:t>
            </w:r>
          </w:p>
        </w:tc>
        <w:tc>
          <w:tcPr>
            <w:tcW w:w="374" w:type="pct"/>
            <w:shd w:val="clear" w:color="auto" w:fill="auto"/>
            <w:noWrap/>
            <w:vAlign w:val="center"/>
            <w:hideMark/>
          </w:tcPr>
          <w:p w14:paraId="78F8546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w:t>
            </w:r>
          </w:p>
        </w:tc>
      </w:tr>
      <w:tr w:rsidR="009A4A09" w:rsidRPr="009A4A09" w14:paraId="0FA4692D" w14:textId="77777777" w:rsidTr="00216D7E">
        <w:trPr>
          <w:trHeight w:val="255"/>
        </w:trPr>
        <w:tc>
          <w:tcPr>
            <w:tcW w:w="771" w:type="pct"/>
            <w:shd w:val="clear" w:color="auto" w:fill="auto"/>
            <w:vAlign w:val="center"/>
            <w:hideMark/>
          </w:tcPr>
          <w:p w14:paraId="1F74254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45C7C1B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1B5F023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26E4BA1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2FC2FFF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6E2356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2</w:t>
            </w:r>
          </w:p>
        </w:tc>
        <w:tc>
          <w:tcPr>
            <w:tcW w:w="374" w:type="pct"/>
            <w:shd w:val="clear" w:color="auto" w:fill="auto"/>
            <w:noWrap/>
            <w:vAlign w:val="center"/>
            <w:hideMark/>
          </w:tcPr>
          <w:p w14:paraId="0F28146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w:t>
            </w:r>
          </w:p>
        </w:tc>
      </w:tr>
      <w:tr w:rsidR="009A4A09" w:rsidRPr="009A4A09" w14:paraId="2E16E390" w14:textId="77777777" w:rsidTr="00216D7E">
        <w:trPr>
          <w:trHeight w:val="255"/>
        </w:trPr>
        <w:tc>
          <w:tcPr>
            <w:tcW w:w="771" w:type="pct"/>
            <w:shd w:val="clear" w:color="auto" w:fill="auto"/>
            <w:vAlign w:val="center"/>
            <w:hideMark/>
          </w:tcPr>
          <w:p w14:paraId="3163931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540E34C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400C110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29F55B9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44C7458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BC2790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2</w:t>
            </w:r>
          </w:p>
        </w:tc>
        <w:tc>
          <w:tcPr>
            <w:tcW w:w="374" w:type="pct"/>
            <w:shd w:val="clear" w:color="auto" w:fill="auto"/>
            <w:noWrap/>
            <w:vAlign w:val="center"/>
            <w:hideMark/>
          </w:tcPr>
          <w:p w14:paraId="5EA9AB2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w:t>
            </w:r>
          </w:p>
        </w:tc>
      </w:tr>
      <w:tr w:rsidR="009A4A09" w:rsidRPr="009A4A09" w14:paraId="4DB43063" w14:textId="77777777" w:rsidTr="00216D7E">
        <w:trPr>
          <w:trHeight w:val="255"/>
        </w:trPr>
        <w:tc>
          <w:tcPr>
            <w:tcW w:w="771" w:type="pct"/>
            <w:shd w:val="clear" w:color="auto" w:fill="auto"/>
            <w:vAlign w:val="center"/>
            <w:hideMark/>
          </w:tcPr>
          <w:p w14:paraId="3F24C53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00AF51F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60E70E1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1B13B6F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5E5FBCC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9DB342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2</w:t>
            </w:r>
          </w:p>
        </w:tc>
        <w:tc>
          <w:tcPr>
            <w:tcW w:w="374" w:type="pct"/>
            <w:shd w:val="clear" w:color="auto" w:fill="auto"/>
            <w:noWrap/>
            <w:vAlign w:val="center"/>
            <w:hideMark/>
          </w:tcPr>
          <w:p w14:paraId="096DA08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w:t>
            </w:r>
          </w:p>
        </w:tc>
      </w:tr>
      <w:tr w:rsidR="009A4A09" w:rsidRPr="009A4A09" w14:paraId="63CDBA8E" w14:textId="77777777" w:rsidTr="00216D7E">
        <w:trPr>
          <w:trHeight w:val="255"/>
        </w:trPr>
        <w:tc>
          <w:tcPr>
            <w:tcW w:w="771" w:type="pct"/>
            <w:shd w:val="clear" w:color="auto" w:fill="auto"/>
            <w:vAlign w:val="center"/>
            <w:hideMark/>
          </w:tcPr>
          <w:p w14:paraId="14B11B8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697A1AE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0C6607D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4147EF1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7FAB33D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5F0C90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3</w:t>
            </w:r>
          </w:p>
        </w:tc>
        <w:tc>
          <w:tcPr>
            <w:tcW w:w="374" w:type="pct"/>
            <w:shd w:val="clear" w:color="auto" w:fill="auto"/>
            <w:noWrap/>
            <w:vAlign w:val="center"/>
            <w:hideMark/>
          </w:tcPr>
          <w:p w14:paraId="615DBAA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w:t>
            </w:r>
          </w:p>
        </w:tc>
      </w:tr>
      <w:tr w:rsidR="009A4A09" w:rsidRPr="009A4A09" w14:paraId="4DD0BE83" w14:textId="77777777" w:rsidTr="00216D7E">
        <w:trPr>
          <w:trHeight w:val="255"/>
        </w:trPr>
        <w:tc>
          <w:tcPr>
            <w:tcW w:w="771" w:type="pct"/>
            <w:shd w:val="clear" w:color="auto" w:fill="auto"/>
            <w:vAlign w:val="center"/>
            <w:hideMark/>
          </w:tcPr>
          <w:p w14:paraId="667AD46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1132F55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6AFBE65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5CC0BDF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6943D00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9911BB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3</w:t>
            </w:r>
          </w:p>
        </w:tc>
        <w:tc>
          <w:tcPr>
            <w:tcW w:w="374" w:type="pct"/>
            <w:shd w:val="clear" w:color="auto" w:fill="auto"/>
            <w:noWrap/>
            <w:vAlign w:val="center"/>
            <w:hideMark/>
          </w:tcPr>
          <w:p w14:paraId="7EE261D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w:t>
            </w:r>
          </w:p>
        </w:tc>
      </w:tr>
      <w:tr w:rsidR="009A4A09" w:rsidRPr="009A4A09" w14:paraId="151F3397" w14:textId="77777777" w:rsidTr="00216D7E">
        <w:trPr>
          <w:trHeight w:val="255"/>
        </w:trPr>
        <w:tc>
          <w:tcPr>
            <w:tcW w:w="771" w:type="pct"/>
            <w:shd w:val="clear" w:color="auto" w:fill="auto"/>
            <w:vAlign w:val="center"/>
            <w:hideMark/>
          </w:tcPr>
          <w:p w14:paraId="5C298B0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40C71A1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3140543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0BECCCB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1675EAB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4BB03D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3</w:t>
            </w:r>
          </w:p>
        </w:tc>
        <w:tc>
          <w:tcPr>
            <w:tcW w:w="374" w:type="pct"/>
            <w:shd w:val="clear" w:color="auto" w:fill="auto"/>
            <w:noWrap/>
            <w:vAlign w:val="center"/>
            <w:hideMark/>
          </w:tcPr>
          <w:p w14:paraId="55901FC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w:t>
            </w:r>
          </w:p>
        </w:tc>
      </w:tr>
      <w:tr w:rsidR="009A4A09" w:rsidRPr="009A4A09" w14:paraId="356C08D8" w14:textId="77777777" w:rsidTr="00216D7E">
        <w:trPr>
          <w:trHeight w:val="255"/>
        </w:trPr>
        <w:tc>
          <w:tcPr>
            <w:tcW w:w="771" w:type="pct"/>
            <w:shd w:val="clear" w:color="auto" w:fill="auto"/>
            <w:vAlign w:val="center"/>
            <w:hideMark/>
          </w:tcPr>
          <w:p w14:paraId="690AE0B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615C143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24814BB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0F437AD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2ACD24A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B043FF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3</w:t>
            </w:r>
          </w:p>
        </w:tc>
        <w:tc>
          <w:tcPr>
            <w:tcW w:w="374" w:type="pct"/>
            <w:shd w:val="clear" w:color="auto" w:fill="auto"/>
            <w:vAlign w:val="center"/>
            <w:hideMark/>
          </w:tcPr>
          <w:p w14:paraId="0D168EA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5А</w:t>
            </w:r>
          </w:p>
        </w:tc>
      </w:tr>
      <w:tr w:rsidR="009A4A09" w:rsidRPr="009A4A09" w14:paraId="00851758" w14:textId="77777777" w:rsidTr="00216D7E">
        <w:trPr>
          <w:trHeight w:val="255"/>
        </w:trPr>
        <w:tc>
          <w:tcPr>
            <w:tcW w:w="771" w:type="pct"/>
            <w:shd w:val="clear" w:color="auto" w:fill="auto"/>
            <w:vAlign w:val="center"/>
            <w:hideMark/>
          </w:tcPr>
          <w:p w14:paraId="0C9C0E5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59DE676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4431F82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4C09647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1F608FA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673289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3</w:t>
            </w:r>
          </w:p>
        </w:tc>
        <w:tc>
          <w:tcPr>
            <w:tcW w:w="374" w:type="pct"/>
            <w:shd w:val="clear" w:color="auto" w:fill="auto"/>
            <w:noWrap/>
            <w:vAlign w:val="center"/>
            <w:hideMark/>
          </w:tcPr>
          <w:p w14:paraId="1AE93AE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6</w:t>
            </w:r>
          </w:p>
        </w:tc>
      </w:tr>
      <w:tr w:rsidR="009A4A09" w:rsidRPr="009A4A09" w14:paraId="67E68066" w14:textId="77777777" w:rsidTr="00216D7E">
        <w:trPr>
          <w:trHeight w:val="255"/>
        </w:trPr>
        <w:tc>
          <w:tcPr>
            <w:tcW w:w="771" w:type="pct"/>
            <w:shd w:val="clear" w:color="auto" w:fill="auto"/>
            <w:vAlign w:val="center"/>
            <w:hideMark/>
          </w:tcPr>
          <w:p w14:paraId="0CDD4EA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211E512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231C224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095B6BC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13425DB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411077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3</w:t>
            </w:r>
          </w:p>
        </w:tc>
        <w:tc>
          <w:tcPr>
            <w:tcW w:w="374" w:type="pct"/>
            <w:shd w:val="clear" w:color="auto" w:fill="auto"/>
            <w:noWrap/>
            <w:vAlign w:val="center"/>
            <w:hideMark/>
          </w:tcPr>
          <w:p w14:paraId="4C5805E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7</w:t>
            </w:r>
          </w:p>
        </w:tc>
      </w:tr>
      <w:tr w:rsidR="009A4A09" w:rsidRPr="009A4A09" w14:paraId="3AFCE70B" w14:textId="77777777" w:rsidTr="00216D7E">
        <w:trPr>
          <w:trHeight w:val="255"/>
        </w:trPr>
        <w:tc>
          <w:tcPr>
            <w:tcW w:w="771" w:type="pct"/>
            <w:shd w:val="clear" w:color="auto" w:fill="auto"/>
            <w:vAlign w:val="center"/>
            <w:hideMark/>
          </w:tcPr>
          <w:p w14:paraId="10D8A5F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6263D78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2B51793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6FA32A6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619DECC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291A62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4</w:t>
            </w:r>
          </w:p>
        </w:tc>
        <w:tc>
          <w:tcPr>
            <w:tcW w:w="374" w:type="pct"/>
            <w:shd w:val="clear" w:color="auto" w:fill="auto"/>
            <w:noWrap/>
            <w:vAlign w:val="center"/>
            <w:hideMark/>
          </w:tcPr>
          <w:p w14:paraId="28A0C6F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29</w:t>
            </w:r>
          </w:p>
        </w:tc>
      </w:tr>
      <w:tr w:rsidR="009A4A09" w:rsidRPr="009A4A09" w14:paraId="66D05EA0" w14:textId="77777777" w:rsidTr="00216D7E">
        <w:trPr>
          <w:trHeight w:val="255"/>
        </w:trPr>
        <w:tc>
          <w:tcPr>
            <w:tcW w:w="771" w:type="pct"/>
            <w:shd w:val="clear" w:color="auto" w:fill="auto"/>
            <w:vAlign w:val="center"/>
            <w:hideMark/>
          </w:tcPr>
          <w:p w14:paraId="1338532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72DB0E4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58BFB77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4DED81C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2B98A8A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A8BD89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4</w:t>
            </w:r>
          </w:p>
        </w:tc>
        <w:tc>
          <w:tcPr>
            <w:tcW w:w="374" w:type="pct"/>
            <w:shd w:val="clear" w:color="auto" w:fill="auto"/>
            <w:noWrap/>
            <w:vAlign w:val="center"/>
            <w:hideMark/>
          </w:tcPr>
          <w:p w14:paraId="0200768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w:t>
            </w:r>
          </w:p>
        </w:tc>
      </w:tr>
      <w:tr w:rsidR="009A4A09" w:rsidRPr="009A4A09" w14:paraId="4E087541" w14:textId="77777777" w:rsidTr="00216D7E">
        <w:trPr>
          <w:trHeight w:val="255"/>
        </w:trPr>
        <w:tc>
          <w:tcPr>
            <w:tcW w:w="771" w:type="pct"/>
            <w:shd w:val="clear" w:color="auto" w:fill="auto"/>
            <w:vAlign w:val="center"/>
            <w:hideMark/>
          </w:tcPr>
          <w:p w14:paraId="62CB1FC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2590001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206085E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31FD484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5CC9C9F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45504B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4</w:t>
            </w:r>
          </w:p>
        </w:tc>
        <w:tc>
          <w:tcPr>
            <w:tcW w:w="374" w:type="pct"/>
            <w:shd w:val="clear" w:color="auto" w:fill="auto"/>
            <w:noWrap/>
            <w:vAlign w:val="center"/>
            <w:hideMark/>
          </w:tcPr>
          <w:p w14:paraId="0CA26BA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w:t>
            </w:r>
          </w:p>
        </w:tc>
      </w:tr>
      <w:tr w:rsidR="009A4A09" w:rsidRPr="009A4A09" w14:paraId="65BB1346" w14:textId="77777777" w:rsidTr="00216D7E">
        <w:trPr>
          <w:trHeight w:val="255"/>
        </w:trPr>
        <w:tc>
          <w:tcPr>
            <w:tcW w:w="771" w:type="pct"/>
            <w:shd w:val="clear" w:color="auto" w:fill="auto"/>
            <w:vAlign w:val="center"/>
            <w:hideMark/>
          </w:tcPr>
          <w:p w14:paraId="3587101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197FFA4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5DB2103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13243F2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7097B81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77D82E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4</w:t>
            </w:r>
          </w:p>
        </w:tc>
        <w:tc>
          <w:tcPr>
            <w:tcW w:w="374" w:type="pct"/>
            <w:shd w:val="clear" w:color="auto" w:fill="auto"/>
            <w:noWrap/>
            <w:vAlign w:val="center"/>
            <w:hideMark/>
          </w:tcPr>
          <w:p w14:paraId="75129A6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33</w:t>
            </w:r>
          </w:p>
        </w:tc>
      </w:tr>
      <w:tr w:rsidR="009A4A09" w:rsidRPr="009A4A09" w14:paraId="1892E52A" w14:textId="77777777" w:rsidTr="00216D7E">
        <w:trPr>
          <w:trHeight w:val="255"/>
        </w:trPr>
        <w:tc>
          <w:tcPr>
            <w:tcW w:w="771" w:type="pct"/>
            <w:shd w:val="clear" w:color="auto" w:fill="auto"/>
            <w:vAlign w:val="center"/>
            <w:hideMark/>
          </w:tcPr>
          <w:p w14:paraId="54DF4FF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160B103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417A003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00684AC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3C0A731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7EEF4C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4</w:t>
            </w:r>
          </w:p>
        </w:tc>
        <w:tc>
          <w:tcPr>
            <w:tcW w:w="374" w:type="pct"/>
            <w:shd w:val="clear" w:color="auto" w:fill="auto"/>
            <w:noWrap/>
            <w:vAlign w:val="center"/>
            <w:hideMark/>
          </w:tcPr>
          <w:p w14:paraId="25325FD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34</w:t>
            </w:r>
          </w:p>
        </w:tc>
      </w:tr>
      <w:tr w:rsidR="009A4A09" w:rsidRPr="009A4A09" w14:paraId="3EA40F1E" w14:textId="77777777" w:rsidTr="00216D7E">
        <w:trPr>
          <w:trHeight w:val="255"/>
        </w:trPr>
        <w:tc>
          <w:tcPr>
            <w:tcW w:w="771" w:type="pct"/>
            <w:shd w:val="clear" w:color="auto" w:fill="auto"/>
            <w:vAlign w:val="center"/>
            <w:hideMark/>
          </w:tcPr>
          <w:p w14:paraId="566E48F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5FF2C56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7F8B38A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1B089E9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34B96E9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8D5296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4</w:t>
            </w:r>
          </w:p>
        </w:tc>
        <w:tc>
          <w:tcPr>
            <w:tcW w:w="374" w:type="pct"/>
            <w:shd w:val="clear" w:color="auto" w:fill="auto"/>
            <w:noWrap/>
            <w:vAlign w:val="center"/>
            <w:hideMark/>
          </w:tcPr>
          <w:p w14:paraId="34A1CF8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w:t>
            </w:r>
          </w:p>
        </w:tc>
      </w:tr>
      <w:tr w:rsidR="009A4A09" w:rsidRPr="009A4A09" w14:paraId="550624A8" w14:textId="77777777" w:rsidTr="00216D7E">
        <w:trPr>
          <w:trHeight w:val="255"/>
        </w:trPr>
        <w:tc>
          <w:tcPr>
            <w:tcW w:w="771" w:type="pct"/>
            <w:shd w:val="clear" w:color="auto" w:fill="auto"/>
            <w:vAlign w:val="center"/>
            <w:hideMark/>
          </w:tcPr>
          <w:p w14:paraId="36E4C2E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0115B29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38713E2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6B6AE65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7F1474E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ED6546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4</w:t>
            </w:r>
          </w:p>
        </w:tc>
        <w:tc>
          <w:tcPr>
            <w:tcW w:w="374" w:type="pct"/>
            <w:shd w:val="clear" w:color="auto" w:fill="auto"/>
            <w:noWrap/>
            <w:vAlign w:val="center"/>
            <w:hideMark/>
          </w:tcPr>
          <w:p w14:paraId="0F6FF49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6</w:t>
            </w:r>
          </w:p>
        </w:tc>
      </w:tr>
      <w:tr w:rsidR="009A4A09" w:rsidRPr="009A4A09" w14:paraId="105DCF05" w14:textId="77777777" w:rsidTr="00216D7E">
        <w:trPr>
          <w:trHeight w:val="255"/>
        </w:trPr>
        <w:tc>
          <w:tcPr>
            <w:tcW w:w="771" w:type="pct"/>
            <w:shd w:val="clear" w:color="auto" w:fill="auto"/>
            <w:vAlign w:val="center"/>
            <w:hideMark/>
          </w:tcPr>
          <w:p w14:paraId="67B933E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4708C37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3640707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61269DA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217BF50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B72E43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4</w:t>
            </w:r>
          </w:p>
        </w:tc>
        <w:tc>
          <w:tcPr>
            <w:tcW w:w="374" w:type="pct"/>
            <w:shd w:val="clear" w:color="auto" w:fill="auto"/>
            <w:noWrap/>
            <w:vAlign w:val="center"/>
            <w:hideMark/>
          </w:tcPr>
          <w:p w14:paraId="71A98B9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w:t>
            </w:r>
          </w:p>
        </w:tc>
      </w:tr>
      <w:tr w:rsidR="009A4A09" w:rsidRPr="009A4A09" w14:paraId="2A0C9F05" w14:textId="77777777" w:rsidTr="00216D7E">
        <w:trPr>
          <w:trHeight w:val="255"/>
        </w:trPr>
        <w:tc>
          <w:tcPr>
            <w:tcW w:w="771" w:type="pct"/>
            <w:shd w:val="clear" w:color="auto" w:fill="auto"/>
            <w:vAlign w:val="center"/>
            <w:hideMark/>
          </w:tcPr>
          <w:p w14:paraId="79DBA34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7A14621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91</w:t>
            </w:r>
          </w:p>
        </w:tc>
        <w:tc>
          <w:tcPr>
            <w:tcW w:w="452" w:type="pct"/>
            <w:shd w:val="clear" w:color="auto" w:fill="auto"/>
            <w:noWrap/>
            <w:vAlign w:val="center"/>
            <w:hideMark/>
          </w:tcPr>
          <w:p w14:paraId="7B03F14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614C4AC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46DD4BE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2B5725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п.СУ-4</w:t>
            </w:r>
          </w:p>
        </w:tc>
        <w:tc>
          <w:tcPr>
            <w:tcW w:w="374" w:type="pct"/>
            <w:shd w:val="clear" w:color="auto" w:fill="auto"/>
            <w:noWrap/>
            <w:vAlign w:val="center"/>
            <w:hideMark/>
          </w:tcPr>
          <w:p w14:paraId="75F0983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w:t>
            </w:r>
          </w:p>
        </w:tc>
      </w:tr>
      <w:tr w:rsidR="009A4A09" w:rsidRPr="009A4A09" w14:paraId="08B4F7CE" w14:textId="77777777" w:rsidTr="00216D7E">
        <w:trPr>
          <w:trHeight w:val="450"/>
        </w:trPr>
        <w:tc>
          <w:tcPr>
            <w:tcW w:w="771" w:type="pct"/>
            <w:shd w:val="clear" w:color="auto" w:fill="auto"/>
            <w:vAlign w:val="center"/>
            <w:hideMark/>
          </w:tcPr>
          <w:p w14:paraId="413D544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lastRenderedPageBreak/>
              <w:t>ГРЭС-2</w:t>
            </w:r>
          </w:p>
        </w:tc>
        <w:tc>
          <w:tcPr>
            <w:tcW w:w="771" w:type="pct"/>
            <w:shd w:val="clear" w:color="auto" w:fill="auto"/>
            <w:noWrap/>
            <w:vAlign w:val="center"/>
            <w:hideMark/>
          </w:tcPr>
          <w:p w14:paraId="68D6792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86</w:t>
            </w:r>
          </w:p>
        </w:tc>
        <w:tc>
          <w:tcPr>
            <w:tcW w:w="452" w:type="pct"/>
            <w:shd w:val="clear" w:color="auto" w:fill="auto"/>
            <w:noWrap/>
            <w:vAlign w:val="center"/>
            <w:hideMark/>
          </w:tcPr>
          <w:p w14:paraId="06F4010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59D8342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5656528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Жилой        дом</w:t>
            </w:r>
            <w:r w:rsidRPr="009A4A09">
              <w:rPr>
                <w:rFonts w:ascii="Times New Roman" w:eastAsia="Times New Roman" w:hAnsi="Times New Roman"/>
                <w:spacing w:val="0"/>
                <w:sz w:val="16"/>
                <w:szCs w:val="16"/>
                <w:lang w:eastAsia="ru-RU"/>
              </w:rPr>
              <w:br/>
              <w:t>(общ)</w:t>
            </w:r>
          </w:p>
        </w:tc>
        <w:tc>
          <w:tcPr>
            <w:tcW w:w="771" w:type="pct"/>
            <w:shd w:val="clear" w:color="auto" w:fill="auto"/>
            <w:vAlign w:val="center"/>
            <w:hideMark/>
          </w:tcPr>
          <w:p w14:paraId="48A8D70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Садовая</w:t>
            </w:r>
          </w:p>
        </w:tc>
        <w:tc>
          <w:tcPr>
            <w:tcW w:w="374" w:type="pct"/>
            <w:shd w:val="clear" w:color="auto" w:fill="auto"/>
            <w:noWrap/>
            <w:vAlign w:val="center"/>
            <w:hideMark/>
          </w:tcPr>
          <w:p w14:paraId="104D835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w:t>
            </w:r>
          </w:p>
        </w:tc>
      </w:tr>
      <w:tr w:rsidR="009A4A09" w:rsidRPr="009A4A09" w14:paraId="4597B9F6" w14:textId="77777777" w:rsidTr="00216D7E">
        <w:trPr>
          <w:trHeight w:val="255"/>
        </w:trPr>
        <w:tc>
          <w:tcPr>
            <w:tcW w:w="771" w:type="pct"/>
            <w:shd w:val="clear" w:color="auto" w:fill="auto"/>
            <w:vAlign w:val="center"/>
            <w:hideMark/>
          </w:tcPr>
          <w:p w14:paraId="219340B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2926DD7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c>
          <w:tcPr>
            <w:tcW w:w="452" w:type="pct"/>
            <w:shd w:val="clear" w:color="auto" w:fill="auto"/>
            <w:noWrap/>
            <w:vAlign w:val="center"/>
            <w:hideMark/>
          </w:tcPr>
          <w:p w14:paraId="530AD30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614F9C1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4624470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8C55FC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8</w:t>
            </w:r>
          </w:p>
        </w:tc>
        <w:tc>
          <w:tcPr>
            <w:tcW w:w="374" w:type="pct"/>
            <w:shd w:val="clear" w:color="auto" w:fill="auto"/>
            <w:vAlign w:val="center"/>
            <w:hideMark/>
          </w:tcPr>
          <w:p w14:paraId="46F87B1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55А</w:t>
            </w:r>
          </w:p>
        </w:tc>
      </w:tr>
      <w:tr w:rsidR="009A4A09" w:rsidRPr="009A4A09" w14:paraId="44385824" w14:textId="77777777" w:rsidTr="00216D7E">
        <w:trPr>
          <w:trHeight w:val="255"/>
        </w:trPr>
        <w:tc>
          <w:tcPr>
            <w:tcW w:w="771" w:type="pct"/>
            <w:shd w:val="clear" w:color="auto" w:fill="auto"/>
            <w:vAlign w:val="center"/>
            <w:hideMark/>
          </w:tcPr>
          <w:p w14:paraId="68C5F59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0D6ACEC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86</w:t>
            </w:r>
          </w:p>
        </w:tc>
        <w:tc>
          <w:tcPr>
            <w:tcW w:w="452" w:type="pct"/>
            <w:shd w:val="clear" w:color="auto" w:fill="auto"/>
            <w:noWrap/>
            <w:vAlign w:val="center"/>
            <w:hideMark/>
          </w:tcPr>
          <w:p w14:paraId="558AD7D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4A8669F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219CA21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103396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Геологов</w:t>
            </w:r>
          </w:p>
        </w:tc>
        <w:tc>
          <w:tcPr>
            <w:tcW w:w="374" w:type="pct"/>
            <w:shd w:val="clear" w:color="auto" w:fill="auto"/>
            <w:noWrap/>
            <w:vAlign w:val="center"/>
            <w:hideMark/>
          </w:tcPr>
          <w:p w14:paraId="43BCFCB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w:t>
            </w:r>
          </w:p>
        </w:tc>
      </w:tr>
      <w:tr w:rsidR="009A4A09" w:rsidRPr="009A4A09" w14:paraId="03C66BDD" w14:textId="77777777" w:rsidTr="00216D7E">
        <w:trPr>
          <w:trHeight w:val="255"/>
        </w:trPr>
        <w:tc>
          <w:tcPr>
            <w:tcW w:w="771" w:type="pct"/>
            <w:shd w:val="clear" w:color="auto" w:fill="auto"/>
            <w:vAlign w:val="center"/>
            <w:hideMark/>
          </w:tcPr>
          <w:p w14:paraId="409A3E7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785BF9F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7B91F15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2615</w:t>
            </w:r>
          </w:p>
        </w:tc>
        <w:tc>
          <w:tcPr>
            <w:tcW w:w="1090" w:type="pct"/>
            <w:shd w:val="clear" w:color="auto" w:fill="auto"/>
            <w:vAlign w:val="center"/>
            <w:hideMark/>
          </w:tcPr>
          <w:p w14:paraId="28E48AD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Кожевникова Любовь Николаевна</w:t>
            </w:r>
          </w:p>
        </w:tc>
        <w:tc>
          <w:tcPr>
            <w:tcW w:w="771" w:type="pct"/>
            <w:shd w:val="clear" w:color="auto" w:fill="auto"/>
            <w:vAlign w:val="center"/>
            <w:hideMark/>
          </w:tcPr>
          <w:p w14:paraId="62AE69A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81779C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Школьная</w:t>
            </w:r>
          </w:p>
        </w:tc>
        <w:tc>
          <w:tcPr>
            <w:tcW w:w="374" w:type="pct"/>
            <w:shd w:val="clear" w:color="auto" w:fill="auto"/>
            <w:noWrap/>
            <w:vAlign w:val="center"/>
            <w:hideMark/>
          </w:tcPr>
          <w:p w14:paraId="17A72F1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w:t>
            </w:r>
          </w:p>
        </w:tc>
      </w:tr>
      <w:tr w:rsidR="009A4A09" w:rsidRPr="009A4A09" w14:paraId="7AA10C83" w14:textId="77777777" w:rsidTr="00216D7E">
        <w:trPr>
          <w:trHeight w:val="255"/>
        </w:trPr>
        <w:tc>
          <w:tcPr>
            <w:tcW w:w="771" w:type="pct"/>
            <w:shd w:val="clear" w:color="auto" w:fill="auto"/>
            <w:vAlign w:val="center"/>
            <w:hideMark/>
          </w:tcPr>
          <w:p w14:paraId="6E249CF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0DA71CA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5F0319F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2617</w:t>
            </w:r>
          </w:p>
        </w:tc>
        <w:tc>
          <w:tcPr>
            <w:tcW w:w="1090" w:type="pct"/>
            <w:shd w:val="clear" w:color="auto" w:fill="auto"/>
            <w:vAlign w:val="center"/>
            <w:hideMark/>
          </w:tcPr>
          <w:p w14:paraId="1509119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Панкина Надежда Павловна</w:t>
            </w:r>
          </w:p>
        </w:tc>
        <w:tc>
          <w:tcPr>
            <w:tcW w:w="771" w:type="pct"/>
            <w:shd w:val="clear" w:color="auto" w:fill="auto"/>
            <w:vAlign w:val="center"/>
            <w:hideMark/>
          </w:tcPr>
          <w:p w14:paraId="17F5CD4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BD06EA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Школьная</w:t>
            </w:r>
          </w:p>
        </w:tc>
        <w:tc>
          <w:tcPr>
            <w:tcW w:w="374" w:type="pct"/>
            <w:shd w:val="clear" w:color="auto" w:fill="auto"/>
            <w:noWrap/>
            <w:vAlign w:val="center"/>
            <w:hideMark/>
          </w:tcPr>
          <w:p w14:paraId="1631414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27</w:t>
            </w:r>
          </w:p>
        </w:tc>
      </w:tr>
      <w:tr w:rsidR="009A4A09" w:rsidRPr="009A4A09" w14:paraId="1EF93F7F" w14:textId="77777777" w:rsidTr="00216D7E">
        <w:trPr>
          <w:trHeight w:val="255"/>
        </w:trPr>
        <w:tc>
          <w:tcPr>
            <w:tcW w:w="771" w:type="pct"/>
            <w:shd w:val="clear" w:color="auto" w:fill="auto"/>
            <w:vAlign w:val="center"/>
            <w:hideMark/>
          </w:tcPr>
          <w:p w14:paraId="0F69FCB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7011E84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7A09C5A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2871</w:t>
            </w:r>
          </w:p>
        </w:tc>
        <w:tc>
          <w:tcPr>
            <w:tcW w:w="1090" w:type="pct"/>
            <w:shd w:val="clear" w:color="auto" w:fill="auto"/>
            <w:vAlign w:val="center"/>
            <w:hideMark/>
          </w:tcPr>
          <w:p w14:paraId="63F0CF9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Труханов Сергей Александрович</w:t>
            </w:r>
          </w:p>
        </w:tc>
        <w:tc>
          <w:tcPr>
            <w:tcW w:w="771" w:type="pct"/>
            <w:shd w:val="clear" w:color="auto" w:fill="auto"/>
            <w:vAlign w:val="center"/>
            <w:hideMark/>
          </w:tcPr>
          <w:p w14:paraId="2859B78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4E30C7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Щепеткина</w:t>
            </w:r>
          </w:p>
        </w:tc>
        <w:tc>
          <w:tcPr>
            <w:tcW w:w="374" w:type="pct"/>
            <w:shd w:val="clear" w:color="auto" w:fill="auto"/>
            <w:noWrap/>
            <w:vAlign w:val="center"/>
            <w:hideMark/>
          </w:tcPr>
          <w:p w14:paraId="6562EBB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w:t>
            </w:r>
          </w:p>
        </w:tc>
      </w:tr>
      <w:tr w:rsidR="009A4A09" w:rsidRPr="009A4A09" w14:paraId="5923ACEF" w14:textId="77777777" w:rsidTr="00216D7E">
        <w:trPr>
          <w:trHeight w:val="255"/>
        </w:trPr>
        <w:tc>
          <w:tcPr>
            <w:tcW w:w="771" w:type="pct"/>
            <w:shd w:val="clear" w:color="auto" w:fill="auto"/>
            <w:vAlign w:val="center"/>
            <w:hideMark/>
          </w:tcPr>
          <w:p w14:paraId="5B059C3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0146C2D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12ADC2A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2684</w:t>
            </w:r>
          </w:p>
        </w:tc>
        <w:tc>
          <w:tcPr>
            <w:tcW w:w="1090" w:type="pct"/>
            <w:shd w:val="clear" w:color="auto" w:fill="auto"/>
            <w:vAlign w:val="center"/>
            <w:hideMark/>
          </w:tcPr>
          <w:p w14:paraId="2F10F62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Плесовских Галина Николаевна</w:t>
            </w:r>
          </w:p>
        </w:tc>
        <w:tc>
          <w:tcPr>
            <w:tcW w:w="771" w:type="pct"/>
            <w:shd w:val="clear" w:color="auto" w:fill="auto"/>
            <w:vAlign w:val="center"/>
            <w:hideMark/>
          </w:tcPr>
          <w:p w14:paraId="38C1179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дом-2</w:t>
            </w:r>
          </w:p>
        </w:tc>
        <w:tc>
          <w:tcPr>
            <w:tcW w:w="771" w:type="pct"/>
            <w:shd w:val="clear" w:color="auto" w:fill="auto"/>
            <w:vAlign w:val="center"/>
            <w:hideMark/>
          </w:tcPr>
          <w:p w14:paraId="62B1F77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Сургутская</w:t>
            </w:r>
          </w:p>
        </w:tc>
        <w:tc>
          <w:tcPr>
            <w:tcW w:w="374" w:type="pct"/>
            <w:shd w:val="clear" w:color="auto" w:fill="auto"/>
            <w:noWrap/>
            <w:vAlign w:val="center"/>
            <w:hideMark/>
          </w:tcPr>
          <w:p w14:paraId="60708ED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6</w:t>
            </w:r>
          </w:p>
        </w:tc>
      </w:tr>
      <w:tr w:rsidR="009A4A09" w:rsidRPr="009A4A09" w14:paraId="4D4A54C4" w14:textId="77777777" w:rsidTr="00216D7E">
        <w:trPr>
          <w:trHeight w:val="255"/>
        </w:trPr>
        <w:tc>
          <w:tcPr>
            <w:tcW w:w="771" w:type="pct"/>
            <w:shd w:val="clear" w:color="auto" w:fill="auto"/>
            <w:vAlign w:val="center"/>
            <w:hideMark/>
          </w:tcPr>
          <w:p w14:paraId="48AE31D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5DBA662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52EE0C0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2684</w:t>
            </w:r>
          </w:p>
        </w:tc>
        <w:tc>
          <w:tcPr>
            <w:tcW w:w="1090" w:type="pct"/>
            <w:shd w:val="clear" w:color="auto" w:fill="auto"/>
            <w:vAlign w:val="center"/>
            <w:hideMark/>
          </w:tcPr>
          <w:p w14:paraId="11517B2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Плесовских Галина Николаевна</w:t>
            </w:r>
          </w:p>
        </w:tc>
        <w:tc>
          <w:tcPr>
            <w:tcW w:w="771" w:type="pct"/>
            <w:shd w:val="clear" w:color="auto" w:fill="auto"/>
            <w:vAlign w:val="center"/>
            <w:hideMark/>
          </w:tcPr>
          <w:p w14:paraId="7DED9F7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дом-2</w:t>
            </w:r>
          </w:p>
        </w:tc>
        <w:tc>
          <w:tcPr>
            <w:tcW w:w="771" w:type="pct"/>
            <w:shd w:val="clear" w:color="auto" w:fill="auto"/>
            <w:vAlign w:val="center"/>
            <w:hideMark/>
          </w:tcPr>
          <w:p w14:paraId="200B897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Сургутская</w:t>
            </w:r>
          </w:p>
        </w:tc>
        <w:tc>
          <w:tcPr>
            <w:tcW w:w="374" w:type="pct"/>
            <w:shd w:val="clear" w:color="auto" w:fill="auto"/>
            <w:noWrap/>
            <w:vAlign w:val="center"/>
            <w:hideMark/>
          </w:tcPr>
          <w:p w14:paraId="75A4C5E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6</w:t>
            </w:r>
          </w:p>
        </w:tc>
      </w:tr>
      <w:tr w:rsidR="009A4A09" w:rsidRPr="009A4A09" w14:paraId="7E7F81B1" w14:textId="77777777" w:rsidTr="00216D7E">
        <w:trPr>
          <w:trHeight w:val="255"/>
        </w:trPr>
        <w:tc>
          <w:tcPr>
            <w:tcW w:w="771" w:type="pct"/>
            <w:shd w:val="clear" w:color="auto" w:fill="auto"/>
            <w:vAlign w:val="center"/>
            <w:hideMark/>
          </w:tcPr>
          <w:p w14:paraId="37A2AF4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772A387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29C4FDA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2647</w:t>
            </w:r>
          </w:p>
        </w:tc>
        <w:tc>
          <w:tcPr>
            <w:tcW w:w="1090" w:type="pct"/>
            <w:shd w:val="clear" w:color="auto" w:fill="auto"/>
            <w:vAlign w:val="center"/>
            <w:hideMark/>
          </w:tcPr>
          <w:p w14:paraId="0542DF9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Матюкевич</w:t>
            </w:r>
            <w:proofErr w:type="spellEnd"/>
            <w:r w:rsidRPr="009A4A09">
              <w:rPr>
                <w:rFonts w:ascii="Times New Roman" w:eastAsia="Times New Roman" w:hAnsi="Times New Roman"/>
                <w:spacing w:val="0"/>
                <w:sz w:val="16"/>
                <w:szCs w:val="16"/>
                <w:lang w:eastAsia="ru-RU"/>
              </w:rPr>
              <w:t xml:space="preserve"> Лилия Николаевна</w:t>
            </w:r>
          </w:p>
        </w:tc>
        <w:tc>
          <w:tcPr>
            <w:tcW w:w="771" w:type="pct"/>
            <w:shd w:val="clear" w:color="auto" w:fill="auto"/>
            <w:vAlign w:val="center"/>
            <w:hideMark/>
          </w:tcPr>
          <w:p w14:paraId="718825A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F195F4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Затонская</w:t>
            </w:r>
            <w:proofErr w:type="spellEnd"/>
          </w:p>
        </w:tc>
        <w:tc>
          <w:tcPr>
            <w:tcW w:w="374" w:type="pct"/>
            <w:shd w:val="clear" w:color="auto" w:fill="auto"/>
            <w:vAlign w:val="center"/>
            <w:hideMark/>
          </w:tcPr>
          <w:p w14:paraId="5B69A22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7А</w:t>
            </w:r>
          </w:p>
        </w:tc>
      </w:tr>
      <w:tr w:rsidR="009A4A09" w:rsidRPr="009A4A09" w14:paraId="7DD2E7D2" w14:textId="77777777" w:rsidTr="00216D7E">
        <w:trPr>
          <w:trHeight w:val="450"/>
        </w:trPr>
        <w:tc>
          <w:tcPr>
            <w:tcW w:w="771" w:type="pct"/>
            <w:shd w:val="clear" w:color="auto" w:fill="auto"/>
            <w:vAlign w:val="center"/>
            <w:hideMark/>
          </w:tcPr>
          <w:p w14:paraId="7C9F725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0BF2440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6827B07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2892</w:t>
            </w:r>
          </w:p>
        </w:tc>
        <w:tc>
          <w:tcPr>
            <w:tcW w:w="1090" w:type="pct"/>
            <w:shd w:val="clear" w:color="auto" w:fill="auto"/>
            <w:vAlign w:val="center"/>
            <w:hideMark/>
          </w:tcPr>
          <w:p w14:paraId="55A9470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Дицевич</w:t>
            </w:r>
            <w:proofErr w:type="spellEnd"/>
            <w:r w:rsidRPr="009A4A09">
              <w:rPr>
                <w:rFonts w:ascii="Times New Roman" w:eastAsia="Times New Roman" w:hAnsi="Times New Roman"/>
                <w:spacing w:val="0"/>
                <w:sz w:val="16"/>
                <w:szCs w:val="16"/>
                <w:lang w:eastAsia="ru-RU"/>
              </w:rPr>
              <w:t xml:space="preserve"> Анжела Валерьевна</w:t>
            </w:r>
          </w:p>
        </w:tc>
        <w:tc>
          <w:tcPr>
            <w:tcW w:w="771" w:type="pct"/>
            <w:shd w:val="clear" w:color="auto" w:fill="auto"/>
            <w:vAlign w:val="center"/>
            <w:hideMark/>
          </w:tcPr>
          <w:p w14:paraId="5A16BF2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Жилой        дом</w:t>
            </w:r>
            <w:r w:rsidRPr="009A4A09">
              <w:rPr>
                <w:rFonts w:ascii="Times New Roman" w:eastAsia="Times New Roman" w:hAnsi="Times New Roman"/>
                <w:spacing w:val="0"/>
                <w:sz w:val="16"/>
                <w:szCs w:val="16"/>
                <w:lang w:eastAsia="ru-RU"/>
              </w:rPr>
              <w:br/>
              <w:t>кв.2</w:t>
            </w:r>
          </w:p>
        </w:tc>
        <w:tc>
          <w:tcPr>
            <w:tcW w:w="771" w:type="pct"/>
            <w:shd w:val="clear" w:color="auto" w:fill="auto"/>
            <w:vAlign w:val="center"/>
            <w:hideMark/>
          </w:tcPr>
          <w:p w14:paraId="35B0B67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Затонская</w:t>
            </w:r>
            <w:proofErr w:type="spellEnd"/>
          </w:p>
        </w:tc>
        <w:tc>
          <w:tcPr>
            <w:tcW w:w="374" w:type="pct"/>
            <w:shd w:val="clear" w:color="auto" w:fill="auto"/>
            <w:noWrap/>
            <w:vAlign w:val="center"/>
            <w:hideMark/>
          </w:tcPr>
          <w:p w14:paraId="575548B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11</w:t>
            </w:r>
          </w:p>
        </w:tc>
      </w:tr>
      <w:tr w:rsidR="009A4A09" w:rsidRPr="009A4A09" w14:paraId="68C2476B" w14:textId="77777777" w:rsidTr="00216D7E">
        <w:trPr>
          <w:trHeight w:val="255"/>
        </w:trPr>
        <w:tc>
          <w:tcPr>
            <w:tcW w:w="771" w:type="pct"/>
            <w:shd w:val="clear" w:color="auto" w:fill="auto"/>
            <w:vAlign w:val="center"/>
            <w:hideMark/>
          </w:tcPr>
          <w:p w14:paraId="1F14599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6ABE3B9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1F00F71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2892</w:t>
            </w:r>
          </w:p>
        </w:tc>
        <w:tc>
          <w:tcPr>
            <w:tcW w:w="1090" w:type="pct"/>
            <w:shd w:val="clear" w:color="auto" w:fill="auto"/>
            <w:vAlign w:val="center"/>
            <w:hideMark/>
          </w:tcPr>
          <w:p w14:paraId="0314AC3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Дицевич</w:t>
            </w:r>
            <w:proofErr w:type="spellEnd"/>
            <w:r w:rsidRPr="009A4A09">
              <w:rPr>
                <w:rFonts w:ascii="Times New Roman" w:eastAsia="Times New Roman" w:hAnsi="Times New Roman"/>
                <w:spacing w:val="0"/>
                <w:sz w:val="16"/>
                <w:szCs w:val="16"/>
                <w:lang w:eastAsia="ru-RU"/>
              </w:rPr>
              <w:t xml:space="preserve"> Анжела Валерьевна</w:t>
            </w:r>
          </w:p>
        </w:tc>
        <w:tc>
          <w:tcPr>
            <w:tcW w:w="771" w:type="pct"/>
            <w:shd w:val="clear" w:color="auto" w:fill="auto"/>
            <w:vAlign w:val="center"/>
            <w:hideMark/>
          </w:tcPr>
          <w:p w14:paraId="4B1E7E0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Строение кв.2</w:t>
            </w:r>
          </w:p>
        </w:tc>
        <w:tc>
          <w:tcPr>
            <w:tcW w:w="771" w:type="pct"/>
            <w:shd w:val="clear" w:color="auto" w:fill="auto"/>
            <w:vAlign w:val="center"/>
            <w:hideMark/>
          </w:tcPr>
          <w:p w14:paraId="6BD6F05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Затонская</w:t>
            </w:r>
            <w:proofErr w:type="spellEnd"/>
          </w:p>
        </w:tc>
        <w:tc>
          <w:tcPr>
            <w:tcW w:w="374" w:type="pct"/>
            <w:shd w:val="clear" w:color="auto" w:fill="auto"/>
            <w:noWrap/>
            <w:vAlign w:val="center"/>
            <w:hideMark/>
          </w:tcPr>
          <w:p w14:paraId="2FD0651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11</w:t>
            </w:r>
          </w:p>
        </w:tc>
      </w:tr>
      <w:tr w:rsidR="009A4A09" w:rsidRPr="009A4A09" w14:paraId="06445664" w14:textId="77777777" w:rsidTr="00216D7E">
        <w:trPr>
          <w:trHeight w:val="255"/>
        </w:trPr>
        <w:tc>
          <w:tcPr>
            <w:tcW w:w="771" w:type="pct"/>
            <w:shd w:val="clear" w:color="auto" w:fill="auto"/>
            <w:vAlign w:val="center"/>
            <w:hideMark/>
          </w:tcPr>
          <w:p w14:paraId="003AB29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66E1C86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7ED131A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2657</w:t>
            </w:r>
          </w:p>
        </w:tc>
        <w:tc>
          <w:tcPr>
            <w:tcW w:w="1090" w:type="pct"/>
            <w:shd w:val="clear" w:color="auto" w:fill="auto"/>
            <w:vAlign w:val="center"/>
            <w:hideMark/>
          </w:tcPr>
          <w:p w14:paraId="3A6B3BB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Козлов Виктор Николаевич</w:t>
            </w:r>
          </w:p>
        </w:tc>
        <w:tc>
          <w:tcPr>
            <w:tcW w:w="771" w:type="pct"/>
            <w:shd w:val="clear" w:color="auto" w:fill="auto"/>
            <w:vAlign w:val="center"/>
            <w:hideMark/>
          </w:tcPr>
          <w:p w14:paraId="3EDEF08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9BDB64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Рыбников</w:t>
            </w:r>
          </w:p>
        </w:tc>
        <w:tc>
          <w:tcPr>
            <w:tcW w:w="374" w:type="pct"/>
            <w:shd w:val="clear" w:color="auto" w:fill="auto"/>
            <w:noWrap/>
            <w:vAlign w:val="center"/>
            <w:hideMark/>
          </w:tcPr>
          <w:p w14:paraId="4E0739E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w:t>
            </w:r>
          </w:p>
        </w:tc>
      </w:tr>
      <w:tr w:rsidR="009A4A09" w:rsidRPr="009A4A09" w14:paraId="048D6ED9" w14:textId="77777777" w:rsidTr="00216D7E">
        <w:trPr>
          <w:trHeight w:val="255"/>
        </w:trPr>
        <w:tc>
          <w:tcPr>
            <w:tcW w:w="771" w:type="pct"/>
            <w:shd w:val="clear" w:color="auto" w:fill="auto"/>
            <w:vAlign w:val="center"/>
            <w:hideMark/>
          </w:tcPr>
          <w:p w14:paraId="06B2F22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1A00820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2088574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2658</w:t>
            </w:r>
          </w:p>
        </w:tc>
        <w:tc>
          <w:tcPr>
            <w:tcW w:w="1090" w:type="pct"/>
            <w:shd w:val="clear" w:color="auto" w:fill="auto"/>
            <w:vAlign w:val="center"/>
            <w:hideMark/>
          </w:tcPr>
          <w:p w14:paraId="2988FC6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Рогалева Татьяна Рудольфовна</w:t>
            </w:r>
          </w:p>
        </w:tc>
        <w:tc>
          <w:tcPr>
            <w:tcW w:w="771" w:type="pct"/>
            <w:shd w:val="clear" w:color="auto" w:fill="auto"/>
            <w:vAlign w:val="center"/>
            <w:hideMark/>
          </w:tcPr>
          <w:p w14:paraId="0747214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ED48D4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Рыбников</w:t>
            </w:r>
          </w:p>
        </w:tc>
        <w:tc>
          <w:tcPr>
            <w:tcW w:w="374" w:type="pct"/>
            <w:shd w:val="clear" w:color="auto" w:fill="auto"/>
            <w:vAlign w:val="center"/>
            <w:hideMark/>
          </w:tcPr>
          <w:p w14:paraId="4B3D2A5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1А</w:t>
            </w:r>
          </w:p>
        </w:tc>
      </w:tr>
      <w:tr w:rsidR="009A4A09" w:rsidRPr="009A4A09" w14:paraId="2152EFD0" w14:textId="77777777" w:rsidTr="00216D7E">
        <w:trPr>
          <w:trHeight w:val="255"/>
        </w:trPr>
        <w:tc>
          <w:tcPr>
            <w:tcW w:w="771" w:type="pct"/>
            <w:shd w:val="clear" w:color="auto" w:fill="auto"/>
            <w:vAlign w:val="center"/>
            <w:hideMark/>
          </w:tcPr>
          <w:p w14:paraId="40E2334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40D515D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49B388A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2678</w:t>
            </w:r>
          </w:p>
        </w:tc>
        <w:tc>
          <w:tcPr>
            <w:tcW w:w="1090" w:type="pct"/>
            <w:shd w:val="clear" w:color="auto" w:fill="auto"/>
            <w:vAlign w:val="center"/>
            <w:hideMark/>
          </w:tcPr>
          <w:p w14:paraId="078F888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Адейкина</w:t>
            </w:r>
            <w:proofErr w:type="spellEnd"/>
            <w:r w:rsidRPr="009A4A09">
              <w:rPr>
                <w:rFonts w:ascii="Times New Roman" w:eastAsia="Times New Roman" w:hAnsi="Times New Roman"/>
                <w:spacing w:val="0"/>
                <w:sz w:val="16"/>
                <w:szCs w:val="16"/>
                <w:lang w:eastAsia="ru-RU"/>
              </w:rPr>
              <w:t xml:space="preserve"> Валентина Игнатьевна</w:t>
            </w:r>
          </w:p>
        </w:tc>
        <w:tc>
          <w:tcPr>
            <w:tcW w:w="771" w:type="pct"/>
            <w:shd w:val="clear" w:color="auto" w:fill="auto"/>
            <w:vAlign w:val="center"/>
            <w:hideMark/>
          </w:tcPr>
          <w:p w14:paraId="28756C8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BD217F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Рыбников</w:t>
            </w:r>
          </w:p>
        </w:tc>
        <w:tc>
          <w:tcPr>
            <w:tcW w:w="374" w:type="pct"/>
            <w:shd w:val="clear" w:color="auto" w:fill="auto"/>
            <w:noWrap/>
            <w:vAlign w:val="center"/>
            <w:hideMark/>
          </w:tcPr>
          <w:p w14:paraId="05EE482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14</w:t>
            </w:r>
          </w:p>
        </w:tc>
      </w:tr>
      <w:tr w:rsidR="009A4A09" w:rsidRPr="009A4A09" w14:paraId="0562C6DB" w14:textId="77777777" w:rsidTr="00216D7E">
        <w:trPr>
          <w:trHeight w:val="255"/>
        </w:trPr>
        <w:tc>
          <w:tcPr>
            <w:tcW w:w="771" w:type="pct"/>
            <w:shd w:val="clear" w:color="auto" w:fill="auto"/>
            <w:vAlign w:val="center"/>
            <w:hideMark/>
          </w:tcPr>
          <w:p w14:paraId="05C6CAC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365D90A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3E8238A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2632</w:t>
            </w:r>
          </w:p>
        </w:tc>
        <w:tc>
          <w:tcPr>
            <w:tcW w:w="1090" w:type="pct"/>
            <w:shd w:val="clear" w:color="auto" w:fill="auto"/>
            <w:vAlign w:val="center"/>
            <w:hideMark/>
          </w:tcPr>
          <w:p w14:paraId="24C3E8B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Мезенин Владимир Максимович</w:t>
            </w:r>
          </w:p>
        </w:tc>
        <w:tc>
          <w:tcPr>
            <w:tcW w:w="771" w:type="pct"/>
            <w:shd w:val="clear" w:color="auto" w:fill="auto"/>
            <w:vAlign w:val="center"/>
            <w:hideMark/>
          </w:tcPr>
          <w:p w14:paraId="0AC34EA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1AC5F6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Октябрьская</w:t>
            </w:r>
          </w:p>
        </w:tc>
        <w:tc>
          <w:tcPr>
            <w:tcW w:w="374" w:type="pct"/>
            <w:shd w:val="clear" w:color="auto" w:fill="auto"/>
            <w:noWrap/>
            <w:vAlign w:val="center"/>
            <w:hideMark/>
          </w:tcPr>
          <w:p w14:paraId="4CD43E3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18</w:t>
            </w:r>
          </w:p>
        </w:tc>
      </w:tr>
      <w:tr w:rsidR="009A4A09" w:rsidRPr="009A4A09" w14:paraId="28D98B32" w14:textId="77777777" w:rsidTr="00216D7E">
        <w:trPr>
          <w:trHeight w:val="255"/>
        </w:trPr>
        <w:tc>
          <w:tcPr>
            <w:tcW w:w="771" w:type="pct"/>
            <w:shd w:val="clear" w:color="auto" w:fill="auto"/>
            <w:vAlign w:val="center"/>
            <w:hideMark/>
          </w:tcPr>
          <w:p w14:paraId="39737D0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1E8F40B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58</w:t>
            </w:r>
          </w:p>
        </w:tc>
        <w:tc>
          <w:tcPr>
            <w:tcW w:w="452" w:type="pct"/>
            <w:shd w:val="clear" w:color="auto" w:fill="auto"/>
            <w:noWrap/>
            <w:vAlign w:val="center"/>
            <w:hideMark/>
          </w:tcPr>
          <w:p w14:paraId="78B3876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2850</w:t>
            </w:r>
          </w:p>
        </w:tc>
        <w:tc>
          <w:tcPr>
            <w:tcW w:w="1090" w:type="pct"/>
            <w:shd w:val="clear" w:color="auto" w:fill="auto"/>
            <w:vAlign w:val="center"/>
            <w:hideMark/>
          </w:tcPr>
          <w:p w14:paraId="1A5E2DB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Ишимцева</w:t>
            </w:r>
            <w:proofErr w:type="spellEnd"/>
            <w:r w:rsidRPr="009A4A09">
              <w:rPr>
                <w:rFonts w:ascii="Times New Roman" w:eastAsia="Times New Roman" w:hAnsi="Times New Roman"/>
                <w:spacing w:val="0"/>
                <w:sz w:val="16"/>
                <w:szCs w:val="16"/>
                <w:lang w:eastAsia="ru-RU"/>
              </w:rPr>
              <w:t xml:space="preserve"> Валентина Александровна</w:t>
            </w:r>
          </w:p>
        </w:tc>
        <w:tc>
          <w:tcPr>
            <w:tcW w:w="771" w:type="pct"/>
            <w:shd w:val="clear" w:color="auto" w:fill="auto"/>
            <w:vAlign w:val="center"/>
            <w:hideMark/>
          </w:tcPr>
          <w:p w14:paraId="2A0DBC3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BF9B2C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Мелик-</w:t>
            </w:r>
            <w:proofErr w:type="spellStart"/>
            <w:r w:rsidRPr="009A4A09">
              <w:rPr>
                <w:rFonts w:ascii="Times New Roman" w:eastAsia="Times New Roman" w:hAnsi="Times New Roman"/>
                <w:spacing w:val="0"/>
                <w:sz w:val="16"/>
                <w:szCs w:val="16"/>
                <w:lang w:eastAsia="ru-RU"/>
              </w:rPr>
              <w:t>Карамова</w:t>
            </w:r>
            <w:proofErr w:type="spellEnd"/>
          </w:p>
        </w:tc>
        <w:tc>
          <w:tcPr>
            <w:tcW w:w="374" w:type="pct"/>
            <w:shd w:val="clear" w:color="auto" w:fill="auto"/>
            <w:noWrap/>
            <w:vAlign w:val="center"/>
            <w:hideMark/>
          </w:tcPr>
          <w:p w14:paraId="654BD28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16</w:t>
            </w:r>
          </w:p>
        </w:tc>
      </w:tr>
      <w:tr w:rsidR="009A4A09" w:rsidRPr="009A4A09" w14:paraId="772FC61F" w14:textId="77777777" w:rsidTr="00216D7E">
        <w:trPr>
          <w:trHeight w:val="255"/>
        </w:trPr>
        <w:tc>
          <w:tcPr>
            <w:tcW w:w="771" w:type="pct"/>
            <w:shd w:val="clear" w:color="auto" w:fill="auto"/>
            <w:vAlign w:val="center"/>
            <w:hideMark/>
          </w:tcPr>
          <w:p w14:paraId="3CBDCF7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58CBC01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58</w:t>
            </w:r>
          </w:p>
        </w:tc>
        <w:tc>
          <w:tcPr>
            <w:tcW w:w="452" w:type="pct"/>
            <w:shd w:val="clear" w:color="auto" w:fill="auto"/>
            <w:noWrap/>
            <w:vAlign w:val="center"/>
            <w:hideMark/>
          </w:tcPr>
          <w:p w14:paraId="1B9552B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2725</w:t>
            </w:r>
          </w:p>
        </w:tc>
        <w:tc>
          <w:tcPr>
            <w:tcW w:w="1090" w:type="pct"/>
            <w:shd w:val="clear" w:color="auto" w:fill="auto"/>
            <w:vAlign w:val="center"/>
            <w:hideMark/>
          </w:tcPr>
          <w:p w14:paraId="4A92922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Дементьева Елена Анатольевна</w:t>
            </w:r>
          </w:p>
        </w:tc>
        <w:tc>
          <w:tcPr>
            <w:tcW w:w="771" w:type="pct"/>
            <w:shd w:val="clear" w:color="auto" w:fill="auto"/>
            <w:vAlign w:val="center"/>
            <w:hideMark/>
          </w:tcPr>
          <w:p w14:paraId="73FD453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656576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Федорова</w:t>
            </w:r>
          </w:p>
        </w:tc>
        <w:tc>
          <w:tcPr>
            <w:tcW w:w="374" w:type="pct"/>
            <w:shd w:val="clear" w:color="auto" w:fill="auto"/>
            <w:vAlign w:val="center"/>
            <w:hideMark/>
          </w:tcPr>
          <w:p w14:paraId="496307D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5А</w:t>
            </w:r>
          </w:p>
        </w:tc>
      </w:tr>
      <w:tr w:rsidR="009A4A09" w:rsidRPr="009A4A09" w14:paraId="1F8B8733" w14:textId="77777777" w:rsidTr="00216D7E">
        <w:trPr>
          <w:trHeight w:val="450"/>
        </w:trPr>
        <w:tc>
          <w:tcPr>
            <w:tcW w:w="771" w:type="pct"/>
            <w:shd w:val="clear" w:color="auto" w:fill="auto"/>
            <w:vAlign w:val="center"/>
            <w:hideMark/>
          </w:tcPr>
          <w:p w14:paraId="7ED0945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vAlign w:val="center"/>
            <w:hideMark/>
          </w:tcPr>
          <w:p w14:paraId="22D88C6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ПС-КСК</w:t>
            </w:r>
            <w:r w:rsidRPr="009A4A09">
              <w:rPr>
                <w:rFonts w:ascii="Times New Roman" w:eastAsia="Times New Roman" w:hAnsi="Times New Roman"/>
                <w:spacing w:val="0"/>
                <w:sz w:val="16"/>
                <w:szCs w:val="16"/>
                <w:lang w:eastAsia="ru-RU"/>
              </w:rPr>
              <w:br/>
              <w:t>Геолог</w:t>
            </w:r>
          </w:p>
        </w:tc>
        <w:tc>
          <w:tcPr>
            <w:tcW w:w="452" w:type="pct"/>
            <w:shd w:val="clear" w:color="auto" w:fill="auto"/>
            <w:noWrap/>
            <w:vAlign w:val="center"/>
            <w:hideMark/>
          </w:tcPr>
          <w:p w14:paraId="689006F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2728</w:t>
            </w:r>
          </w:p>
        </w:tc>
        <w:tc>
          <w:tcPr>
            <w:tcW w:w="1090" w:type="pct"/>
            <w:shd w:val="clear" w:color="auto" w:fill="auto"/>
            <w:vAlign w:val="center"/>
            <w:hideMark/>
          </w:tcPr>
          <w:p w14:paraId="7867211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Павленко Наталья Геннадьевна</w:t>
            </w:r>
          </w:p>
        </w:tc>
        <w:tc>
          <w:tcPr>
            <w:tcW w:w="771" w:type="pct"/>
            <w:shd w:val="clear" w:color="auto" w:fill="auto"/>
            <w:vAlign w:val="center"/>
            <w:hideMark/>
          </w:tcPr>
          <w:p w14:paraId="276E666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 кв.2</w:t>
            </w:r>
          </w:p>
        </w:tc>
        <w:tc>
          <w:tcPr>
            <w:tcW w:w="771" w:type="pct"/>
            <w:shd w:val="clear" w:color="auto" w:fill="auto"/>
            <w:vAlign w:val="center"/>
            <w:hideMark/>
          </w:tcPr>
          <w:p w14:paraId="515A28B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Нагорная</w:t>
            </w:r>
          </w:p>
        </w:tc>
        <w:tc>
          <w:tcPr>
            <w:tcW w:w="374" w:type="pct"/>
            <w:shd w:val="clear" w:color="auto" w:fill="auto"/>
            <w:vAlign w:val="center"/>
            <w:hideMark/>
          </w:tcPr>
          <w:p w14:paraId="0AD81AD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9А</w:t>
            </w:r>
          </w:p>
        </w:tc>
      </w:tr>
      <w:tr w:rsidR="009A4A09" w:rsidRPr="009A4A09" w14:paraId="1832ABFB" w14:textId="77777777" w:rsidTr="00216D7E">
        <w:trPr>
          <w:trHeight w:val="450"/>
        </w:trPr>
        <w:tc>
          <w:tcPr>
            <w:tcW w:w="771" w:type="pct"/>
            <w:shd w:val="clear" w:color="auto" w:fill="auto"/>
            <w:vAlign w:val="center"/>
            <w:hideMark/>
          </w:tcPr>
          <w:p w14:paraId="46CE6D1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vAlign w:val="center"/>
            <w:hideMark/>
          </w:tcPr>
          <w:p w14:paraId="783CFD9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ПС-КСК</w:t>
            </w:r>
            <w:r w:rsidRPr="009A4A09">
              <w:rPr>
                <w:rFonts w:ascii="Times New Roman" w:eastAsia="Times New Roman" w:hAnsi="Times New Roman"/>
                <w:spacing w:val="0"/>
                <w:sz w:val="16"/>
                <w:szCs w:val="16"/>
                <w:lang w:eastAsia="ru-RU"/>
              </w:rPr>
              <w:br/>
              <w:t>Геолог</w:t>
            </w:r>
          </w:p>
        </w:tc>
        <w:tc>
          <w:tcPr>
            <w:tcW w:w="452" w:type="pct"/>
            <w:shd w:val="clear" w:color="auto" w:fill="auto"/>
            <w:noWrap/>
            <w:vAlign w:val="center"/>
            <w:hideMark/>
          </w:tcPr>
          <w:p w14:paraId="56D8DCE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2739</w:t>
            </w:r>
          </w:p>
        </w:tc>
        <w:tc>
          <w:tcPr>
            <w:tcW w:w="1090" w:type="pct"/>
            <w:shd w:val="clear" w:color="auto" w:fill="auto"/>
            <w:vAlign w:val="center"/>
            <w:hideMark/>
          </w:tcPr>
          <w:p w14:paraId="589F3DF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Бородай Нина Леонидовна</w:t>
            </w:r>
          </w:p>
        </w:tc>
        <w:tc>
          <w:tcPr>
            <w:tcW w:w="771" w:type="pct"/>
            <w:shd w:val="clear" w:color="auto" w:fill="auto"/>
            <w:vAlign w:val="center"/>
            <w:hideMark/>
          </w:tcPr>
          <w:p w14:paraId="701A1C5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4BDA14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Нагорная</w:t>
            </w:r>
          </w:p>
        </w:tc>
        <w:tc>
          <w:tcPr>
            <w:tcW w:w="374" w:type="pct"/>
            <w:shd w:val="clear" w:color="auto" w:fill="auto"/>
            <w:vAlign w:val="center"/>
            <w:hideMark/>
          </w:tcPr>
          <w:p w14:paraId="69E1D84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9/3</w:t>
            </w:r>
          </w:p>
        </w:tc>
      </w:tr>
      <w:tr w:rsidR="009A4A09" w:rsidRPr="009A4A09" w14:paraId="5299677A" w14:textId="77777777" w:rsidTr="00216D7E">
        <w:trPr>
          <w:trHeight w:val="450"/>
        </w:trPr>
        <w:tc>
          <w:tcPr>
            <w:tcW w:w="771" w:type="pct"/>
            <w:shd w:val="clear" w:color="auto" w:fill="auto"/>
            <w:vAlign w:val="center"/>
            <w:hideMark/>
          </w:tcPr>
          <w:p w14:paraId="6AFC78A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vAlign w:val="center"/>
            <w:hideMark/>
          </w:tcPr>
          <w:p w14:paraId="72AD688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ПС-КСК</w:t>
            </w:r>
            <w:r w:rsidRPr="009A4A09">
              <w:rPr>
                <w:rFonts w:ascii="Times New Roman" w:eastAsia="Times New Roman" w:hAnsi="Times New Roman"/>
                <w:spacing w:val="0"/>
                <w:sz w:val="16"/>
                <w:szCs w:val="16"/>
                <w:lang w:eastAsia="ru-RU"/>
              </w:rPr>
              <w:br/>
              <w:t>Геолог</w:t>
            </w:r>
          </w:p>
        </w:tc>
        <w:tc>
          <w:tcPr>
            <w:tcW w:w="452" w:type="pct"/>
            <w:shd w:val="clear" w:color="auto" w:fill="auto"/>
            <w:noWrap/>
            <w:vAlign w:val="center"/>
            <w:hideMark/>
          </w:tcPr>
          <w:p w14:paraId="0190A09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2729</w:t>
            </w:r>
          </w:p>
        </w:tc>
        <w:tc>
          <w:tcPr>
            <w:tcW w:w="1090" w:type="pct"/>
            <w:shd w:val="clear" w:color="auto" w:fill="auto"/>
            <w:vAlign w:val="center"/>
            <w:hideMark/>
          </w:tcPr>
          <w:p w14:paraId="246DCA0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Мулькаманов</w:t>
            </w:r>
            <w:proofErr w:type="spellEnd"/>
            <w:r w:rsidRPr="009A4A09">
              <w:rPr>
                <w:rFonts w:ascii="Times New Roman" w:eastAsia="Times New Roman" w:hAnsi="Times New Roman"/>
                <w:spacing w:val="0"/>
                <w:sz w:val="16"/>
                <w:szCs w:val="16"/>
                <w:lang w:eastAsia="ru-RU"/>
              </w:rPr>
              <w:t xml:space="preserve"> </w:t>
            </w:r>
            <w:proofErr w:type="spellStart"/>
            <w:r w:rsidRPr="009A4A09">
              <w:rPr>
                <w:rFonts w:ascii="Times New Roman" w:eastAsia="Times New Roman" w:hAnsi="Times New Roman"/>
                <w:spacing w:val="0"/>
                <w:sz w:val="16"/>
                <w:szCs w:val="16"/>
                <w:lang w:eastAsia="ru-RU"/>
              </w:rPr>
              <w:t>Факиль</w:t>
            </w:r>
            <w:proofErr w:type="spellEnd"/>
            <w:r w:rsidRPr="009A4A09">
              <w:rPr>
                <w:rFonts w:ascii="Times New Roman" w:eastAsia="Times New Roman" w:hAnsi="Times New Roman"/>
                <w:spacing w:val="0"/>
                <w:sz w:val="16"/>
                <w:szCs w:val="16"/>
                <w:lang w:eastAsia="ru-RU"/>
              </w:rPr>
              <w:t xml:space="preserve"> </w:t>
            </w:r>
            <w:proofErr w:type="spellStart"/>
            <w:r w:rsidRPr="009A4A09">
              <w:rPr>
                <w:rFonts w:ascii="Times New Roman" w:eastAsia="Times New Roman" w:hAnsi="Times New Roman"/>
                <w:spacing w:val="0"/>
                <w:sz w:val="16"/>
                <w:szCs w:val="16"/>
                <w:lang w:eastAsia="ru-RU"/>
              </w:rPr>
              <w:t>Гатиянович</w:t>
            </w:r>
            <w:proofErr w:type="spellEnd"/>
          </w:p>
        </w:tc>
        <w:tc>
          <w:tcPr>
            <w:tcW w:w="771" w:type="pct"/>
            <w:shd w:val="clear" w:color="auto" w:fill="auto"/>
            <w:vAlign w:val="center"/>
            <w:hideMark/>
          </w:tcPr>
          <w:p w14:paraId="22ED1E9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 кв.1</w:t>
            </w:r>
          </w:p>
        </w:tc>
        <w:tc>
          <w:tcPr>
            <w:tcW w:w="771" w:type="pct"/>
            <w:shd w:val="clear" w:color="auto" w:fill="auto"/>
            <w:vAlign w:val="center"/>
            <w:hideMark/>
          </w:tcPr>
          <w:p w14:paraId="7DBBE30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Нагорная</w:t>
            </w:r>
          </w:p>
        </w:tc>
        <w:tc>
          <w:tcPr>
            <w:tcW w:w="374" w:type="pct"/>
            <w:shd w:val="clear" w:color="auto" w:fill="auto"/>
            <w:vAlign w:val="center"/>
            <w:hideMark/>
          </w:tcPr>
          <w:p w14:paraId="2C018D6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6А</w:t>
            </w:r>
          </w:p>
        </w:tc>
      </w:tr>
      <w:tr w:rsidR="009A4A09" w:rsidRPr="009A4A09" w14:paraId="5FD8F721" w14:textId="77777777" w:rsidTr="00216D7E">
        <w:trPr>
          <w:trHeight w:val="450"/>
        </w:trPr>
        <w:tc>
          <w:tcPr>
            <w:tcW w:w="771" w:type="pct"/>
            <w:shd w:val="clear" w:color="auto" w:fill="auto"/>
            <w:vAlign w:val="center"/>
            <w:hideMark/>
          </w:tcPr>
          <w:p w14:paraId="622397B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vAlign w:val="center"/>
            <w:hideMark/>
          </w:tcPr>
          <w:p w14:paraId="0A807D5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ПС-КСК</w:t>
            </w:r>
            <w:r w:rsidRPr="009A4A09">
              <w:rPr>
                <w:rFonts w:ascii="Times New Roman" w:eastAsia="Times New Roman" w:hAnsi="Times New Roman"/>
                <w:spacing w:val="0"/>
                <w:sz w:val="16"/>
                <w:szCs w:val="16"/>
                <w:lang w:eastAsia="ru-RU"/>
              </w:rPr>
              <w:br/>
              <w:t>Геолог</w:t>
            </w:r>
          </w:p>
        </w:tc>
        <w:tc>
          <w:tcPr>
            <w:tcW w:w="452" w:type="pct"/>
            <w:shd w:val="clear" w:color="auto" w:fill="auto"/>
            <w:noWrap/>
            <w:vAlign w:val="center"/>
            <w:hideMark/>
          </w:tcPr>
          <w:p w14:paraId="7E54F9A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2737</w:t>
            </w:r>
          </w:p>
        </w:tc>
        <w:tc>
          <w:tcPr>
            <w:tcW w:w="1090" w:type="pct"/>
            <w:shd w:val="clear" w:color="auto" w:fill="auto"/>
            <w:vAlign w:val="center"/>
            <w:hideMark/>
          </w:tcPr>
          <w:p w14:paraId="1CFA31F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Никифорова Светлана Викторовна</w:t>
            </w:r>
          </w:p>
        </w:tc>
        <w:tc>
          <w:tcPr>
            <w:tcW w:w="771" w:type="pct"/>
            <w:shd w:val="clear" w:color="auto" w:fill="auto"/>
            <w:vAlign w:val="center"/>
            <w:hideMark/>
          </w:tcPr>
          <w:p w14:paraId="455CAB4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Жилой       дом,</w:t>
            </w:r>
            <w:r w:rsidRPr="009A4A09">
              <w:rPr>
                <w:rFonts w:ascii="Times New Roman" w:eastAsia="Times New Roman" w:hAnsi="Times New Roman"/>
                <w:spacing w:val="0"/>
                <w:sz w:val="16"/>
                <w:szCs w:val="16"/>
                <w:lang w:eastAsia="ru-RU"/>
              </w:rPr>
              <w:br/>
              <w:t>кв.1</w:t>
            </w:r>
          </w:p>
        </w:tc>
        <w:tc>
          <w:tcPr>
            <w:tcW w:w="771" w:type="pct"/>
            <w:shd w:val="clear" w:color="auto" w:fill="auto"/>
            <w:vAlign w:val="center"/>
            <w:hideMark/>
          </w:tcPr>
          <w:p w14:paraId="0F2379A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Нагорная</w:t>
            </w:r>
          </w:p>
        </w:tc>
        <w:tc>
          <w:tcPr>
            <w:tcW w:w="374" w:type="pct"/>
            <w:shd w:val="clear" w:color="auto" w:fill="auto"/>
            <w:vAlign w:val="center"/>
            <w:hideMark/>
          </w:tcPr>
          <w:p w14:paraId="5EFE60E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9А</w:t>
            </w:r>
          </w:p>
        </w:tc>
      </w:tr>
      <w:tr w:rsidR="009A4A09" w:rsidRPr="009A4A09" w14:paraId="2B70F16A" w14:textId="77777777" w:rsidTr="00216D7E">
        <w:trPr>
          <w:trHeight w:val="255"/>
        </w:trPr>
        <w:tc>
          <w:tcPr>
            <w:tcW w:w="771" w:type="pct"/>
            <w:shd w:val="clear" w:color="auto" w:fill="auto"/>
            <w:vAlign w:val="center"/>
            <w:hideMark/>
          </w:tcPr>
          <w:p w14:paraId="218D8C1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4E437BA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87</w:t>
            </w:r>
          </w:p>
        </w:tc>
        <w:tc>
          <w:tcPr>
            <w:tcW w:w="452" w:type="pct"/>
            <w:shd w:val="clear" w:color="auto" w:fill="auto"/>
            <w:noWrap/>
            <w:vAlign w:val="center"/>
            <w:hideMark/>
          </w:tcPr>
          <w:p w14:paraId="0DEAE1A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06E06BF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6A99919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073C2B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Озерная</w:t>
            </w:r>
          </w:p>
        </w:tc>
        <w:tc>
          <w:tcPr>
            <w:tcW w:w="374" w:type="pct"/>
            <w:shd w:val="clear" w:color="auto" w:fill="auto"/>
            <w:noWrap/>
            <w:vAlign w:val="center"/>
            <w:hideMark/>
          </w:tcPr>
          <w:p w14:paraId="1401FDC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10</w:t>
            </w:r>
          </w:p>
        </w:tc>
      </w:tr>
      <w:tr w:rsidR="009A4A09" w:rsidRPr="009A4A09" w14:paraId="1C3AE28E" w14:textId="77777777" w:rsidTr="00216D7E">
        <w:trPr>
          <w:trHeight w:val="255"/>
        </w:trPr>
        <w:tc>
          <w:tcPr>
            <w:tcW w:w="771" w:type="pct"/>
            <w:shd w:val="clear" w:color="auto" w:fill="auto"/>
            <w:vAlign w:val="center"/>
            <w:hideMark/>
          </w:tcPr>
          <w:p w14:paraId="26EA459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047CF37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87</w:t>
            </w:r>
          </w:p>
        </w:tc>
        <w:tc>
          <w:tcPr>
            <w:tcW w:w="452" w:type="pct"/>
            <w:shd w:val="clear" w:color="auto" w:fill="auto"/>
            <w:noWrap/>
            <w:vAlign w:val="center"/>
            <w:hideMark/>
          </w:tcPr>
          <w:p w14:paraId="48952A3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1D81883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0D52EEE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1A4271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Озерная</w:t>
            </w:r>
          </w:p>
        </w:tc>
        <w:tc>
          <w:tcPr>
            <w:tcW w:w="374" w:type="pct"/>
            <w:shd w:val="clear" w:color="auto" w:fill="auto"/>
            <w:noWrap/>
            <w:vAlign w:val="center"/>
            <w:hideMark/>
          </w:tcPr>
          <w:p w14:paraId="517BFA3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w:t>
            </w:r>
          </w:p>
        </w:tc>
      </w:tr>
      <w:tr w:rsidR="009A4A09" w:rsidRPr="009A4A09" w14:paraId="612FEF2E" w14:textId="77777777" w:rsidTr="00216D7E">
        <w:trPr>
          <w:trHeight w:val="255"/>
        </w:trPr>
        <w:tc>
          <w:tcPr>
            <w:tcW w:w="771" w:type="pct"/>
            <w:shd w:val="clear" w:color="auto" w:fill="auto"/>
            <w:vAlign w:val="center"/>
            <w:hideMark/>
          </w:tcPr>
          <w:p w14:paraId="1A121B8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43B60D5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87</w:t>
            </w:r>
          </w:p>
        </w:tc>
        <w:tc>
          <w:tcPr>
            <w:tcW w:w="452" w:type="pct"/>
            <w:shd w:val="clear" w:color="auto" w:fill="auto"/>
            <w:noWrap/>
            <w:vAlign w:val="center"/>
            <w:hideMark/>
          </w:tcPr>
          <w:p w14:paraId="3A2B790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30CF165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13994A7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ACBAEC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Озерная</w:t>
            </w:r>
          </w:p>
        </w:tc>
        <w:tc>
          <w:tcPr>
            <w:tcW w:w="374" w:type="pct"/>
            <w:shd w:val="clear" w:color="auto" w:fill="auto"/>
            <w:noWrap/>
            <w:vAlign w:val="center"/>
            <w:hideMark/>
          </w:tcPr>
          <w:p w14:paraId="72FCA41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w:t>
            </w:r>
          </w:p>
        </w:tc>
      </w:tr>
      <w:tr w:rsidR="009A4A09" w:rsidRPr="009A4A09" w14:paraId="4556285C" w14:textId="77777777" w:rsidTr="00216D7E">
        <w:trPr>
          <w:trHeight w:val="255"/>
        </w:trPr>
        <w:tc>
          <w:tcPr>
            <w:tcW w:w="771" w:type="pct"/>
            <w:shd w:val="clear" w:color="auto" w:fill="auto"/>
            <w:vAlign w:val="center"/>
            <w:hideMark/>
          </w:tcPr>
          <w:p w14:paraId="06F7960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6344182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87</w:t>
            </w:r>
          </w:p>
        </w:tc>
        <w:tc>
          <w:tcPr>
            <w:tcW w:w="452" w:type="pct"/>
            <w:shd w:val="clear" w:color="auto" w:fill="auto"/>
            <w:noWrap/>
            <w:vAlign w:val="center"/>
            <w:hideMark/>
          </w:tcPr>
          <w:p w14:paraId="465EBF0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3BD3078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29D457F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23EEEE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Озерная</w:t>
            </w:r>
          </w:p>
        </w:tc>
        <w:tc>
          <w:tcPr>
            <w:tcW w:w="374" w:type="pct"/>
            <w:shd w:val="clear" w:color="auto" w:fill="auto"/>
            <w:vAlign w:val="center"/>
            <w:hideMark/>
          </w:tcPr>
          <w:p w14:paraId="5360D84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3А</w:t>
            </w:r>
          </w:p>
        </w:tc>
      </w:tr>
      <w:tr w:rsidR="009A4A09" w:rsidRPr="009A4A09" w14:paraId="0158A484" w14:textId="77777777" w:rsidTr="00216D7E">
        <w:trPr>
          <w:trHeight w:val="255"/>
        </w:trPr>
        <w:tc>
          <w:tcPr>
            <w:tcW w:w="771" w:type="pct"/>
            <w:shd w:val="clear" w:color="auto" w:fill="auto"/>
            <w:vAlign w:val="center"/>
            <w:hideMark/>
          </w:tcPr>
          <w:p w14:paraId="155721F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4ABF0B0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87</w:t>
            </w:r>
          </w:p>
        </w:tc>
        <w:tc>
          <w:tcPr>
            <w:tcW w:w="452" w:type="pct"/>
            <w:shd w:val="clear" w:color="auto" w:fill="auto"/>
            <w:noWrap/>
            <w:vAlign w:val="center"/>
            <w:hideMark/>
          </w:tcPr>
          <w:p w14:paraId="1E17B10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0DEF92C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3ADE43A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BD5CDA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Озерная</w:t>
            </w:r>
          </w:p>
        </w:tc>
        <w:tc>
          <w:tcPr>
            <w:tcW w:w="374" w:type="pct"/>
            <w:shd w:val="clear" w:color="auto" w:fill="auto"/>
            <w:noWrap/>
            <w:vAlign w:val="center"/>
            <w:hideMark/>
          </w:tcPr>
          <w:p w14:paraId="543E9EA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w:t>
            </w:r>
          </w:p>
        </w:tc>
      </w:tr>
      <w:tr w:rsidR="009A4A09" w:rsidRPr="009A4A09" w14:paraId="55501C42" w14:textId="77777777" w:rsidTr="00216D7E">
        <w:trPr>
          <w:trHeight w:val="255"/>
        </w:trPr>
        <w:tc>
          <w:tcPr>
            <w:tcW w:w="771" w:type="pct"/>
            <w:shd w:val="clear" w:color="auto" w:fill="auto"/>
            <w:vAlign w:val="center"/>
            <w:hideMark/>
          </w:tcPr>
          <w:p w14:paraId="40AC128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244E9B5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87</w:t>
            </w:r>
          </w:p>
        </w:tc>
        <w:tc>
          <w:tcPr>
            <w:tcW w:w="452" w:type="pct"/>
            <w:shd w:val="clear" w:color="auto" w:fill="auto"/>
            <w:noWrap/>
            <w:vAlign w:val="center"/>
            <w:hideMark/>
          </w:tcPr>
          <w:p w14:paraId="76A9E13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6E321D4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1399F10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3C16BD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Озерная</w:t>
            </w:r>
          </w:p>
        </w:tc>
        <w:tc>
          <w:tcPr>
            <w:tcW w:w="374" w:type="pct"/>
            <w:shd w:val="clear" w:color="auto" w:fill="auto"/>
            <w:noWrap/>
            <w:vAlign w:val="center"/>
            <w:hideMark/>
          </w:tcPr>
          <w:p w14:paraId="7E531B6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7</w:t>
            </w:r>
          </w:p>
        </w:tc>
      </w:tr>
      <w:tr w:rsidR="009A4A09" w:rsidRPr="009A4A09" w14:paraId="44753952" w14:textId="77777777" w:rsidTr="00216D7E">
        <w:trPr>
          <w:trHeight w:val="255"/>
        </w:trPr>
        <w:tc>
          <w:tcPr>
            <w:tcW w:w="771" w:type="pct"/>
            <w:shd w:val="clear" w:color="auto" w:fill="auto"/>
            <w:vAlign w:val="center"/>
            <w:hideMark/>
          </w:tcPr>
          <w:p w14:paraId="7D58ECF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5787832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87</w:t>
            </w:r>
          </w:p>
        </w:tc>
        <w:tc>
          <w:tcPr>
            <w:tcW w:w="452" w:type="pct"/>
            <w:shd w:val="clear" w:color="auto" w:fill="auto"/>
            <w:noWrap/>
            <w:vAlign w:val="center"/>
            <w:hideMark/>
          </w:tcPr>
          <w:p w14:paraId="04BFCE6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4D5D3D3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0D019ED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236E19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Озерная</w:t>
            </w:r>
          </w:p>
        </w:tc>
        <w:tc>
          <w:tcPr>
            <w:tcW w:w="374" w:type="pct"/>
            <w:shd w:val="clear" w:color="auto" w:fill="auto"/>
            <w:vAlign w:val="center"/>
            <w:hideMark/>
          </w:tcPr>
          <w:p w14:paraId="5E78342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11А</w:t>
            </w:r>
          </w:p>
        </w:tc>
      </w:tr>
      <w:tr w:rsidR="009A4A09" w:rsidRPr="009A4A09" w14:paraId="56FB56CA" w14:textId="77777777" w:rsidTr="00216D7E">
        <w:trPr>
          <w:trHeight w:val="255"/>
        </w:trPr>
        <w:tc>
          <w:tcPr>
            <w:tcW w:w="771" w:type="pct"/>
            <w:shd w:val="clear" w:color="auto" w:fill="auto"/>
            <w:vAlign w:val="center"/>
            <w:hideMark/>
          </w:tcPr>
          <w:p w14:paraId="6024DC5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012723B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87</w:t>
            </w:r>
          </w:p>
        </w:tc>
        <w:tc>
          <w:tcPr>
            <w:tcW w:w="452" w:type="pct"/>
            <w:shd w:val="clear" w:color="auto" w:fill="auto"/>
            <w:noWrap/>
            <w:vAlign w:val="center"/>
            <w:hideMark/>
          </w:tcPr>
          <w:p w14:paraId="55912ED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3DBDE8E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399C0D0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2AD9B9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Озерная</w:t>
            </w:r>
          </w:p>
        </w:tc>
        <w:tc>
          <w:tcPr>
            <w:tcW w:w="374" w:type="pct"/>
            <w:shd w:val="clear" w:color="auto" w:fill="auto"/>
            <w:noWrap/>
            <w:vAlign w:val="center"/>
            <w:hideMark/>
          </w:tcPr>
          <w:p w14:paraId="4936D0F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w:t>
            </w:r>
          </w:p>
        </w:tc>
      </w:tr>
      <w:tr w:rsidR="009A4A09" w:rsidRPr="009A4A09" w14:paraId="10F140FD" w14:textId="77777777" w:rsidTr="00216D7E">
        <w:trPr>
          <w:trHeight w:val="255"/>
        </w:trPr>
        <w:tc>
          <w:tcPr>
            <w:tcW w:w="771" w:type="pct"/>
            <w:shd w:val="clear" w:color="auto" w:fill="auto"/>
            <w:vAlign w:val="center"/>
            <w:hideMark/>
          </w:tcPr>
          <w:p w14:paraId="033D730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67729FB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86</w:t>
            </w:r>
          </w:p>
        </w:tc>
        <w:tc>
          <w:tcPr>
            <w:tcW w:w="452" w:type="pct"/>
            <w:shd w:val="clear" w:color="auto" w:fill="auto"/>
            <w:noWrap/>
            <w:vAlign w:val="center"/>
            <w:hideMark/>
          </w:tcPr>
          <w:p w14:paraId="336731D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18EED7B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1DD6A1E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E0E28F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Московская</w:t>
            </w:r>
          </w:p>
        </w:tc>
        <w:tc>
          <w:tcPr>
            <w:tcW w:w="374" w:type="pct"/>
            <w:shd w:val="clear" w:color="auto" w:fill="auto"/>
            <w:noWrap/>
            <w:vAlign w:val="center"/>
            <w:hideMark/>
          </w:tcPr>
          <w:p w14:paraId="10470E0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38</w:t>
            </w:r>
          </w:p>
        </w:tc>
      </w:tr>
      <w:tr w:rsidR="009A4A09" w:rsidRPr="009A4A09" w14:paraId="49F49394" w14:textId="77777777" w:rsidTr="00216D7E">
        <w:trPr>
          <w:trHeight w:val="255"/>
        </w:trPr>
        <w:tc>
          <w:tcPr>
            <w:tcW w:w="771" w:type="pct"/>
            <w:shd w:val="clear" w:color="auto" w:fill="auto"/>
            <w:vAlign w:val="center"/>
            <w:hideMark/>
          </w:tcPr>
          <w:p w14:paraId="1256F0B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2C5D8F4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86</w:t>
            </w:r>
          </w:p>
        </w:tc>
        <w:tc>
          <w:tcPr>
            <w:tcW w:w="452" w:type="pct"/>
            <w:shd w:val="clear" w:color="auto" w:fill="auto"/>
            <w:noWrap/>
            <w:vAlign w:val="center"/>
            <w:hideMark/>
          </w:tcPr>
          <w:p w14:paraId="1C4E2E6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7E56BAD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604AEEB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5B50B9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Московская</w:t>
            </w:r>
          </w:p>
        </w:tc>
        <w:tc>
          <w:tcPr>
            <w:tcW w:w="374" w:type="pct"/>
            <w:shd w:val="clear" w:color="auto" w:fill="auto"/>
            <w:noWrap/>
            <w:vAlign w:val="center"/>
            <w:hideMark/>
          </w:tcPr>
          <w:p w14:paraId="7D8A9EA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39</w:t>
            </w:r>
          </w:p>
        </w:tc>
      </w:tr>
      <w:tr w:rsidR="009A4A09" w:rsidRPr="009A4A09" w14:paraId="351CBB43" w14:textId="77777777" w:rsidTr="00216D7E">
        <w:trPr>
          <w:trHeight w:val="255"/>
        </w:trPr>
        <w:tc>
          <w:tcPr>
            <w:tcW w:w="771" w:type="pct"/>
            <w:shd w:val="clear" w:color="auto" w:fill="auto"/>
            <w:vAlign w:val="center"/>
            <w:hideMark/>
          </w:tcPr>
          <w:p w14:paraId="46CE6FC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78A3FFE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86</w:t>
            </w:r>
          </w:p>
        </w:tc>
        <w:tc>
          <w:tcPr>
            <w:tcW w:w="452" w:type="pct"/>
            <w:shd w:val="clear" w:color="auto" w:fill="auto"/>
            <w:noWrap/>
            <w:vAlign w:val="center"/>
            <w:hideMark/>
          </w:tcPr>
          <w:p w14:paraId="469D71D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21247FF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104D4E0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0B6C6E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Московская</w:t>
            </w:r>
          </w:p>
        </w:tc>
        <w:tc>
          <w:tcPr>
            <w:tcW w:w="374" w:type="pct"/>
            <w:shd w:val="clear" w:color="auto" w:fill="auto"/>
            <w:noWrap/>
            <w:vAlign w:val="center"/>
            <w:hideMark/>
          </w:tcPr>
          <w:p w14:paraId="7EF9180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40</w:t>
            </w:r>
          </w:p>
        </w:tc>
      </w:tr>
      <w:tr w:rsidR="009A4A09" w:rsidRPr="009A4A09" w14:paraId="56489E8E" w14:textId="77777777" w:rsidTr="00216D7E">
        <w:trPr>
          <w:trHeight w:val="255"/>
        </w:trPr>
        <w:tc>
          <w:tcPr>
            <w:tcW w:w="771" w:type="pct"/>
            <w:shd w:val="clear" w:color="auto" w:fill="auto"/>
            <w:vAlign w:val="center"/>
            <w:hideMark/>
          </w:tcPr>
          <w:p w14:paraId="2A48C73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lastRenderedPageBreak/>
              <w:t>ГРЭС-2</w:t>
            </w:r>
          </w:p>
        </w:tc>
        <w:tc>
          <w:tcPr>
            <w:tcW w:w="771" w:type="pct"/>
            <w:shd w:val="clear" w:color="auto" w:fill="auto"/>
            <w:noWrap/>
            <w:vAlign w:val="center"/>
            <w:hideMark/>
          </w:tcPr>
          <w:p w14:paraId="450E721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86</w:t>
            </w:r>
          </w:p>
        </w:tc>
        <w:tc>
          <w:tcPr>
            <w:tcW w:w="452" w:type="pct"/>
            <w:shd w:val="clear" w:color="auto" w:fill="auto"/>
            <w:noWrap/>
            <w:vAlign w:val="center"/>
            <w:hideMark/>
          </w:tcPr>
          <w:p w14:paraId="563B237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35CD2B0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1AF99E3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5376D8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Московская</w:t>
            </w:r>
          </w:p>
        </w:tc>
        <w:tc>
          <w:tcPr>
            <w:tcW w:w="374" w:type="pct"/>
            <w:shd w:val="clear" w:color="auto" w:fill="auto"/>
            <w:noWrap/>
            <w:vAlign w:val="center"/>
            <w:hideMark/>
          </w:tcPr>
          <w:p w14:paraId="6A72EF0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41</w:t>
            </w:r>
          </w:p>
        </w:tc>
      </w:tr>
      <w:tr w:rsidR="009A4A09" w:rsidRPr="009A4A09" w14:paraId="4D5AAF95" w14:textId="77777777" w:rsidTr="00216D7E">
        <w:trPr>
          <w:trHeight w:val="255"/>
        </w:trPr>
        <w:tc>
          <w:tcPr>
            <w:tcW w:w="771" w:type="pct"/>
            <w:shd w:val="clear" w:color="auto" w:fill="auto"/>
            <w:vAlign w:val="center"/>
            <w:hideMark/>
          </w:tcPr>
          <w:p w14:paraId="3AF7A49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49715FF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86</w:t>
            </w:r>
          </w:p>
        </w:tc>
        <w:tc>
          <w:tcPr>
            <w:tcW w:w="452" w:type="pct"/>
            <w:shd w:val="clear" w:color="auto" w:fill="auto"/>
            <w:noWrap/>
            <w:vAlign w:val="center"/>
            <w:hideMark/>
          </w:tcPr>
          <w:p w14:paraId="1D7B41E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1C9CE79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4A6DFC3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8720B8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Московская</w:t>
            </w:r>
          </w:p>
        </w:tc>
        <w:tc>
          <w:tcPr>
            <w:tcW w:w="374" w:type="pct"/>
            <w:shd w:val="clear" w:color="auto" w:fill="auto"/>
            <w:noWrap/>
            <w:vAlign w:val="center"/>
            <w:hideMark/>
          </w:tcPr>
          <w:p w14:paraId="4A30CDF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42</w:t>
            </w:r>
          </w:p>
        </w:tc>
      </w:tr>
      <w:tr w:rsidR="009A4A09" w:rsidRPr="009A4A09" w14:paraId="260F1E45" w14:textId="77777777" w:rsidTr="00216D7E">
        <w:trPr>
          <w:trHeight w:val="255"/>
        </w:trPr>
        <w:tc>
          <w:tcPr>
            <w:tcW w:w="771" w:type="pct"/>
            <w:shd w:val="clear" w:color="auto" w:fill="auto"/>
            <w:vAlign w:val="center"/>
            <w:hideMark/>
          </w:tcPr>
          <w:p w14:paraId="2B0ED71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735DB59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86</w:t>
            </w:r>
          </w:p>
        </w:tc>
        <w:tc>
          <w:tcPr>
            <w:tcW w:w="452" w:type="pct"/>
            <w:shd w:val="clear" w:color="auto" w:fill="auto"/>
            <w:noWrap/>
            <w:vAlign w:val="center"/>
            <w:hideMark/>
          </w:tcPr>
          <w:p w14:paraId="6D0D2D5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2D912C4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355BCF1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E24B3D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Московская</w:t>
            </w:r>
          </w:p>
        </w:tc>
        <w:tc>
          <w:tcPr>
            <w:tcW w:w="374" w:type="pct"/>
            <w:shd w:val="clear" w:color="auto" w:fill="auto"/>
            <w:noWrap/>
            <w:vAlign w:val="center"/>
            <w:hideMark/>
          </w:tcPr>
          <w:p w14:paraId="011537E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43</w:t>
            </w:r>
          </w:p>
        </w:tc>
      </w:tr>
      <w:tr w:rsidR="009A4A09" w:rsidRPr="009A4A09" w14:paraId="184AFB0F" w14:textId="77777777" w:rsidTr="00216D7E">
        <w:trPr>
          <w:trHeight w:val="255"/>
        </w:trPr>
        <w:tc>
          <w:tcPr>
            <w:tcW w:w="771" w:type="pct"/>
            <w:shd w:val="clear" w:color="auto" w:fill="auto"/>
            <w:vAlign w:val="center"/>
            <w:hideMark/>
          </w:tcPr>
          <w:p w14:paraId="2D09062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4E3CBC6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86</w:t>
            </w:r>
          </w:p>
        </w:tc>
        <w:tc>
          <w:tcPr>
            <w:tcW w:w="452" w:type="pct"/>
            <w:shd w:val="clear" w:color="auto" w:fill="auto"/>
            <w:noWrap/>
            <w:vAlign w:val="center"/>
            <w:hideMark/>
          </w:tcPr>
          <w:p w14:paraId="0B1565A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4EEA3EF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0B7E6E8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C6256D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Московская</w:t>
            </w:r>
          </w:p>
        </w:tc>
        <w:tc>
          <w:tcPr>
            <w:tcW w:w="374" w:type="pct"/>
            <w:shd w:val="clear" w:color="auto" w:fill="auto"/>
            <w:noWrap/>
            <w:vAlign w:val="center"/>
            <w:hideMark/>
          </w:tcPr>
          <w:p w14:paraId="33A9E88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44</w:t>
            </w:r>
          </w:p>
        </w:tc>
      </w:tr>
      <w:tr w:rsidR="009A4A09" w:rsidRPr="009A4A09" w14:paraId="01CACDC7" w14:textId="77777777" w:rsidTr="00216D7E">
        <w:trPr>
          <w:trHeight w:val="255"/>
        </w:trPr>
        <w:tc>
          <w:tcPr>
            <w:tcW w:w="771" w:type="pct"/>
            <w:shd w:val="clear" w:color="auto" w:fill="auto"/>
            <w:vAlign w:val="center"/>
            <w:hideMark/>
          </w:tcPr>
          <w:p w14:paraId="0F8E2AC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5C0B838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86</w:t>
            </w:r>
          </w:p>
        </w:tc>
        <w:tc>
          <w:tcPr>
            <w:tcW w:w="452" w:type="pct"/>
            <w:shd w:val="clear" w:color="auto" w:fill="auto"/>
            <w:noWrap/>
            <w:vAlign w:val="center"/>
            <w:hideMark/>
          </w:tcPr>
          <w:p w14:paraId="40C0F80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45F9052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7D47A1B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014406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Московская</w:t>
            </w:r>
          </w:p>
        </w:tc>
        <w:tc>
          <w:tcPr>
            <w:tcW w:w="374" w:type="pct"/>
            <w:shd w:val="clear" w:color="auto" w:fill="auto"/>
            <w:noWrap/>
            <w:vAlign w:val="center"/>
            <w:hideMark/>
          </w:tcPr>
          <w:p w14:paraId="63F67A9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45</w:t>
            </w:r>
          </w:p>
        </w:tc>
      </w:tr>
      <w:tr w:rsidR="009A4A09" w:rsidRPr="009A4A09" w14:paraId="623AC0FF" w14:textId="77777777" w:rsidTr="00216D7E">
        <w:trPr>
          <w:trHeight w:val="255"/>
        </w:trPr>
        <w:tc>
          <w:tcPr>
            <w:tcW w:w="771" w:type="pct"/>
            <w:shd w:val="clear" w:color="auto" w:fill="auto"/>
            <w:vAlign w:val="center"/>
            <w:hideMark/>
          </w:tcPr>
          <w:p w14:paraId="5C44FE9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5DE8DD7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86</w:t>
            </w:r>
          </w:p>
        </w:tc>
        <w:tc>
          <w:tcPr>
            <w:tcW w:w="452" w:type="pct"/>
            <w:shd w:val="clear" w:color="auto" w:fill="auto"/>
            <w:noWrap/>
            <w:vAlign w:val="center"/>
            <w:hideMark/>
          </w:tcPr>
          <w:p w14:paraId="498649C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3FC8F55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1B78DE3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6F225D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Московская</w:t>
            </w:r>
          </w:p>
        </w:tc>
        <w:tc>
          <w:tcPr>
            <w:tcW w:w="374" w:type="pct"/>
            <w:shd w:val="clear" w:color="auto" w:fill="auto"/>
            <w:noWrap/>
            <w:vAlign w:val="center"/>
            <w:hideMark/>
          </w:tcPr>
          <w:p w14:paraId="12A1BF7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46</w:t>
            </w:r>
          </w:p>
        </w:tc>
      </w:tr>
      <w:tr w:rsidR="009A4A09" w:rsidRPr="009A4A09" w14:paraId="7CF156C6" w14:textId="77777777" w:rsidTr="00216D7E">
        <w:trPr>
          <w:trHeight w:val="255"/>
        </w:trPr>
        <w:tc>
          <w:tcPr>
            <w:tcW w:w="771" w:type="pct"/>
            <w:shd w:val="clear" w:color="auto" w:fill="auto"/>
            <w:vAlign w:val="center"/>
            <w:hideMark/>
          </w:tcPr>
          <w:p w14:paraId="030ADA2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525F794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86</w:t>
            </w:r>
          </w:p>
        </w:tc>
        <w:tc>
          <w:tcPr>
            <w:tcW w:w="452" w:type="pct"/>
            <w:shd w:val="clear" w:color="auto" w:fill="auto"/>
            <w:noWrap/>
            <w:vAlign w:val="center"/>
            <w:hideMark/>
          </w:tcPr>
          <w:p w14:paraId="33BDAA9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0E451F2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0CC8973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65D415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Московская</w:t>
            </w:r>
          </w:p>
        </w:tc>
        <w:tc>
          <w:tcPr>
            <w:tcW w:w="374" w:type="pct"/>
            <w:shd w:val="clear" w:color="auto" w:fill="auto"/>
            <w:noWrap/>
            <w:vAlign w:val="center"/>
            <w:hideMark/>
          </w:tcPr>
          <w:p w14:paraId="429F865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52</w:t>
            </w:r>
          </w:p>
        </w:tc>
      </w:tr>
      <w:tr w:rsidR="009A4A09" w:rsidRPr="009A4A09" w14:paraId="2A435193" w14:textId="77777777" w:rsidTr="00216D7E">
        <w:trPr>
          <w:trHeight w:val="255"/>
        </w:trPr>
        <w:tc>
          <w:tcPr>
            <w:tcW w:w="771" w:type="pct"/>
            <w:shd w:val="clear" w:color="auto" w:fill="auto"/>
            <w:vAlign w:val="center"/>
            <w:hideMark/>
          </w:tcPr>
          <w:p w14:paraId="519AD95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3C91091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86</w:t>
            </w:r>
          </w:p>
        </w:tc>
        <w:tc>
          <w:tcPr>
            <w:tcW w:w="452" w:type="pct"/>
            <w:shd w:val="clear" w:color="auto" w:fill="auto"/>
            <w:noWrap/>
            <w:vAlign w:val="center"/>
            <w:hideMark/>
          </w:tcPr>
          <w:p w14:paraId="2315B3E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12A49AB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4FD1000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FF9FAC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Московская</w:t>
            </w:r>
          </w:p>
        </w:tc>
        <w:tc>
          <w:tcPr>
            <w:tcW w:w="374" w:type="pct"/>
            <w:shd w:val="clear" w:color="auto" w:fill="auto"/>
            <w:vAlign w:val="center"/>
            <w:hideMark/>
          </w:tcPr>
          <w:p w14:paraId="5417A5D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53/2</w:t>
            </w:r>
          </w:p>
        </w:tc>
      </w:tr>
      <w:tr w:rsidR="009A4A09" w:rsidRPr="009A4A09" w14:paraId="5BD4CDFF" w14:textId="77777777" w:rsidTr="00216D7E">
        <w:trPr>
          <w:trHeight w:val="255"/>
        </w:trPr>
        <w:tc>
          <w:tcPr>
            <w:tcW w:w="771" w:type="pct"/>
            <w:shd w:val="clear" w:color="auto" w:fill="auto"/>
            <w:vAlign w:val="center"/>
            <w:hideMark/>
          </w:tcPr>
          <w:p w14:paraId="739D4E0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74C6D29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87</w:t>
            </w:r>
          </w:p>
        </w:tc>
        <w:tc>
          <w:tcPr>
            <w:tcW w:w="452" w:type="pct"/>
            <w:shd w:val="clear" w:color="auto" w:fill="auto"/>
            <w:noWrap/>
            <w:vAlign w:val="center"/>
            <w:hideMark/>
          </w:tcPr>
          <w:p w14:paraId="0A8983F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5898222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5F62E4F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FF6DDC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Озерная</w:t>
            </w:r>
          </w:p>
        </w:tc>
        <w:tc>
          <w:tcPr>
            <w:tcW w:w="374" w:type="pct"/>
            <w:shd w:val="clear" w:color="auto" w:fill="auto"/>
            <w:noWrap/>
            <w:vAlign w:val="center"/>
            <w:hideMark/>
          </w:tcPr>
          <w:p w14:paraId="6CA6F36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19</w:t>
            </w:r>
          </w:p>
        </w:tc>
      </w:tr>
      <w:tr w:rsidR="009A4A09" w:rsidRPr="009A4A09" w14:paraId="63768444" w14:textId="77777777" w:rsidTr="00216D7E">
        <w:trPr>
          <w:trHeight w:val="255"/>
        </w:trPr>
        <w:tc>
          <w:tcPr>
            <w:tcW w:w="771" w:type="pct"/>
            <w:shd w:val="clear" w:color="auto" w:fill="auto"/>
            <w:vAlign w:val="center"/>
            <w:hideMark/>
          </w:tcPr>
          <w:p w14:paraId="0DEF9B2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3C20407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87</w:t>
            </w:r>
          </w:p>
        </w:tc>
        <w:tc>
          <w:tcPr>
            <w:tcW w:w="452" w:type="pct"/>
            <w:shd w:val="clear" w:color="auto" w:fill="auto"/>
            <w:noWrap/>
            <w:vAlign w:val="center"/>
            <w:hideMark/>
          </w:tcPr>
          <w:p w14:paraId="3C562DD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980</w:t>
            </w:r>
          </w:p>
        </w:tc>
        <w:tc>
          <w:tcPr>
            <w:tcW w:w="1090" w:type="pct"/>
            <w:shd w:val="clear" w:color="auto" w:fill="auto"/>
            <w:vAlign w:val="center"/>
            <w:hideMark/>
          </w:tcPr>
          <w:p w14:paraId="512A2AD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"УК ДЕЗ ВЖР"</w:t>
            </w:r>
          </w:p>
        </w:tc>
        <w:tc>
          <w:tcPr>
            <w:tcW w:w="771" w:type="pct"/>
            <w:shd w:val="clear" w:color="auto" w:fill="auto"/>
            <w:vAlign w:val="center"/>
            <w:hideMark/>
          </w:tcPr>
          <w:p w14:paraId="59BA2C6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64580D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Озерная</w:t>
            </w:r>
          </w:p>
        </w:tc>
        <w:tc>
          <w:tcPr>
            <w:tcW w:w="374" w:type="pct"/>
            <w:shd w:val="clear" w:color="auto" w:fill="auto"/>
            <w:noWrap/>
            <w:vAlign w:val="center"/>
            <w:hideMark/>
          </w:tcPr>
          <w:p w14:paraId="436DB99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r>
      <w:tr w:rsidR="009A4A09" w:rsidRPr="009A4A09" w14:paraId="719A3B61" w14:textId="77777777" w:rsidTr="00216D7E">
        <w:trPr>
          <w:trHeight w:val="255"/>
        </w:trPr>
        <w:tc>
          <w:tcPr>
            <w:tcW w:w="771" w:type="pct"/>
            <w:shd w:val="clear" w:color="auto" w:fill="auto"/>
            <w:vAlign w:val="center"/>
            <w:hideMark/>
          </w:tcPr>
          <w:p w14:paraId="54BD027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7213657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58</w:t>
            </w:r>
          </w:p>
        </w:tc>
        <w:tc>
          <w:tcPr>
            <w:tcW w:w="452" w:type="pct"/>
            <w:shd w:val="clear" w:color="auto" w:fill="auto"/>
            <w:noWrap/>
            <w:vAlign w:val="center"/>
            <w:hideMark/>
          </w:tcPr>
          <w:p w14:paraId="6D27895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2975</w:t>
            </w:r>
          </w:p>
        </w:tc>
        <w:tc>
          <w:tcPr>
            <w:tcW w:w="1090" w:type="pct"/>
            <w:shd w:val="clear" w:color="auto" w:fill="auto"/>
            <w:vAlign w:val="center"/>
            <w:hideMark/>
          </w:tcPr>
          <w:p w14:paraId="20CC16F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Кондакова Людмила Николаевна</w:t>
            </w:r>
          </w:p>
        </w:tc>
        <w:tc>
          <w:tcPr>
            <w:tcW w:w="771" w:type="pct"/>
            <w:shd w:val="clear" w:color="auto" w:fill="auto"/>
            <w:vAlign w:val="center"/>
            <w:hideMark/>
          </w:tcPr>
          <w:p w14:paraId="5098AA5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BCA909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Мелик-</w:t>
            </w:r>
            <w:proofErr w:type="spellStart"/>
            <w:r w:rsidRPr="009A4A09">
              <w:rPr>
                <w:rFonts w:ascii="Times New Roman" w:eastAsia="Times New Roman" w:hAnsi="Times New Roman"/>
                <w:spacing w:val="0"/>
                <w:sz w:val="16"/>
                <w:szCs w:val="16"/>
                <w:lang w:eastAsia="ru-RU"/>
              </w:rPr>
              <w:t>Карамова</w:t>
            </w:r>
            <w:proofErr w:type="spellEnd"/>
          </w:p>
        </w:tc>
        <w:tc>
          <w:tcPr>
            <w:tcW w:w="374" w:type="pct"/>
            <w:shd w:val="clear" w:color="auto" w:fill="auto"/>
            <w:vAlign w:val="center"/>
            <w:hideMark/>
          </w:tcPr>
          <w:p w14:paraId="751995F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24А</w:t>
            </w:r>
          </w:p>
        </w:tc>
      </w:tr>
      <w:tr w:rsidR="009A4A09" w:rsidRPr="009A4A09" w14:paraId="7DF7C90C" w14:textId="77777777" w:rsidTr="00216D7E">
        <w:trPr>
          <w:trHeight w:val="255"/>
        </w:trPr>
        <w:tc>
          <w:tcPr>
            <w:tcW w:w="771" w:type="pct"/>
            <w:shd w:val="clear" w:color="auto" w:fill="auto"/>
            <w:vAlign w:val="center"/>
            <w:hideMark/>
          </w:tcPr>
          <w:p w14:paraId="44E4E9C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1CE8722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1C6FD7E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2796</w:t>
            </w:r>
          </w:p>
        </w:tc>
        <w:tc>
          <w:tcPr>
            <w:tcW w:w="1090" w:type="pct"/>
            <w:shd w:val="clear" w:color="auto" w:fill="auto"/>
            <w:vAlign w:val="center"/>
            <w:hideMark/>
          </w:tcPr>
          <w:p w14:paraId="09BA5FF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Иосифова Валентина Александровна</w:t>
            </w:r>
          </w:p>
        </w:tc>
        <w:tc>
          <w:tcPr>
            <w:tcW w:w="771" w:type="pct"/>
            <w:shd w:val="clear" w:color="auto" w:fill="auto"/>
            <w:vAlign w:val="center"/>
            <w:hideMark/>
          </w:tcPr>
          <w:p w14:paraId="4E0005D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1EC8F5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Сургутская</w:t>
            </w:r>
          </w:p>
        </w:tc>
        <w:tc>
          <w:tcPr>
            <w:tcW w:w="374" w:type="pct"/>
            <w:shd w:val="clear" w:color="auto" w:fill="auto"/>
            <w:noWrap/>
            <w:vAlign w:val="center"/>
            <w:hideMark/>
          </w:tcPr>
          <w:p w14:paraId="1B433FE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21</w:t>
            </w:r>
          </w:p>
        </w:tc>
      </w:tr>
      <w:tr w:rsidR="009A4A09" w:rsidRPr="009A4A09" w14:paraId="00350DE3" w14:textId="77777777" w:rsidTr="00216D7E">
        <w:trPr>
          <w:trHeight w:val="255"/>
        </w:trPr>
        <w:tc>
          <w:tcPr>
            <w:tcW w:w="771" w:type="pct"/>
            <w:shd w:val="clear" w:color="auto" w:fill="auto"/>
            <w:vAlign w:val="center"/>
            <w:hideMark/>
          </w:tcPr>
          <w:p w14:paraId="25E8D7C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70AAE86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67A27B9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2801</w:t>
            </w:r>
          </w:p>
        </w:tc>
        <w:tc>
          <w:tcPr>
            <w:tcW w:w="1090" w:type="pct"/>
            <w:shd w:val="clear" w:color="auto" w:fill="auto"/>
            <w:vAlign w:val="center"/>
            <w:hideMark/>
          </w:tcPr>
          <w:p w14:paraId="5F6CA82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Лядова Людмила Владимировна</w:t>
            </w:r>
          </w:p>
        </w:tc>
        <w:tc>
          <w:tcPr>
            <w:tcW w:w="771" w:type="pct"/>
            <w:shd w:val="clear" w:color="auto" w:fill="auto"/>
            <w:vAlign w:val="center"/>
            <w:hideMark/>
          </w:tcPr>
          <w:p w14:paraId="667C890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2A1EB1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Рыбников</w:t>
            </w:r>
          </w:p>
        </w:tc>
        <w:tc>
          <w:tcPr>
            <w:tcW w:w="374" w:type="pct"/>
            <w:shd w:val="clear" w:color="auto" w:fill="auto"/>
            <w:noWrap/>
            <w:vAlign w:val="center"/>
            <w:hideMark/>
          </w:tcPr>
          <w:p w14:paraId="28C3F25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w:t>
            </w:r>
          </w:p>
        </w:tc>
      </w:tr>
      <w:tr w:rsidR="009A4A09" w:rsidRPr="009A4A09" w14:paraId="722FCDC5" w14:textId="77777777" w:rsidTr="00216D7E">
        <w:trPr>
          <w:trHeight w:val="450"/>
        </w:trPr>
        <w:tc>
          <w:tcPr>
            <w:tcW w:w="771" w:type="pct"/>
            <w:shd w:val="clear" w:color="auto" w:fill="auto"/>
            <w:vAlign w:val="center"/>
            <w:hideMark/>
          </w:tcPr>
          <w:p w14:paraId="0E6270D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vAlign w:val="center"/>
            <w:hideMark/>
          </w:tcPr>
          <w:p w14:paraId="7190BF5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ПС-КСК</w:t>
            </w:r>
            <w:r w:rsidRPr="009A4A09">
              <w:rPr>
                <w:rFonts w:ascii="Times New Roman" w:eastAsia="Times New Roman" w:hAnsi="Times New Roman"/>
                <w:spacing w:val="0"/>
                <w:sz w:val="16"/>
                <w:szCs w:val="16"/>
                <w:lang w:eastAsia="ru-RU"/>
              </w:rPr>
              <w:br/>
              <w:t>Геолог</w:t>
            </w:r>
          </w:p>
        </w:tc>
        <w:tc>
          <w:tcPr>
            <w:tcW w:w="452" w:type="pct"/>
            <w:shd w:val="clear" w:color="auto" w:fill="auto"/>
            <w:noWrap/>
            <w:vAlign w:val="center"/>
            <w:hideMark/>
          </w:tcPr>
          <w:p w14:paraId="5909CB9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2839</w:t>
            </w:r>
          </w:p>
        </w:tc>
        <w:tc>
          <w:tcPr>
            <w:tcW w:w="1090" w:type="pct"/>
            <w:shd w:val="clear" w:color="auto" w:fill="auto"/>
            <w:vAlign w:val="center"/>
            <w:hideMark/>
          </w:tcPr>
          <w:p w14:paraId="67D3976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Лебедева Надежда Александровна</w:t>
            </w:r>
          </w:p>
        </w:tc>
        <w:tc>
          <w:tcPr>
            <w:tcW w:w="771" w:type="pct"/>
            <w:shd w:val="clear" w:color="auto" w:fill="auto"/>
            <w:vAlign w:val="center"/>
            <w:hideMark/>
          </w:tcPr>
          <w:p w14:paraId="3B640B7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Жилой       дом,</w:t>
            </w:r>
            <w:r w:rsidRPr="009A4A09">
              <w:rPr>
                <w:rFonts w:ascii="Times New Roman" w:eastAsia="Times New Roman" w:hAnsi="Times New Roman"/>
                <w:spacing w:val="0"/>
                <w:sz w:val="16"/>
                <w:szCs w:val="16"/>
                <w:lang w:eastAsia="ru-RU"/>
              </w:rPr>
              <w:br/>
              <w:t>кв.1</w:t>
            </w:r>
          </w:p>
        </w:tc>
        <w:tc>
          <w:tcPr>
            <w:tcW w:w="771" w:type="pct"/>
            <w:shd w:val="clear" w:color="auto" w:fill="auto"/>
            <w:vAlign w:val="center"/>
            <w:hideMark/>
          </w:tcPr>
          <w:p w14:paraId="0818547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Нагорная</w:t>
            </w:r>
          </w:p>
        </w:tc>
        <w:tc>
          <w:tcPr>
            <w:tcW w:w="374" w:type="pct"/>
            <w:shd w:val="clear" w:color="auto" w:fill="auto"/>
            <w:vAlign w:val="center"/>
            <w:hideMark/>
          </w:tcPr>
          <w:p w14:paraId="286CD4E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4А</w:t>
            </w:r>
          </w:p>
        </w:tc>
      </w:tr>
      <w:tr w:rsidR="009A4A09" w:rsidRPr="009A4A09" w14:paraId="30C9F2E0" w14:textId="77777777" w:rsidTr="00216D7E">
        <w:trPr>
          <w:trHeight w:val="450"/>
        </w:trPr>
        <w:tc>
          <w:tcPr>
            <w:tcW w:w="771" w:type="pct"/>
            <w:shd w:val="clear" w:color="auto" w:fill="auto"/>
            <w:vAlign w:val="center"/>
            <w:hideMark/>
          </w:tcPr>
          <w:p w14:paraId="2EF5FF7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2E557C1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58</w:t>
            </w:r>
          </w:p>
        </w:tc>
        <w:tc>
          <w:tcPr>
            <w:tcW w:w="452" w:type="pct"/>
            <w:shd w:val="clear" w:color="auto" w:fill="auto"/>
            <w:noWrap/>
            <w:vAlign w:val="center"/>
            <w:hideMark/>
          </w:tcPr>
          <w:p w14:paraId="2085BF9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2587</w:t>
            </w:r>
          </w:p>
        </w:tc>
        <w:tc>
          <w:tcPr>
            <w:tcW w:w="1090" w:type="pct"/>
            <w:shd w:val="clear" w:color="auto" w:fill="auto"/>
            <w:vAlign w:val="center"/>
            <w:hideMark/>
          </w:tcPr>
          <w:p w14:paraId="4612EF4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Невейкина</w:t>
            </w:r>
            <w:proofErr w:type="spellEnd"/>
            <w:r w:rsidRPr="009A4A09">
              <w:rPr>
                <w:rFonts w:ascii="Times New Roman" w:eastAsia="Times New Roman" w:hAnsi="Times New Roman"/>
                <w:spacing w:val="0"/>
                <w:sz w:val="16"/>
                <w:szCs w:val="16"/>
                <w:lang w:eastAsia="ru-RU"/>
              </w:rPr>
              <w:t xml:space="preserve"> Римма </w:t>
            </w:r>
            <w:proofErr w:type="spellStart"/>
            <w:r w:rsidRPr="009A4A09">
              <w:rPr>
                <w:rFonts w:ascii="Times New Roman" w:eastAsia="Times New Roman" w:hAnsi="Times New Roman"/>
                <w:spacing w:val="0"/>
                <w:sz w:val="16"/>
                <w:szCs w:val="16"/>
                <w:lang w:eastAsia="ru-RU"/>
              </w:rPr>
              <w:t>Абдулхайвовна</w:t>
            </w:r>
            <w:proofErr w:type="spellEnd"/>
          </w:p>
        </w:tc>
        <w:tc>
          <w:tcPr>
            <w:tcW w:w="771" w:type="pct"/>
            <w:shd w:val="clear" w:color="auto" w:fill="auto"/>
            <w:vAlign w:val="center"/>
            <w:hideMark/>
          </w:tcPr>
          <w:p w14:paraId="5F7222D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Жилой        дом</w:t>
            </w:r>
            <w:r w:rsidRPr="009A4A09">
              <w:rPr>
                <w:rFonts w:ascii="Times New Roman" w:eastAsia="Times New Roman" w:hAnsi="Times New Roman"/>
                <w:spacing w:val="0"/>
                <w:sz w:val="16"/>
                <w:szCs w:val="16"/>
                <w:lang w:eastAsia="ru-RU"/>
              </w:rPr>
              <w:br/>
              <w:t>кв.1</w:t>
            </w:r>
          </w:p>
        </w:tc>
        <w:tc>
          <w:tcPr>
            <w:tcW w:w="771" w:type="pct"/>
            <w:shd w:val="clear" w:color="auto" w:fill="auto"/>
            <w:vAlign w:val="center"/>
            <w:hideMark/>
          </w:tcPr>
          <w:p w14:paraId="38AFD78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Нагорная</w:t>
            </w:r>
          </w:p>
        </w:tc>
        <w:tc>
          <w:tcPr>
            <w:tcW w:w="374" w:type="pct"/>
            <w:shd w:val="clear" w:color="auto" w:fill="auto"/>
            <w:noWrap/>
            <w:vAlign w:val="center"/>
            <w:hideMark/>
          </w:tcPr>
          <w:p w14:paraId="4CECBAE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w:t>
            </w:r>
          </w:p>
        </w:tc>
      </w:tr>
      <w:tr w:rsidR="009A4A09" w:rsidRPr="009A4A09" w14:paraId="19C48BEB" w14:textId="77777777" w:rsidTr="00216D7E">
        <w:trPr>
          <w:trHeight w:val="255"/>
        </w:trPr>
        <w:tc>
          <w:tcPr>
            <w:tcW w:w="771" w:type="pct"/>
            <w:shd w:val="clear" w:color="auto" w:fill="auto"/>
            <w:vAlign w:val="center"/>
            <w:hideMark/>
          </w:tcPr>
          <w:p w14:paraId="4E774A8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5171E32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1923E9B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2582</w:t>
            </w:r>
          </w:p>
        </w:tc>
        <w:tc>
          <w:tcPr>
            <w:tcW w:w="1090" w:type="pct"/>
            <w:shd w:val="clear" w:color="auto" w:fill="auto"/>
            <w:vAlign w:val="center"/>
            <w:hideMark/>
          </w:tcPr>
          <w:p w14:paraId="11C910A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Чердынцев Николай Геннадьевич</w:t>
            </w:r>
          </w:p>
        </w:tc>
        <w:tc>
          <w:tcPr>
            <w:tcW w:w="771" w:type="pct"/>
            <w:shd w:val="clear" w:color="auto" w:fill="auto"/>
            <w:vAlign w:val="center"/>
            <w:hideMark/>
          </w:tcPr>
          <w:p w14:paraId="6991B3D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5ACDD4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Школьная</w:t>
            </w:r>
          </w:p>
        </w:tc>
        <w:tc>
          <w:tcPr>
            <w:tcW w:w="374" w:type="pct"/>
            <w:shd w:val="clear" w:color="auto" w:fill="auto"/>
            <w:noWrap/>
            <w:vAlign w:val="center"/>
            <w:hideMark/>
          </w:tcPr>
          <w:p w14:paraId="23B2B48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12</w:t>
            </w:r>
          </w:p>
        </w:tc>
      </w:tr>
      <w:tr w:rsidR="009A4A09" w:rsidRPr="009A4A09" w14:paraId="79577B34" w14:textId="77777777" w:rsidTr="00216D7E">
        <w:trPr>
          <w:trHeight w:val="255"/>
        </w:trPr>
        <w:tc>
          <w:tcPr>
            <w:tcW w:w="771" w:type="pct"/>
            <w:shd w:val="clear" w:color="auto" w:fill="auto"/>
            <w:vAlign w:val="center"/>
            <w:hideMark/>
          </w:tcPr>
          <w:p w14:paraId="243866E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22D1608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58</w:t>
            </w:r>
          </w:p>
        </w:tc>
        <w:tc>
          <w:tcPr>
            <w:tcW w:w="452" w:type="pct"/>
            <w:shd w:val="clear" w:color="auto" w:fill="auto"/>
            <w:noWrap/>
            <w:vAlign w:val="center"/>
            <w:hideMark/>
          </w:tcPr>
          <w:p w14:paraId="5571BB8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2577</w:t>
            </w:r>
          </w:p>
        </w:tc>
        <w:tc>
          <w:tcPr>
            <w:tcW w:w="1090" w:type="pct"/>
            <w:shd w:val="clear" w:color="auto" w:fill="auto"/>
            <w:vAlign w:val="center"/>
            <w:hideMark/>
          </w:tcPr>
          <w:p w14:paraId="07339CE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Иванова Наталья Васильевна</w:t>
            </w:r>
          </w:p>
        </w:tc>
        <w:tc>
          <w:tcPr>
            <w:tcW w:w="771" w:type="pct"/>
            <w:shd w:val="clear" w:color="auto" w:fill="auto"/>
            <w:vAlign w:val="center"/>
            <w:hideMark/>
          </w:tcPr>
          <w:p w14:paraId="6218387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63B1D8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Нагорная</w:t>
            </w:r>
          </w:p>
        </w:tc>
        <w:tc>
          <w:tcPr>
            <w:tcW w:w="374" w:type="pct"/>
            <w:shd w:val="clear" w:color="auto" w:fill="auto"/>
            <w:vAlign w:val="center"/>
            <w:hideMark/>
          </w:tcPr>
          <w:p w14:paraId="34E9686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5Б</w:t>
            </w:r>
          </w:p>
        </w:tc>
      </w:tr>
      <w:tr w:rsidR="009A4A09" w:rsidRPr="009A4A09" w14:paraId="436B9510" w14:textId="77777777" w:rsidTr="00216D7E">
        <w:trPr>
          <w:trHeight w:val="255"/>
        </w:trPr>
        <w:tc>
          <w:tcPr>
            <w:tcW w:w="771" w:type="pct"/>
            <w:shd w:val="clear" w:color="auto" w:fill="auto"/>
            <w:vAlign w:val="center"/>
            <w:hideMark/>
          </w:tcPr>
          <w:p w14:paraId="2C1E6BC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2619B51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58</w:t>
            </w:r>
          </w:p>
        </w:tc>
        <w:tc>
          <w:tcPr>
            <w:tcW w:w="452" w:type="pct"/>
            <w:shd w:val="clear" w:color="auto" w:fill="auto"/>
            <w:noWrap/>
            <w:vAlign w:val="center"/>
            <w:hideMark/>
          </w:tcPr>
          <w:p w14:paraId="4345209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2574</w:t>
            </w:r>
          </w:p>
        </w:tc>
        <w:tc>
          <w:tcPr>
            <w:tcW w:w="1090" w:type="pct"/>
            <w:shd w:val="clear" w:color="auto" w:fill="auto"/>
            <w:vAlign w:val="center"/>
            <w:hideMark/>
          </w:tcPr>
          <w:p w14:paraId="4E00875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Андрухов</w:t>
            </w:r>
            <w:proofErr w:type="spellEnd"/>
            <w:r w:rsidRPr="009A4A09">
              <w:rPr>
                <w:rFonts w:ascii="Times New Roman" w:eastAsia="Times New Roman" w:hAnsi="Times New Roman"/>
                <w:spacing w:val="0"/>
                <w:sz w:val="16"/>
                <w:szCs w:val="16"/>
                <w:lang w:eastAsia="ru-RU"/>
              </w:rPr>
              <w:t xml:space="preserve"> Юрий Павлович</w:t>
            </w:r>
          </w:p>
        </w:tc>
        <w:tc>
          <w:tcPr>
            <w:tcW w:w="771" w:type="pct"/>
            <w:shd w:val="clear" w:color="auto" w:fill="auto"/>
            <w:vAlign w:val="center"/>
            <w:hideMark/>
          </w:tcPr>
          <w:p w14:paraId="0554F4D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740B21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Нагорная</w:t>
            </w:r>
          </w:p>
        </w:tc>
        <w:tc>
          <w:tcPr>
            <w:tcW w:w="374" w:type="pct"/>
            <w:shd w:val="clear" w:color="auto" w:fill="auto"/>
            <w:vAlign w:val="center"/>
            <w:hideMark/>
          </w:tcPr>
          <w:p w14:paraId="77FD171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3А</w:t>
            </w:r>
          </w:p>
        </w:tc>
      </w:tr>
      <w:tr w:rsidR="009A4A09" w:rsidRPr="009A4A09" w14:paraId="1B718CB9" w14:textId="77777777" w:rsidTr="00216D7E">
        <w:trPr>
          <w:trHeight w:val="255"/>
        </w:trPr>
        <w:tc>
          <w:tcPr>
            <w:tcW w:w="771" w:type="pct"/>
            <w:shd w:val="clear" w:color="auto" w:fill="auto"/>
            <w:vAlign w:val="center"/>
            <w:hideMark/>
          </w:tcPr>
          <w:p w14:paraId="11425A3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398B837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88</w:t>
            </w:r>
          </w:p>
        </w:tc>
        <w:tc>
          <w:tcPr>
            <w:tcW w:w="452" w:type="pct"/>
            <w:shd w:val="clear" w:color="auto" w:fill="auto"/>
            <w:noWrap/>
            <w:vAlign w:val="center"/>
            <w:hideMark/>
          </w:tcPr>
          <w:p w14:paraId="383F286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2620</w:t>
            </w:r>
          </w:p>
        </w:tc>
        <w:tc>
          <w:tcPr>
            <w:tcW w:w="1090" w:type="pct"/>
            <w:shd w:val="clear" w:color="auto" w:fill="auto"/>
            <w:vAlign w:val="center"/>
            <w:hideMark/>
          </w:tcPr>
          <w:p w14:paraId="69FDA56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Карталова Елена Пантелеевна</w:t>
            </w:r>
          </w:p>
        </w:tc>
        <w:tc>
          <w:tcPr>
            <w:tcW w:w="771" w:type="pct"/>
            <w:shd w:val="clear" w:color="auto" w:fill="auto"/>
            <w:vAlign w:val="center"/>
            <w:hideMark/>
          </w:tcPr>
          <w:p w14:paraId="42C00E4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CF199A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Октябрьская</w:t>
            </w:r>
          </w:p>
        </w:tc>
        <w:tc>
          <w:tcPr>
            <w:tcW w:w="374" w:type="pct"/>
            <w:shd w:val="clear" w:color="auto" w:fill="auto"/>
            <w:vAlign w:val="center"/>
            <w:hideMark/>
          </w:tcPr>
          <w:p w14:paraId="3BA09B4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26А</w:t>
            </w:r>
          </w:p>
        </w:tc>
      </w:tr>
      <w:tr w:rsidR="009A4A09" w:rsidRPr="009A4A09" w14:paraId="4A0D74C2" w14:textId="77777777" w:rsidTr="00216D7E">
        <w:trPr>
          <w:trHeight w:val="255"/>
        </w:trPr>
        <w:tc>
          <w:tcPr>
            <w:tcW w:w="771" w:type="pct"/>
            <w:shd w:val="clear" w:color="auto" w:fill="auto"/>
            <w:vAlign w:val="center"/>
            <w:hideMark/>
          </w:tcPr>
          <w:p w14:paraId="6E3042D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w:t>
            </w:r>
          </w:p>
        </w:tc>
        <w:tc>
          <w:tcPr>
            <w:tcW w:w="771" w:type="pct"/>
            <w:shd w:val="clear" w:color="auto" w:fill="auto"/>
            <w:noWrap/>
            <w:vAlign w:val="center"/>
            <w:hideMark/>
          </w:tcPr>
          <w:p w14:paraId="4C80FD5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90</w:t>
            </w:r>
          </w:p>
        </w:tc>
        <w:tc>
          <w:tcPr>
            <w:tcW w:w="452" w:type="pct"/>
            <w:shd w:val="clear" w:color="auto" w:fill="auto"/>
            <w:noWrap/>
            <w:vAlign w:val="center"/>
            <w:hideMark/>
          </w:tcPr>
          <w:p w14:paraId="0B838DC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2873</w:t>
            </w:r>
          </w:p>
        </w:tc>
        <w:tc>
          <w:tcPr>
            <w:tcW w:w="1090" w:type="pct"/>
            <w:shd w:val="clear" w:color="auto" w:fill="auto"/>
            <w:vAlign w:val="center"/>
            <w:hideMark/>
          </w:tcPr>
          <w:p w14:paraId="50E3EF3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Врынчану</w:t>
            </w:r>
            <w:proofErr w:type="spellEnd"/>
            <w:r w:rsidRPr="009A4A09">
              <w:rPr>
                <w:rFonts w:ascii="Times New Roman" w:eastAsia="Times New Roman" w:hAnsi="Times New Roman"/>
                <w:spacing w:val="0"/>
                <w:sz w:val="16"/>
                <w:szCs w:val="16"/>
                <w:lang w:eastAsia="ru-RU"/>
              </w:rPr>
              <w:t xml:space="preserve"> Лидия Петровна</w:t>
            </w:r>
          </w:p>
        </w:tc>
        <w:tc>
          <w:tcPr>
            <w:tcW w:w="771" w:type="pct"/>
            <w:shd w:val="clear" w:color="auto" w:fill="auto"/>
            <w:vAlign w:val="center"/>
            <w:hideMark/>
          </w:tcPr>
          <w:p w14:paraId="535C6FC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C39605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Восточная</w:t>
            </w:r>
          </w:p>
        </w:tc>
        <w:tc>
          <w:tcPr>
            <w:tcW w:w="374" w:type="pct"/>
            <w:shd w:val="clear" w:color="auto" w:fill="auto"/>
            <w:noWrap/>
            <w:vAlign w:val="center"/>
            <w:hideMark/>
          </w:tcPr>
          <w:p w14:paraId="6030C54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12</w:t>
            </w:r>
          </w:p>
        </w:tc>
      </w:tr>
      <w:tr w:rsidR="009A4A09" w:rsidRPr="009A4A09" w14:paraId="4234B223" w14:textId="77777777" w:rsidTr="00216D7E">
        <w:trPr>
          <w:trHeight w:val="255"/>
        </w:trPr>
        <w:tc>
          <w:tcPr>
            <w:tcW w:w="771" w:type="pct"/>
            <w:shd w:val="clear" w:color="auto" w:fill="auto"/>
            <w:vAlign w:val="center"/>
            <w:hideMark/>
          </w:tcPr>
          <w:p w14:paraId="01451E4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     пос. Кедровый-1</w:t>
            </w:r>
          </w:p>
        </w:tc>
        <w:tc>
          <w:tcPr>
            <w:tcW w:w="771" w:type="pct"/>
            <w:shd w:val="clear" w:color="auto" w:fill="auto"/>
            <w:vAlign w:val="center"/>
            <w:hideMark/>
          </w:tcPr>
          <w:p w14:paraId="53A66D0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9     пос. Кедровый-1</w:t>
            </w:r>
          </w:p>
        </w:tc>
        <w:tc>
          <w:tcPr>
            <w:tcW w:w="452" w:type="pct"/>
            <w:shd w:val="clear" w:color="auto" w:fill="auto"/>
            <w:noWrap/>
            <w:vAlign w:val="center"/>
            <w:hideMark/>
          </w:tcPr>
          <w:p w14:paraId="32B2192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757B265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107B7EA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CB7720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12</w:t>
            </w:r>
          </w:p>
        </w:tc>
        <w:tc>
          <w:tcPr>
            <w:tcW w:w="374" w:type="pct"/>
            <w:shd w:val="clear" w:color="auto" w:fill="auto"/>
            <w:noWrap/>
            <w:vAlign w:val="center"/>
            <w:hideMark/>
          </w:tcPr>
          <w:p w14:paraId="549DBBA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135</w:t>
            </w:r>
          </w:p>
        </w:tc>
      </w:tr>
      <w:tr w:rsidR="009A4A09" w:rsidRPr="009A4A09" w14:paraId="7CAF5769" w14:textId="77777777" w:rsidTr="00216D7E">
        <w:trPr>
          <w:trHeight w:val="450"/>
        </w:trPr>
        <w:tc>
          <w:tcPr>
            <w:tcW w:w="771" w:type="pct"/>
            <w:shd w:val="clear" w:color="auto" w:fill="auto"/>
            <w:vAlign w:val="center"/>
            <w:hideMark/>
          </w:tcPr>
          <w:p w14:paraId="7AA2B29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ГРЭС-2     пос.</w:t>
            </w:r>
            <w:r w:rsidRPr="009A4A09">
              <w:rPr>
                <w:rFonts w:ascii="Times New Roman" w:eastAsia="Times New Roman" w:hAnsi="Times New Roman"/>
                <w:spacing w:val="0"/>
                <w:sz w:val="16"/>
                <w:szCs w:val="16"/>
                <w:lang w:eastAsia="ru-RU"/>
              </w:rPr>
              <w:br/>
              <w:t>Кедровый-1</w:t>
            </w:r>
          </w:p>
        </w:tc>
        <w:tc>
          <w:tcPr>
            <w:tcW w:w="771" w:type="pct"/>
            <w:shd w:val="clear" w:color="auto" w:fill="auto"/>
            <w:vAlign w:val="center"/>
            <w:hideMark/>
          </w:tcPr>
          <w:p w14:paraId="4EAA4EC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     9     пос.</w:t>
            </w:r>
            <w:r w:rsidRPr="009A4A09">
              <w:rPr>
                <w:rFonts w:ascii="Times New Roman" w:eastAsia="Times New Roman" w:hAnsi="Times New Roman"/>
                <w:spacing w:val="0"/>
                <w:sz w:val="16"/>
                <w:szCs w:val="16"/>
                <w:lang w:eastAsia="ru-RU"/>
              </w:rPr>
              <w:br/>
              <w:t>Кедровый-1</w:t>
            </w:r>
          </w:p>
        </w:tc>
        <w:tc>
          <w:tcPr>
            <w:tcW w:w="452" w:type="pct"/>
            <w:shd w:val="clear" w:color="auto" w:fill="auto"/>
            <w:noWrap/>
            <w:vAlign w:val="center"/>
            <w:hideMark/>
          </w:tcPr>
          <w:p w14:paraId="769E09B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2421</w:t>
            </w:r>
          </w:p>
        </w:tc>
        <w:tc>
          <w:tcPr>
            <w:tcW w:w="1090" w:type="pct"/>
            <w:shd w:val="clear" w:color="auto" w:fill="auto"/>
            <w:vAlign w:val="center"/>
            <w:hideMark/>
          </w:tcPr>
          <w:p w14:paraId="27E81D0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Жужнев</w:t>
            </w:r>
            <w:proofErr w:type="spellEnd"/>
            <w:r w:rsidRPr="009A4A09">
              <w:rPr>
                <w:rFonts w:ascii="Times New Roman" w:eastAsia="Times New Roman" w:hAnsi="Times New Roman"/>
                <w:spacing w:val="0"/>
                <w:sz w:val="16"/>
                <w:szCs w:val="16"/>
                <w:lang w:eastAsia="ru-RU"/>
              </w:rPr>
              <w:t xml:space="preserve"> Владимир Викторович</w:t>
            </w:r>
          </w:p>
        </w:tc>
        <w:tc>
          <w:tcPr>
            <w:tcW w:w="771" w:type="pct"/>
            <w:shd w:val="clear" w:color="auto" w:fill="auto"/>
            <w:vAlign w:val="center"/>
            <w:hideMark/>
          </w:tcPr>
          <w:p w14:paraId="0EAF7EE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DA4FF9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7</w:t>
            </w:r>
          </w:p>
        </w:tc>
        <w:tc>
          <w:tcPr>
            <w:tcW w:w="374" w:type="pct"/>
            <w:shd w:val="clear" w:color="auto" w:fill="auto"/>
            <w:noWrap/>
            <w:vAlign w:val="center"/>
            <w:hideMark/>
          </w:tcPr>
          <w:p w14:paraId="3DEE5E9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67</w:t>
            </w:r>
          </w:p>
        </w:tc>
      </w:tr>
      <w:tr w:rsidR="009A4A09" w:rsidRPr="009A4A09" w14:paraId="3018385F" w14:textId="77777777" w:rsidTr="00216D7E">
        <w:trPr>
          <w:trHeight w:val="450"/>
        </w:trPr>
        <w:tc>
          <w:tcPr>
            <w:tcW w:w="771" w:type="pct"/>
            <w:shd w:val="clear" w:color="auto" w:fill="auto"/>
            <w:vAlign w:val="center"/>
            <w:hideMark/>
          </w:tcPr>
          <w:p w14:paraId="6DB95CD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ГРЭС-2     пос.</w:t>
            </w:r>
            <w:r w:rsidRPr="009A4A09">
              <w:rPr>
                <w:rFonts w:ascii="Times New Roman" w:eastAsia="Times New Roman" w:hAnsi="Times New Roman"/>
                <w:spacing w:val="0"/>
                <w:sz w:val="16"/>
                <w:szCs w:val="16"/>
                <w:lang w:eastAsia="ru-RU"/>
              </w:rPr>
              <w:br/>
              <w:t>Кедровый-1</w:t>
            </w:r>
          </w:p>
        </w:tc>
        <w:tc>
          <w:tcPr>
            <w:tcW w:w="771" w:type="pct"/>
            <w:shd w:val="clear" w:color="auto" w:fill="auto"/>
            <w:vAlign w:val="center"/>
            <w:hideMark/>
          </w:tcPr>
          <w:p w14:paraId="7B2A998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     9     пос.</w:t>
            </w:r>
            <w:r w:rsidRPr="009A4A09">
              <w:rPr>
                <w:rFonts w:ascii="Times New Roman" w:eastAsia="Times New Roman" w:hAnsi="Times New Roman"/>
                <w:spacing w:val="0"/>
                <w:sz w:val="16"/>
                <w:szCs w:val="16"/>
                <w:lang w:eastAsia="ru-RU"/>
              </w:rPr>
              <w:br/>
              <w:t>Кедровый-1</w:t>
            </w:r>
          </w:p>
        </w:tc>
        <w:tc>
          <w:tcPr>
            <w:tcW w:w="452" w:type="pct"/>
            <w:shd w:val="clear" w:color="auto" w:fill="auto"/>
            <w:noWrap/>
            <w:vAlign w:val="center"/>
            <w:hideMark/>
          </w:tcPr>
          <w:p w14:paraId="2C5208D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2422</w:t>
            </w:r>
          </w:p>
        </w:tc>
        <w:tc>
          <w:tcPr>
            <w:tcW w:w="1090" w:type="pct"/>
            <w:shd w:val="clear" w:color="auto" w:fill="auto"/>
            <w:vAlign w:val="center"/>
            <w:hideMark/>
          </w:tcPr>
          <w:p w14:paraId="622A371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Новиков Максим Николаевич</w:t>
            </w:r>
          </w:p>
        </w:tc>
        <w:tc>
          <w:tcPr>
            <w:tcW w:w="771" w:type="pct"/>
            <w:shd w:val="clear" w:color="auto" w:fill="auto"/>
            <w:vAlign w:val="center"/>
            <w:hideMark/>
          </w:tcPr>
          <w:p w14:paraId="0890210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C50FCA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7</w:t>
            </w:r>
          </w:p>
        </w:tc>
        <w:tc>
          <w:tcPr>
            <w:tcW w:w="374" w:type="pct"/>
            <w:shd w:val="clear" w:color="auto" w:fill="auto"/>
            <w:noWrap/>
            <w:vAlign w:val="center"/>
            <w:hideMark/>
          </w:tcPr>
          <w:p w14:paraId="69F9D2C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219</w:t>
            </w:r>
          </w:p>
        </w:tc>
      </w:tr>
      <w:tr w:rsidR="009A4A09" w:rsidRPr="009A4A09" w14:paraId="11F198DF" w14:textId="77777777" w:rsidTr="00216D7E">
        <w:trPr>
          <w:trHeight w:val="450"/>
        </w:trPr>
        <w:tc>
          <w:tcPr>
            <w:tcW w:w="771" w:type="pct"/>
            <w:shd w:val="clear" w:color="auto" w:fill="auto"/>
            <w:vAlign w:val="center"/>
            <w:hideMark/>
          </w:tcPr>
          <w:p w14:paraId="2C3755B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ГРЭС-2     пос.</w:t>
            </w:r>
            <w:r w:rsidRPr="009A4A09">
              <w:rPr>
                <w:rFonts w:ascii="Times New Roman" w:eastAsia="Times New Roman" w:hAnsi="Times New Roman"/>
                <w:spacing w:val="0"/>
                <w:sz w:val="16"/>
                <w:szCs w:val="16"/>
                <w:lang w:eastAsia="ru-RU"/>
              </w:rPr>
              <w:br/>
              <w:t>Кедровый-1</w:t>
            </w:r>
          </w:p>
        </w:tc>
        <w:tc>
          <w:tcPr>
            <w:tcW w:w="771" w:type="pct"/>
            <w:shd w:val="clear" w:color="auto" w:fill="auto"/>
            <w:vAlign w:val="center"/>
            <w:hideMark/>
          </w:tcPr>
          <w:p w14:paraId="61DF8EE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     9     пос.</w:t>
            </w:r>
            <w:r w:rsidRPr="009A4A09">
              <w:rPr>
                <w:rFonts w:ascii="Times New Roman" w:eastAsia="Times New Roman" w:hAnsi="Times New Roman"/>
                <w:spacing w:val="0"/>
                <w:sz w:val="16"/>
                <w:szCs w:val="16"/>
                <w:lang w:eastAsia="ru-RU"/>
              </w:rPr>
              <w:br/>
              <w:t>Кедровый-1</w:t>
            </w:r>
          </w:p>
        </w:tc>
        <w:tc>
          <w:tcPr>
            <w:tcW w:w="452" w:type="pct"/>
            <w:shd w:val="clear" w:color="auto" w:fill="auto"/>
            <w:noWrap/>
            <w:vAlign w:val="center"/>
            <w:hideMark/>
          </w:tcPr>
          <w:p w14:paraId="587A8D8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2425</w:t>
            </w:r>
          </w:p>
        </w:tc>
        <w:tc>
          <w:tcPr>
            <w:tcW w:w="1090" w:type="pct"/>
            <w:shd w:val="clear" w:color="auto" w:fill="auto"/>
            <w:vAlign w:val="center"/>
            <w:hideMark/>
          </w:tcPr>
          <w:p w14:paraId="7093A0A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Вдовин Михаил Викторович</w:t>
            </w:r>
          </w:p>
        </w:tc>
        <w:tc>
          <w:tcPr>
            <w:tcW w:w="771" w:type="pct"/>
            <w:shd w:val="clear" w:color="auto" w:fill="auto"/>
            <w:vAlign w:val="center"/>
            <w:hideMark/>
          </w:tcPr>
          <w:p w14:paraId="6A86D3C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1773A4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8</w:t>
            </w:r>
          </w:p>
        </w:tc>
        <w:tc>
          <w:tcPr>
            <w:tcW w:w="374" w:type="pct"/>
            <w:shd w:val="clear" w:color="auto" w:fill="auto"/>
            <w:noWrap/>
            <w:vAlign w:val="center"/>
            <w:hideMark/>
          </w:tcPr>
          <w:p w14:paraId="6602BBF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74</w:t>
            </w:r>
          </w:p>
        </w:tc>
      </w:tr>
      <w:tr w:rsidR="009A4A09" w:rsidRPr="009A4A09" w14:paraId="267C7EA7" w14:textId="77777777" w:rsidTr="00216D7E">
        <w:trPr>
          <w:trHeight w:val="450"/>
        </w:trPr>
        <w:tc>
          <w:tcPr>
            <w:tcW w:w="771" w:type="pct"/>
            <w:shd w:val="clear" w:color="auto" w:fill="auto"/>
            <w:vAlign w:val="center"/>
            <w:hideMark/>
          </w:tcPr>
          <w:p w14:paraId="7C8267F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ГРЭС-2     пос.</w:t>
            </w:r>
            <w:r w:rsidRPr="009A4A09">
              <w:rPr>
                <w:rFonts w:ascii="Times New Roman" w:eastAsia="Times New Roman" w:hAnsi="Times New Roman"/>
                <w:spacing w:val="0"/>
                <w:sz w:val="16"/>
                <w:szCs w:val="16"/>
                <w:lang w:eastAsia="ru-RU"/>
              </w:rPr>
              <w:br/>
              <w:t>Кедровый-1</w:t>
            </w:r>
          </w:p>
        </w:tc>
        <w:tc>
          <w:tcPr>
            <w:tcW w:w="771" w:type="pct"/>
            <w:shd w:val="clear" w:color="auto" w:fill="auto"/>
            <w:vAlign w:val="center"/>
            <w:hideMark/>
          </w:tcPr>
          <w:p w14:paraId="31DA8CF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ПС-10        пос.</w:t>
            </w:r>
            <w:r w:rsidRPr="009A4A09">
              <w:rPr>
                <w:rFonts w:ascii="Times New Roman" w:eastAsia="Times New Roman" w:hAnsi="Times New Roman"/>
                <w:spacing w:val="0"/>
                <w:sz w:val="16"/>
                <w:szCs w:val="16"/>
                <w:lang w:eastAsia="ru-RU"/>
              </w:rPr>
              <w:br/>
              <w:t>Кедровый-1</w:t>
            </w:r>
          </w:p>
        </w:tc>
        <w:tc>
          <w:tcPr>
            <w:tcW w:w="452" w:type="pct"/>
            <w:shd w:val="clear" w:color="auto" w:fill="auto"/>
            <w:noWrap/>
            <w:vAlign w:val="center"/>
            <w:hideMark/>
          </w:tcPr>
          <w:p w14:paraId="285E1E9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2426</w:t>
            </w:r>
          </w:p>
        </w:tc>
        <w:tc>
          <w:tcPr>
            <w:tcW w:w="1090" w:type="pct"/>
            <w:shd w:val="clear" w:color="auto" w:fill="auto"/>
            <w:vAlign w:val="center"/>
            <w:hideMark/>
          </w:tcPr>
          <w:p w14:paraId="3DC9732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Рахмангулова</w:t>
            </w:r>
            <w:proofErr w:type="spellEnd"/>
            <w:r w:rsidRPr="009A4A09">
              <w:rPr>
                <w:rFonts w:ascii="Times New Roman" w:eastAsia="Times New Roman" w:hAnsi="Times New Roman"/>
                <w:spacing w:val="0"/>
                <w:sz w:val="16"/>
                <w:szCs w:val="16"/>
                <w:lang w:eastAsia="ru-RU"/>
              </w:rPr>
              <w:t xml:space="preserve"> Рауля </w:t>
            </w:r>
            <w:proofErr w:type="spellStart"/>
            <w:r w:rsidRPr="009A4A09">
              <w:rPr>
                <w:rFonts w:ascii="Times New Roman" w:eastAsia="Times New Roman" w:hAnsi="Times New Roman"/>
                <w:spacing w:val="0"/>
                <w:sz w:val="16"/>
                <w:szCs w:val="16"/>
                <w:lang w:eastAsia="ru-RU"/>
              </w:rPr>
              <w:t>Хальфетдиновна</w:t>
            </w:r>
            <w:proofErr w:type="spellEnd"/>
          </w:p>
        </w:tc>
        <w:tc>
          <w:tcPr>
            <w:tcW w:w="771" w:type="pct"/>
            <w:shd w:val="clear" w:color="auto" w:fill="auto"/>
            <w:vAlign w:val="center"/>
            <w:hideMark/>
          </w:tcPr>
          <w:p w14:paraId="7453A49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Баня</w:t>
            </w:r>
          </w:p>
        </w:tc>
        <w:tc>
          <w:tcPr>
            <w:tcW w:w="771" w:type="pct"/>
            <w:shd w:val="clear" w:color="auto" w:fill="auto"/>
            <w:vAlign w:val="center"/>
            <w:hideMark/>
          </w:tcPr>
          <w:p w14:paraId="47DF082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8</w:t>
            </w:r>
          </w:p>
        </w:tc>
        <w:tc>
          <w:tcPr>
            <w:tcW w:w="374" w:type="pct"/>
            <w:shd w:val="clear" w:color="auto" w:fill="auto"/>
            <w:vAlign w:val="center"/>
            <w:hideMark/>
          </w:tcPr>
          <w:p w14:paraId="5247C5C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75Г</w:t>
            </w:r>
          </w:p>
        </w:tc>
      </w:tr>
      <w:tr w:rsidR="009A4A09" w:rsidRPr="009A4A09" w14:paraId="5912B55D" w14:textId="77777777" w:rsidTr="00216D7E">
        <w:trPr>
          <w:trHeight w:val="450"/>
        </w:trPr>
        <w:tc>
          <w:tcPr>
            <w:tcW w:w="771" w:type="pct"/>
            <w:shd w:val="clear" w:color="auto" w:fill="auto"/>
            <w:vAlign w:val="center"/>
            <w:hideMark/>
          </w:tcPr>
          <w:p w14:paraId="1113881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ГРЭС-2     пос.</w:t>
            </w:r>
            <w:r w:rsidRPr="009A4A09">
              <w:rPr>
                <w:rFonts w:ascii="Times New Roman" w:eastAsia="Times New Roman" w:hAnsi="Times New Roman"/>
                <w:spacing w:val="0"/>
                <w:sz w:val="16"/>
                <w:szCs w:val="16"/>
                <w:lang w:eastAsia="ru-RU"/>
              </w:rPr>
              <w:br/>
              <w:t>Кедровый-1</w:t>
            </w:r>
          </w:p>
        </w:tc>
        <w:tc>
          <w:tcPr>
            <w:tcW w:w="771" w:type="pct"/>
            <w:shd w:val="clear" w:color="auto" w:fill="auto"/>
            <w:vAlign w:val="center"/>
            <w:hideMark/>
          </w:tcPr>
          <w:p w14:paraId="35588F6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     9     пос.</w:t>
            </w:r>
            <w:r w:rsidRPr="009A4A09">
              <w:rPr>
                <w:rFonts w:ascii="Times New Roman" w:eastAsia="Times New Roman" w:hAnsi="Times New Roman"/>
                <w:spacing w:val="0"/>
                <w:sz w:val="16"/>
                <w:szCs w:val="16"/>
                <w:lang w:eastAsia="ru-RU"/>
              </w:rPr>
              <w:br/>
              <w:t>Кедровый-1</w:t>
            </w:r>
          </w:p>
        </w:tc>
        <w:tc>
          <w:tcPr>
            <w:tcW w:w="452" w:type="pct"/>
            <w:shd w:val="clear" w:color="auto" w:fill="auto"/>
            <w:noWrap/>
            <w:vAlign w:val="center"/>
            <w:hideMark/>
          </w:tcPr>
          <w:p w14:paraId="2182535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2427</w:t>
            </w:r>
          </w:p>
        </w:tc>
        <w:tc>
          <w:tcPr>
            <w:tcW w:w="1090" w:type="pct"/>
            <w:shd w:val="clear" w:color="auto" w:fill="auto"/>
            <w:vAlign w:val="center"/>
            <w:hideMark/>
          </w:tcPr>
          <w:p w14:paraId="1FC3D9D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Калашникова Татьяна Анатольевна</w:t>
            </w:r>
          </w:p>
        </w:tc>
        <w:tc>
          <w:tcPr>
            <w:tcW w:w="771" w:type="pct"/>
            <w:shd w:val="clear" w:color="auto" w:fill="auto"/>
            <w:vAlign w:val="center"/>
            <w:hideMark/>
          </w:tcPr>
          <w:p w14:paraId="3787FD0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702775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8</w:t>
            </w:r>
          </w:p>
        </w:tc>
        <w:tc>
          <w:tcPr>
            <w:tcW w:w="374" w:type="pct"/>
            <w:shd w:val="clear" w:color="auto" w:fill="auto"/>
            <w:vAlign w:val="center"/>
            <w:hideMark/>
          </w:tcPr>
          <w:p w14:paraId="34A92C3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75Н</w:t>
            </w:r>
          </w:p>
        </w:tc>
      </w:tr>
      <w:tr w:rsidR="009A4A09" w:rsidRPr="009A4A09" w14:paraId="3383BF9D" w14:textId="77777777" w:rsidTr="00216D7E">
        <w:trPr>
          <w:trHeight w:val="450"/>
        </w:trPr>
        <w:tc>
          <w:tcPr>
            <w:tcW w:w="771" w:type="pct"/>
            <w:shd w:val="clear" w:color="auto" w:fill="auto"/>
            <w:vAlign w:val="center"/>
            <w:hideMark/>
          </w:tcPr>
          <w:p w14:paraId="3DC49A2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ГРЭС-2     пос.</w:t>
            </w:r>
            <w:r w:rsidRPr="009A4A09">
              <w:rPr>
                <w:rFonts w:ascii="Times New Roman" w:eastAsia="Times New Roman" w:hAnsi="Times New Roman"/>
                <w:spacing w:val="0"/>
                <w:sz w:val="16"/>
                <w:szCs w:val="16"/>
                <w:lang w:eastAsia="ru-RU"/>
              </w:rPr>
              <w:br/>
              <w:t>Кедровый-1</w:t>
            </w:r>
          </w:p>
        </w:tc>
        <w:tc>
          <w:tcPr>
            <w:tcW w:w="771" w:type="pct"/>
            <w:shd w:val="clear" w:color="auto" w:fill="auto"/>
            <w:vAlign w:val="center"/>
            <w:hideMark/>
          </w:tcPr>
          <w:p w14:paraId="3A59F30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ПС-10        пос.</w:t>
            </w:r>
            <w:r w:rsidRPr="009A4A09">
              <w:rPr>
                <w:rFonts w:ascii="Times New Roman" w:eastAsia="Times New Roman" w:hAnsi="Times New Roman"/>
                <w:spacing w:val="0"/>
                <w:sz w:val="16"/>
                <w:szCs w:val="16"/>
                <w:lang w:eastAsia="ru-RU"/>
              </w:rPr>
              <w:br/>
              <w:t>Кедровый-1</w:t>
            </w:r>
          </w:p>
        </w:tc>
        <w:tc>
          <w:tcPr>
            <w:tcW w:w="452" w:type="pct"/>
            <w:shd w:val="clear" w:color="auto" w:fill="auto"/>
            <w:noWrap/>
            <w:vAlign w:val="center"/>
            <w:hideMark/>
          </w:tcPr>
          <w:p w14:paraId="27CD23D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2448</w:t>
            </w:r>
          </w:p>
        </w:tc>
        <w:tc>
          <w:tcPr>
            <w:tcW w:w="1090" w:type="pct"/>
            <w:shd w:val="clear" w:color="auto" w:fill="auto"/>
            <w:vAlign w:val="center"/>
            <w:hideMark/>
          </w:tcPr>
          <w:p w14:paraId="03E5CAB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Гунченко Вера Григорьевна</w:t>
            </w:r>
          </w:p>
        </w:tc>
        <w:tc>
          <w:tcPr>
            <w:tcW w:w="771" w:type="pct"/>
            <w:shd w:val="clear" w:color="auto" w:fill="auto"/>
            <w:vAlign w:val="center"/>
            <w:hideMark/>
          </w:tcPr>
          <w:p w14:paraId="219E00B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58DE4C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Народная</w:t>
            </w:r>
          </w:p>
        </w:tc>
        <w:tc>
          <w:tcPr>
            <w:tcW w:w="374" w:type="pct"/>
            <w:shd w:val="clear" w:color="auto" w:fill="auto"/>
            <w:noWrap/>
            <w:vAlign w:val="center"/>
            <w:hideMark/>
          </w:tcPr>
          <w:p w14:paraId="6F8DF1D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w:t>
            </w:r>
          </w:p>
        </w:tc>
      </w:tr>
      <w:tr w:rsidR="009A4A09" w:rsidRPr="009A4A09" w14:paraId="299D6170" w14:textId="77777777" w:rsidTr="00216D7E">
        <w:trPr>
          <w:trHeight w:val="255"/>
        </w:trPr>
        <w:tc>
          <w:tcPr>
            <w:tcW w:w="771" w:type="pct"/>
            <w:shd w:val="clear" w:color="auto" w:fill="auto"/>
            <w:vAlign w:val="center"/>
            <w:hideMark/>
          </w:tcPr>
          <w:p w14:paraId="605AC34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     пос. Кедровый-1</w:t>
            </w:r>
          </w:p>
        </w:tc>
        <w:tc>
          <w:tcPr>
            <w:tcW w:w="771" w:type="pct"/>
            <w:shd w:val="clear" w:color="auto" w:fill="auto"/>
            <w:vAlign w:val="center"/>
            <w:hideMark/>
          </w:tcPr>
          <w:p w14:paraId="15023B1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ПС-10        пос. Кедровый-1</w:t>
            </w:r>
          </w:p>
        </w:tc>
        <w:tc>
          <w:tcPr>
            <w:tcW w:w="452" w:type="pct"/>
            <w:shd w:val="clear" w:color="auto" w:fill="auto"/>
            <w:noWrap/>
            <w:vAlign w:val="center"/>
            <w:hideMark/>
          </w:tcPr>
          <w:p w14:paraId="11A168A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2448</w:t>
            </w:r>
          </w:p>
        </w:tc>
        <w:tc>
          <w:tcPr>
            <w:tcW w:w="1090" w:type="pct"/>
            <w:shd w:val="clear" w:color="auto" w:fill="auto"/>
            <w:vAlign w:val="center"/>
            <w:hideMark/>
          </w:tcPr>
          <w:p w14:paraId="78378D5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Гунченко Вера Григорьевна</w:t>
            </w:r>
          </w:p>
        </w:tc>
        <w:tc>
          <w:tcPr>
            <w:tcW w:w="771" w:type="pct"/>
            <w:shd w:val="clear" w:color="auto" w:fill="auto"/>
            <w:vAlign w:val="center"/>
            <w:hideMark/>
          </w:tcPr>
          <w:p w14:paraId="06369DA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849B43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Народная</w:t>
            </w:r>
          </w:p>
        </w:tc>
        <w:tc>
          <w:tcPr>
            <w:tcW w:w="374" w:type="pct"/>
            <w:shd w:val="clear" w:color="auto" w:fill="auto"/>
            <w:noWrap/>
            <w:vAlign w:val="center"/>
            <w:hideMark/>
          </w:tcPr>
          <w:p w14:paraId="3E9307C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w:t>
            </w:r>
          </w:p>
        </w:tc>
      </w:tr>
      <w:tr w:rsidR="009A4A09" w:rsidRPr="009A4A09" w14:paraId="76F20966" w14:textId="77777777" w:rsidTr="00216D7E">
        <w:trPr>
          <w:trHeight w:val="255"/>
        </w:trPr>
        <w:tc>
          <w:tcPr>
            <w:tcW w:w="771" w:type="pct"/>
            <w:shd w:val="clear" w:color="auto" w:fill="auto"/>
            <w:vAlign w:val="center"/>
            <w:hideMark/>
          </w:tcPr>
          <w:p w14:paraId="15AFD5D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     пос. Кедровый-1</w:t>
            </w:r>
          </w:p>
        </w:tc>
        <w:tc>
          <w:tcPr>
            <w:tcW w:w="771" w:type="pct"/>
            <w:shd w:val="clear" w:color="auto" w:fill="auto"/>
            <w:vAlign w:val="center"/>
            <w:hideMark/>
          </w:tcPr>
          <w:p w14:paraId="15AC406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ПС-10        пос. Кедровый-1</w:t>
            </w:r>
          </w:p>
        </w:tc>
        <w:tc>
          <w:tcPr>
            <w:tcW w:w="452" w:type="pct"/>
            <w:shd w:val="clear" w:color="auto" w:fill="auto"/>
            <w:noWrap/>
            <w:vAlign w:val="center"/>
            <w:hideMark/>
          </w:tcPr>
          <w:p w14:paraId="0C2F5CF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2448</w:t>
            </w:r>
          </w:p>
        </w:tc>
        <w:tc>
          <w:tcPr>
            <w:tcW w:w="1090" w:type="pct"/>
            <w:shd w:val="clear" w:color="auto" w:fill="auto"/>
            <w:vAlign w:val="center"/>
            <w:hideMark/>
          </w:tcPr>
          <w:p w14:paraId="100EA71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Гунченко Вера Григорьевна</w:t>
            </w:r>
          </w:p>
        </w:tc>
        <w:tc>
          <w:tcPr>
            <w:tcW w:w="771" w:type="pct"/>
            <w:shd w:val="clear" w:color="auto" w:fill="auto"/>
            <w:vAlign w:val="center"/>
            <w:hideMark/>
          </w:tcPr>
          <w:p w14:paraId="1D2C965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28F520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Народная</w:t>
            </w:r>
          </w:p>
        </w:tc>
        <w:tc>
          <w:tcPr>
            <w:tcW w:w="374" w:type="pct"/>
            <w:shd w:val="clear" w:color="auto" w:fill="auto"/>
            <w:noWrap/>
            <w:vAlign w:val="center"/>
            <w:hideMark/>
          </w:tcPr>
          <w:p w14:paraId="5F4BB88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w:t>
            </w:r>
          </w:p>
        </w:tc>
      </w:tr>
      <w:tr w:rsidR="009A4A09" w:rsidRPr="009A4A09" w14:paraId="5F852F2D" w14:textId="77777777" w:rsidTr="00216D7E">
        <w:trPr>
          <w:trHeight w:val="255"/>
        </w:trPr>
        <w:tc>
          <w:tcPr>
            <w:tcW w:w="771" w:type="pct"/>
            <w:shd w:val="clear" w:color="auto" w:fill="auto"/>
            <w:vAlign w:val="center"/>
            <w:hideMark/>
          </w:tcPr>
          <w:p w14:paraId="3E5F746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     пос. Кедровый-1</w:t>
            </w:r>
          </w:p>
        </w:tc>
        <w:tc>
          <w:tcPr>
            <w:tcW w:w="771" w:type="pct"/>
            <w:shd w:val="clear" w:color="auto" w:fill="auto"/>
            <w:vAlign w:val="center"/>
            <w:hideMark/>
          </w:tcPr>
          <w:p w14:paraId="6F01986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ПС-10        пос. Кедровый-1</w:t>
            </w:r>
          </w:p>
        </w:tc>
        <w:tc>
          <w:tcPr>
            <w:tcW w:w="452" w:type="pct"/>
            <w:shd w:val="clear" w:color="auto" w:fill="auto"/>
            <w:noWrap/>
            <w:vAlign w:val="center"/>
            <w:hideMark/>
          </w:tcPr>
          <w:p w14:paraId="2B41042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2346</w:t>
            </w:r>
          </w:p>
        </w:tc>
        <w:tc>
          <w:tcPr>
            <w:tcW w:w="1090" w:type="pct"/>
            <w:shd w:val="clear" w:color="auto" w:fill="auto"/>
            <w:vAlign w:val="center"/>
            <w:hideMark/>
          </w:tcPr>
          <w:p w14:paraId="784950D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Костерова</w:t>
            </w:r>
            <w:proofErr w:type="spellEnd"/>
            <w:r w:rsidRPr="009A4A09">
              <w:rPr>
                <w:rFonts w:ascii="Times New Roman" w:eastAsia="Times New Roman" w:hAnsi="Times New Roman"/>
                <w:spacing w:val="0"/>
                <w:sz w:val="16"/>
                <w:szCs w:val="16"/>
                <w:lang w:eastAsia="ru-RU"/>
              </w:rPr>
              <w:t xml:space="preserve"> Галина Николаевна</w:t>
            </w:r>
          </w:p>
        </w:tc>
        <w:tc>
          <w:tcPr>
            <w:tcW w:w="771" w:type="pct"/>
            <w:shd w:val="clear" w:color="auto" w:fill="auto"/>
            <w:vAlign w:val="center"/>
            <w:hideMark/>
          </w:tcPr>
          <w:p w14:paraId="2FB0226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325780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13</w:t>
            </w:r>
          </w:p>
        </w:tc>
        <w:tc>
          <w:tcPr>
            <w:tcW w:w="374" w:type="pct"/>
            <w:shd w:val="clear" w:color="auto" w:fill="auto"/>
            <w:noWrap/>
            <w:vAlign w:val="center"/>
            <w:hideMark/>
          </w:tcPr>
          <w:p w14:paraId="1F7B7D5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29</w:t>
            </w:r>
          </w:p>
        </w:tc>
      </w:tr>
      <w:tr w:rsidR="009A4A09" w:rsidRPr="009A4A09" w14:paraId="7C755059" w14:textId="77777777" w:rsidTr="00216D7E">
        <w:trPr>
          <w:trHeight w:val="450"/>
        </w:trPr>
        <w:tc>
          <w:tcPr>
            <w:tcW w:w="771" w:type="pct"/>
            <w:shd w:val="clear" w:color="auto" w:fill="auto"/>
            <w:vAlign w:val="center"/>
            <w:hideMark/>
          </w:tcPr>
          <w:p w14:paraId="136FBBC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lastRenderedPageBreak/>
              <w:t>ГРЭС-2     пос. Кедровый-1</w:t>
            </w:r>
          </w:p>
        </w:tc>
        <w:tc>
          <w:tcPr>
            <w:tcW w:w="771" w:type="pct"/>
            <w:shd w:val="clear" w:color="auto" w:fill="auto"/>
            <w:vAlign w:val="center"/>
            <w:hideMark/>
          </w:tcPr>
          <w:p w14:paraId="4082658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ПС-10        пос. Кедровый-1</w:t>
            </w:r>
          </w:p>
        </w:tc>
        <w:tc>
          <w:tcPr>
            <w:tcW w:w="452" w:type="pct"/>
            <w:shd w:val="clear" w:color="auto" w:fill="auto"/>
            <w:noWrap/>
            <w:vAlign w:val="center"/>
            <w:hideMark/>
          </w:tcPr>
          <w:p w14:paraId="657DCF6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2350</w:t>
            </w:r>
          </w:p>
        </w:tc>
        <w:tc>
          <w:tcPr>
            <w:tcW w:w="1090" w:type="pct"/>
            <w:shd w:val="clear" w:color="auto" w:fill="auto"/>
            <w:vAlign w:val="center"/>
            <w:hideMark/>
          </w:tcPr>
          <w:p w14:paraId="268A505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Варфоломеева                      Валентина Анатольевна</w:t>
            </w:r>
          </w:p>
        </w:tc>
        <w:tc>
          <w:tcPr>
            <w:tcW w:w="771" w:type="pct"/>
            <w:shd w:val="clear" w:color="auto" w:fill="auto"/>
            <w:vAlign w:val="center"/>
            <w:hideMark/>
          </w:tcPr>
          <w:p w14:paraId="23394D6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85C72C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12</w:t>
            </w:r>
          </w:p>
        </w:tc>
        <w:tc>
          <w:tcPr>
            <w:tcW w:w="374" w:type="pct"/>
            <w:shd w:val="clear" w:color="auto" w:fill="auto"/>
            <w:noWrap/>
            <w:vAlign w:val="center"/>
            <w:hideMark/>
          </w:tcPr>
          <w:p w14:paraId="3DABA21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143</w:t>
            </w:r>
          </w:p>
        </w:tc>
      </w:tr>
      <w:tr w:rsidR="009A4A09" w:rsidRPr="009A4A09" w14:paraId="1E4B16DE" w14:textId="77777777" w:rsidTr="00216D7E">
        <w:trPr>
          <w:trHeight w:val="450"/>
        </w:trPr>
        <w:tc>
          <w:tcPr>
            <w:tcW w:w="771" w:type="pct"/>
            <w:shd w:val="clear" w:color="auto" w:fill="auto"/>
            <w:vAlign w:val="center"/>
            <w:hideMark/>
          </w:tcPr>
          <w:p w14:paraId="3B984EE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ГРЭС-2     пос.</w:t>
            </w:r>
            <w:r w:rsidRPr="009A4A09">
              <w:rPr>
                <w:rFonts w:ascii="Times New Roman" w:eastAsia="Times New Roman" w:hAnsi="Times New Roman"/>
                <w:spacing w:val="0"/>
                <w:sz w:val="16"/>
                <w:szCs w:val="16"/>
                <w:lang w:eastAsia="ru-RU"/>
              </w:rPr>
              <w:br/>
              <w:t>Кедровый-1</w:t>
            </w:r>
          </w:p>
        </w:tc>
        <w:tc>
          <w:tcPr>
            <w:tcW w:w="771" w:type="pct"/>
            <w:shd w:val="clear" w:color="auto" w:fill="auto"/>
            <w:vAlign w:val="center"/>
            <w:hideMark/>
          </w:tcPr>
          <w:p w14:paraId="5D18F02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ПС-10        пос.</w:t>
            </w:r>
            <w:r w:rsidRPr="009A4A09">
              <w:rPr>
                <w:rFonts w:ascii="Times New Roman" w:eastAsia="Times New Roman" w:hAnsi="Times New Roman"/>
                <w:spacing w:val="0"/>
                <w:sz w:val="16"/>
                <w:szCs w:val="16"/>
                <w:lang w:eastAsia="ru-RU"/>
              </w:rPr>
              <w:br/>
              <w:t>Кедровый-1</w:t>
            </w:r>
          </w:p>
        </w:tc>
        <w:tc>
          <w:tcPr>
            <w:tcW w:w="452" w:type="pct"/>
            <w:shd w:val="clear" w:color="auto" w:fill="auto"/>
            <w:noWrap/>
            <w:vAlign w:val="center"/>
            <w:hideMark/>
          </w:tcPr>
          <w:p w14:paraId="20C2E7E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2355</w:t>
            </w:r>
          </w:p>
        </w:tc>
        <w:tc>
          <w:tcPr>
            <w:tcW w:w="1090" w:type="pct"/>
            <w:shd w:val="clear" w:color="auto" w:fill="auto"/>
            <w:vAlign w:val="center"/>
            <w:hideMark/>
          </w:tcPr>
          <w:p w14:paraId="7046946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Семенов Геннадий Георгиевич</w:t>
            </w:r>
          </w:p>
        </w:tc>
        <w:tc>
          <w:tcPr>
            <w:tcW w:w="771" w:type="pct"/>
            <w:shd w:val="clear" w:color="auto" w:fill="auto"/>
            <w:vAlign w:val="center"/>
            <w:hideMark/>
          </w:tcPr>
          <w:p w14:paraId="5EB8224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9092A4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11</w:t>
            </w:r>
          </w:p>
        </w:tc>
        <w:tc>
          <w:tcPr>
            <w:tcW w:w="374" w:type="pct"/>
            <w:shd w:val="clear" w:color="auto" w:fill="auto"/>
            <w:noWrap/>
            <w:vAlign w:val="center"/>
            <w:hideMark/>
          </w:tcPr>
          <w:p w14:paraId="4FA8EAF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129</w:t>
            </w:r>
          </w:p>
        </w:tc>
      </w:tr>
      <w:tr w:rsidR="009A4A09" w:rsidRPr="009A4A09" w14:paraId="5C092D13" w14:textId="77777777" w:rsidTr="00216D7E">
        <w:trPr>
          <w:trHeight w:val="255"/>
        </w:trPr>
        <w:tc>
          <w:tcPr>
            <w:tcW w:w="771" w:type="pct"/>
            <w:shd w:val="clear" w:color="auto" w:fill="auto"/>
            <w:vAlign w:val="center"/>
            <w:hideMark/>
          </w:tcPr>
          <w:p w14:paraId="41B9164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     пос. Кедровый-1</w:t>
            </w:r>
          </w:p>
        </w:tc>
        <w:tc>
          <w:tcPr>
            <w:tcW w:w="771" w:type="pct"/>
            <w:shd w:val="clear" w:color="auto" w:fill="auto"/>
            <w:vAlign w:val="center"/>
            <w:hideMark/>
          </w:tcPr>
          <w:p w14:paraId="749823D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ПС-10        пос. Кедровый-1</w:t>
            </w:r>
          </w:p>
        </w:tc>
        <w:tc>
          <w:tcPr>
            <w:tcW w:w="452" w:type="pct"/>
            <w:shd w:val="clear" w:color="auto" w:fill="auto"/>
            <w:noWrap/>
            <w:vAlign w:val="center"/>
            <w:hideMark/>
          </w:tcPr>
          <w:p w14:paraId="0BA2DF1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2331</w:t>
            </w:r>
          </w:p>
        </w:tc>
        <w:tc>
          <w:tcPr>
            <w:tcW w:w="1090" w:type="pct"/>
            <w:shd w:val="clear" w:color="auto" w:fill="auto"/>
            <w:vAlign w:val="center"/>
            <w:hideMark/>
          </w:tcPr>
          <w:p w14:paraId="0255715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Гурьянова Алевтина Александровна</w:t>
            </w:r>
          </w:p>
        </w:tc>
        <w:tc>
          <w:tcPr>
            <w:tcW w:w="771" w:type="pct"/>
            <w:shd w:val="clear" w:color="auto" w:fill="auto"/>
            <w:vAlign w:val="center"/>
            <w:hideMark/>
          </w:tcPr>
          <w:p w14:paraId="22EAC7D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402434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Полярная</w:t>
            </w:r>
          </w:p>
        </w:tc>
        <w:tc>
          <w:tcPr>
            <w:tcW w:w="374" w:type="pct"/>
            <w:shd w:val="clear" w:color="auto" w:fill="auto"/>
            <w:noWrap/>
            <w:vAlign w:val="center"/>
            <w:hideMark/>
          </w:tcPr>
          <w:p w14:paraId="05DBCB0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w:t>
            </w:r>
          </w:p>
        </w:tc>
      </w:tr>
      <w:tr w:rsidR="009A4A09" w:rsidRPr="009A4A09" w14:paraId="51451AED" w14:textId="77777777" w:rsidTr="00216D7E">
        <w:trPr>
          <w:trHeight w:val="450"/>
        </w:trPr>
        <w:tc>
          <w:tcPr>
            <w:tcW w:w="771" w:type="pct"/>
            <w:shd w:val="clear" w:color="auto" w:fill="auto"/>
            <w:vAlign w:val="center"/>
            <w:hideMark/>
          </w:tcPr>
          <w:p w14:paraId="6713281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ГРЭС-2     пос.</w:t>
            </w:r>
            <w:r w:rsidRPr="009A4A09">
              <w:rPr>
                <w:rFonts w:ascii="Times New Roman" w:eastAsia="Times New Roman" w:hAnsi="Times New Roman"/>
                <w:spacing w:val="0"/>
                <w:sz w:val="16"/>
                <w:szCs w:val="16"/>
                <w:lang w:eastAsia="ru-RU"/>
              </w:rPr>
              <w:br/>
              <w:t>Кедровый-1</w:t>
            </w:r>
          </w:p>
        </w:tc>
        <w:tc>
          <w:tcPr>
            <w:tcW w:w="771" w:type="pct"/>
            <w:shd w:val="clear" w:color="auto" w:fill="auto"/>
            <w:vAlign w:val="center"/>
            <w:hideMark/>
          </w:tcPr>
          <w:p w14:paraId="64F4D8C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     9     пос.</w:t>
            </w:r>
            <w:r w:rsidRPr="009A4A09">
              <w:rPr>
                <w:rFonts w:ascii="Times New Roman" w:eastAsia="Times New Roman" w:hAnsi="Times New Roman"/>
                <w:spacing w:val="0"/>
                <w:sz w:val="16"/>
                <w:szCs w:val="16"/>
                <w:lang w:eastAsia="ru-RU"/>
              </w:rPr>
              <w:br/>
              <w:t>Кедровый-1</w:t>
            </w:r>
          </w:p>
        </w:tc>
        <w:tc>
          <w:tcPr>
            <w:tcW w:w="452" w:type="pct"/>
            <w:shd w:val="clear" w:color="auto" w:fill="auto"/>
            <w:noWrap/>
            <w:vAlign w:val="center"/>
            <w:hideMark/>
          </w:tcPr>
          <w:p w14:paraId="202E65B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2337</w:t>
            </w:r>
          </w:p>
        </w:tc>
        <w:tc>
          <w:tcPr>
            <w:tcW w:w="1090" w:type="pct"/>
            <w:shd w:val="clear" w:color="auto" w:fill="auto"/>
            <w:vAlign w:val="center"/>
            <w:hideMark/>
          </w:tcPr>
          <w:p w14:paraId="2F0152F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Потемкина Татьяна Викторовна</w:t>
            </w:r>
          </w:p>
        </w:tc>
        <w:tc>
          <w:tcPr>
            <w:tcW w:w="771" w:type="pct"/>
            <w:shd w:val="clear" w:color="auto" w:fill="auto"/>
            <w:vAlign w:val="center"/>
            <w:hideMark/>
          </w:tcPr>
          <w:p w14:paraId="60D8584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6C0268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4</w:t>
            </w:r>
          </w:p>
        </w:tc>
        <w:tc>
          <w:tcPr>
            <w:tcW w:w="374" w:type="pct"/>
            <w:shd w:val="clear" w:color="auto" w:fill="auto"/>
            <w:noWrap/>
            <w:vAlign w:val="center"/>
            <w:hideMark/>
          </w:tcPr>
          <w:p w14:paraId="7493482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w:t>
            </w:r>
          </w:p>
        </w:tc>
      </w:tr>
      <w:tr w:rsidR="009A4A09" w:rsidRPr="009A4A09" w14:paraId="02B84960" w14:textId="77777777" w:rsidTr="00216D7E">
        <w:trPr>
          <w:trHeight w:val="450"/>
        </w:trPr>
        <w:tc>
          <w:tcPr>
            <w:tcW w:w="771" w:type="pct"/>
            <w:shd w:val="clear" w:color="auto" w:fill="auto"/>
            <w:vAlign w:val="center"/>
            <w:hideMark/>
          </w:tcPr>
          <w:p w14:paraId="6326C6A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ГРЭС-2     пос.</w:t>
            </w:r>
            <w:r w:rsidRPr="009A4A09">
              <w:rPr>
                <w:rFonts w:ascii="Times New Roman" w:eastAsia="Times New Roman" w:hAnsi="Times New Roman"/>
                <w:spacing w:val="0"/>
                <w:sz w:val="16"/>
                <w:szCs w:val="16"/>
                <w:lang w:eastAsia="ru-RU"/>
              </w:rPr>
              <w:br/>
              <w:t>Кедровый-1</w:t>
            </w:r>
          </w:p>
        </w:tc>
        <w:tc>
          <w:tcPr>
            <w:tcW w:w="771" w:type="pct"/>
            <w:shd w:val="clear" w:color="auto" w:fill="auto"/>
            <w:vAlign w:val="center"/>
            <w:hideMark/>
          </w:tcPr>
          <w:p w14:paraId="619F8BE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ПС-10        пос.</w:t>
            </w:r>
            <w:r w:rsidRPr="009A4A09">
              <w:rPr>
                <w:rFonts w:ascii="Times New Roman" w:eastAsia="Times New Roman" w:hAnsi="Times New Roman"/>
                <w:spacing w:val="0"/>
                <w:sz w:val="16"/>
                <w:szCs w:val="16"/>
                <w:lang w:eastAsia="ru-RU"/>
              </w:rPr>
              <w:br/>
              <w:t>Кедровый-1</w:t>
            </w:r>
          </w:p>
        </w:tc>
        <w:tc>
          <w:tcPr>
            <w:tcW w:w="452" w:type="pct"/>
            <w:shd w:val="clear" w:color="auto" w:fill="auto"/>
            <w:noWrap/>
            <w:vAlign w:val="center"/>
            <w:hideMark/>
          </w:tcPr>
          <w:p w14:paraId="40C6B5D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2322</w:t>
            </w:r>
          </w:p>
        </w:tc>
        <w:tc>
          <w:tcPr>
            <w:tcW w:w="1090" w:type="pct"/>
            <w:shd w:val="clear" w:color="auto" w:fill="auto"/>
            <w:vAlign w:val="center"/>
            <w:hideMark/>
          </w:tcPr>
          <w:p w14:paraId="223BF22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Мочалин Сергей Павлович</w:t>
            </w:r>
          </w:p>
        </w:tc>
        <w:tc>
          <w:tcPr>
            <w:tcW w:w="771" w:type="pct"/>
            <w:shd w:val="clear" w:color="auto" w:fill="auto"/>
            <w:vAlign w:val="center"/>
            <w:hideMark/>
          </w:tcPr>
          <w:p w14:paraId="70C54FE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C964DC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14</w:t>
            </w:r>
          </w:p>
        </w:tc>
        <w:tc>
          <w:tcPr>
            <w:tcW w:w="374" w:type="pct"/>
            <w:shd w:val="clear" w:color="auto" w:fill="auto"/>
            <w:vAlign w:val="center"/>
            <w:hideMark/>
          </w:tcPr>
          <w:p w14:paraId="0D3343A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31 А</w:t>
            </w:r>
          </w:p>
        </w:tc>
      </w:tr>
      <w:tr w:rsidR="009A4A09" w:rsidRPr="009A4A09" w14:paraId="3C427AD7" w14:textId="77777777" w:rsidTr="00216D7E">
        <w:trPr>
          <w:trHeight w:val="450"/>
        </w:trPr>
        <w:tc>
          <w:tcPr>
            <w:tcW w:w="771" w:type="pct"/>
            <w:shd w:val="clear" w:color="auto" w:fill="auto"/>
            <w:vAlign w:val="center"/>
            <w:hideMark/>
          </w:tcPr>
          <w:p w14:paraId="72E38F3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ГРЭС-2     пос.</w:t>
            </w:r>
            <w:r w:rsidRPr="009A4A09">
              <w:rPr>
                <w:rFonts w:ascii="Times New Roman" w:eastAsia="Times New Roman" w:hAnsi="Times New Roman"/>
                <w:spacing w:val="0"/>
                <w:sz w:val="16"/>
                <w:szCs w:val="16"/>
                <w:lang w:eastAsia="ru-RU"/>
              </w:rPr>
              <w:br/>
              <w:t>Кедровый-1</w:t>
            </w:r>
          </w:p>
        </w:tc>
        <w:tc>
          <w:tcPr>
            <w:tcW w:w="771" w:type="pct"/>
            <w:shd w:val="clear" w:color="auto" w:fill="auto"/>
            <w:vAlign w:val="center"/>
            <w:hideMark/>
          </w:tcPr>
          <w:p w14:paraId="1EF9F25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ПС-10        пос.</w:t>
            </w:r>
            <w:r w:rsidRPr="009A4A09">
              <w:rPr>
                <w:rFonts w:ascii="Times New Roman" w:eastAsia="Times New Roman" w:hAnsi="Times New Roman"/>
                <w:spacing w:val="0"/>
                <w:sz w:val="16"/>
                <w:szCs w:val="16"/>
                <w:lang w:eastAsia="ru-RU"/>
              </w:rPr>
              <w:br/>
              <w:t>Кедровый-1</w:t>
            </w:r>
          </w:p>
        </w:tc>
        <w:tc>
          <w:tcPr>
            <w:tcW w:w="452" w:type="pct"/>
            <w:shd w:val="clear" w:color="auto" w:fill="auto"/>
            <w:noWrap/>
            <w:vAlign w:val="center"/>
            <w:hideMark/>
          </w:tcPr>
          <w:p w14:paraId="75D20D5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2324</w:t>
            </w:r>
          </w:p>
        </w:tc>
        <w:tc>
          <w:tcPr>
            <w:tcW w:w="1090" w:type="pct"/>
            <w:shd w:val="clear" w:color="auto" w:fill="auto"/>
            <w:vAlign w:val="center"/>
            <w:hideMark/>
          </w:tcPr>
          <w:p w14:paraId="16562BA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Ахундова Фариза Ариф Оглы</w:t>
            </w:r>
          </w:p>
        </w:tc>
        <w:tc>
          <w:tcPr>
            <w:tcW w:w="771" w:type="pct"/>
            <w:shd w:val="clear" w:color="auto" w:fill="auto"/>
            <w:vAlign w:val="center"/>
            <w:hideMark/>
          </w:tcPr>
          <w:p w14:paraId="02D675E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874C6A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16</w:t>
            </w:r>
          </w:p>
        </w:tc>
        <w:tc>
          <w:tcPr>
            <w:tcW w:w="374" w:type="pct"/>
            <w:shd w:val="clear" w:color="auto" w:fill="auto"/>
            <w:noWrap/>
            <w:vAlign w:val="center"/>
            <w:hideMark/>
          </w:tcPr>
          <w:p w14:paraId="32F6AC7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w:t>
            </w:r>
          </w:p>
        </w:tc>
      </w:tr>
      <w:tr w:rsidR="009A4A09" w:rsidRPr="009A4A09" w14:paraId="5262C640" w14:textId="77777777" w:rsidTr="00216D7E">
        <w:trPr>
          <w:trHeight w:val="255"/>
        </w:trPr>
        <w:tc>
          <w:tcPr>
            <w:tcW w:w="771" w:type="pct"/>
            <w:shd w:val="clear" w:color="auto" w:fill="auto"/>
            <w:vAlign w:val="center"/>
            <w:hideMark/>
          </w:tcPr>
          <w:p w14:paraId="5D6F536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ГРЭС-2     пос. Кедровый-1</w:t>
            </w:r>
          </w:p>
        </w:tc>
        <w:tc>
          <w:tcPr>
            <w:tcW w:w="771" w:type="pct"/>
            <w:shd w:val="clear" w:color="auto" w:fill="auto"/>
            <w:vAlign w:val="center"/>
            <w:hideMark/>
          </w:tcPr>
          <w:p w14:paraId="12DEC92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ПС-10        пос. Кедровый-1</w:t>
            </w:r>
          </w:p>
        </w:tc>
        <w:tc>
          <w:tcPr>
            <w:tcW w:w="452" w:type="pct"/>
            <w:shd w:val="clear" w:color="auto" w:fill="auto"/>
            <w:noWrap/>
            <w:vAlign w:val="center"/>
            <w:hideMark/>
          </w:tcPr>
          <w:p w14:paraId="07D8460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2328</w:t>
            </w:r>
          </w:p>
        </w:tc>
        <w:tc>
          <w:tcPr>
            <w:tcW w:w="1090" w:type="pct"/>
            <w:shd w:val="clear" w:color="auto" w:fill="auto"/>
            <w:vAlign w:val="center"/>
            <w:hideMark/>
          </w:tcPr>
          <w:p w14:paraId="0F04028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Колывай</w:t>
            </w:r>
            <w:proofErr w:type="spellEnd"/>
            <w:r w:rsidRPr="009A4A09">
              <w:rPr>
                <w:rFonts w:ascii="Times New Roman" w:eastAsia="Times New Roman" w:hAnsi="Times New Roman"/>
                <w:spacing w:val="0"/>
                <w:sz w:val="16"/>
                <w:szCs w:val="16"/>
                <w:lang w:eastAsia="ru-RU"/>
              </w:rPr>
              <w:t xml:space="preserve"> Александр Алексеевич</w:t>
            </w:r>
          </w:p>
        </w:tc>
        <w:tc>
          <w:tcPr>
            <w:tcW w:w="771" w:type="pct"/>
            <w:shd w:val="clear" w:color="auto" w:fill="auto"/>
            <w:vAlign w:val="center"/>
            <w:hideMark/>
          </w:tcPr>
          <w:p w14:paraId="27E158B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B1571B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16</w:t>
            </w:r>
          </w:p>
        </w:tc>
        <w:tc>
          <w:tcPr>
            <w:tcW w:w="374" w:type="pct"/>
            <w:shd w:val="clear" w:color="auto" w:fill="auto"/>
            <w:vAlign w:val="center"/>
            <w:hideMark/>
          </w:tcPr>
          <w:p w14:paraId="50B888B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13Е</w:t>
            </w:r>
          </w:p>
        </w:tc>
      </w:tr>
      <w:tr w:rsidR="009A4A09" w:rsidRPr="009A4A09" w14:paraId="3CCA32AF" w14:textId="77777777" w:rsidTr="00216D7E">
        <w:trPr>
          <w:trHeight w:val="450"/>
        </w:trPr>
        <w:tc>
          <w:tcPr>
            <w:tcW w:w="771" w:type="pct"/>
            <w:shd w:val="clear" w:color="auto" w:fill="auto"/>
            <w:vAlign w:val="center"/>
            <w:hideMark/>
          </w:tcPr>
          <w:p w14:paraId="325C6E4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ГРЭС-2     пос.</w:t>
            </w:r>
            <w:r w:rsidRPr="009A4A09">
              <w:rPr>
                <w:rFonts w:ascii="Times New Roman" w:eastAsia="Times New Roman" w:hAnsi="Times New Roman"/>
                <w:spacing w:val="0"/>
                <w:sz w:val="16"/>
                <w:szCs w:val="16"/>
                <w:lang w:eastAsia="ru-RU"/>
              </w:rPr>
              <w:br/>
              <w:t>Кедровый-1</w:t>
            </w:r>
          </w:p>
        </w:tc>
        <w:tc>
          <w:tcPr>
            <w:tcW w:w="771" w:type="pct"/>
            <w:shd w:val="clear" w:color="auto" w:fill="auto"/>
            <w:vAlign w:val="center"/>
            <w:hideMark/>
          </w:tcPr>
          <w:p w14:paraId="1F004CC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ПС-10        пос.</w:t>
            </w:r>
            <w:r w:rsidRPr="009A4A09">
              <w:rPr>
                <w:rFonts w:ascii="Times New Roman" w:eastAsia="Times New Roman" w:hAnsi="Times New Roman"/>
                <w:spacing w:val="0"/>
                <w:sz w:val="16"/>
                <w:szCs w:val="16"/>
                <w:lang w:eastAsia="ru-RU"/>
              </w:rPr>
              <w:br/>
              <w:t>Кедровый-1</w:t>
            </w:r>
          </w:p>
        </w:tc>
        <w:tc>
          <w:tcPr>
            <w:tcW w:w="452" w:type="pct"/>
            <w:shd w:val="clear" w:color="auto" w:fill="auto"/>
            <w:noWrap/>
            <w:vAlign w:val="center"/>
            <w:hideMark/>
          </w:tcPr>
          <w:p w14:paraId="698E28B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2997</w:t>
            </w:r>
          </w:p>
        </w:tc>
        <w:tc>
          <w:tcPr>
            <w:tcW w:w="1090" w:type="pct"/>
            <w:shd w:val="clear" w:color="auto" w:fill="auto"/>
            <w:vAlign w:val="center"/>
            <w:hideMark/>
          </w:tcPr>
          <w:p w14:paraId="0DBDA83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Замятин Роман Валерьевич</w:t>
            </w:r>
          </w:p>
        </w:tc>
        <w:tc>
          <w:tcPr>
            <w:tcW w:w="771" w:type="pct"/>
            <w:shd w:val="clear" w:color="auto" w:fill="auto"/>
            <w:vAlign w:val="center"/>
            <w:hideMark/>
          </w:tcPr>
          <w:p w14:paraId="3FEAF96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46DEF4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12</w:t>
            </w:r>
          </w:p>
        </w:tc>
        <w:tc>
          <w:tcPr>
            <w:tcW w:w="374" w:type="pct"/>
            <w:shd w:val="clear" w:color="auto" w:fill="auto"/>
            <w:noWrap/>
            <w:vAlign w:val="center"/>
            <w:hideMark/>
          </w:tcPr>
          <w:p w14:paraId="788260D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134</w:t>
            </w:r>
          </w:p>
        </w:tc>
      </w:tr>
      <w:tr w:rsidR="009A4A09" w:rsidRPr="009A4A09" w14:paraId="7CE95BDD" w14:textId="77777777" w:rsidTr="00216D7E">
        <w:trPr>
          <w:trHeight w:val="450"/>
        </w:trPr>
        <w:tc>
          <w:tcPr>
            <w:tcW w:w="771" w:type="pct"/>
            <w:shd w:val="clear" w:color="auto" w:fill="auto"/>
            <w:vAlign w:val="center"/>
            <w:hideMark/>
          </w:tcPr>
          <w:p w14:paraId="340732E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ГРЭС-2     пос.</w:t>
            </w:r>
            <w:r w:rsidRPr="009A4A09">
              <w:rPr>
                <w:rFonts w:ascii="Times New Roman" w:eastAsia="Times New Roman" w:hAnsi="Times New Roman"/>
                <w:spacing w:val="0"/>
                <w:sz w:val="16"/>
                <w:szCs w:val="16"/>
                <w:lang w:eastAsia="ru-RU"/>
              </w:rPr>
              <w:br/>
              <w:t>Кедровый-1</w:t>
            </w:r>
          </w:p>
        </w:tc>
        <w:tc>
          <w:tcPr>
            <w:tcW w:w="771" w:type="pct"/>
            <w:shd w:val="clear" w:color="auto" w:fill="auto"/>
            <w:vAlign w:val="center"/>
            <w:hideMark/>
          </w:tcPr>
          <w:p w14:paraId="13396F4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ПС-10        пос.</w:t>
            </w:r>
            <w:r w:rsidRPr="009A4A09">
              <w:rPr>
                <w:rFonts w:ascii="Times New Roman" w:eastAsia="Times New Roman" w:hAnsi="Times New Roman"/>
                <w:spacing w:val="0"/>
                <w:sz w:val="16"/>
                <w:szCs w:val="16"/>
                <w:lang w:eastAsia="ru-RU"/>
              </w:rPr>
              <w:br/>
              <w:t>Кедровый-1</w:t>
            </w:r>
          </w:p>
        </w:tc>
        <w:tc>
          <w:tcPr>
            <w:tcW w:w="452" w:type="pct"/>
            <w:shd w:val="clear" w:color="auto" w:fill="auto"/>
            <w:noWrap/>
            <w:vAlign w:val="center"/>
            <w:hideMark/>
          </w:tcPr>
          <w:p w14:paraId="1D6F1E6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2992</w:t>
            </w:r>
          </w:p>
        </w:tc>
        <w:tc>
          <w:tcPr>
            <w:tcW w:w="1090" w:type="pct"/>
            <w:shd w:val="clear" w:color="auto" w:fill="auto"/>
            <w:vAlign w:val="center"/>
            <w:hideMark/>
          </w:tcPr>
          <w:p w14:paraId="4AEE624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 xml:space="preserve">Ибрагимова Зарема </w:t>
            </w:r>
            <w:proofErr w:type="spellStart"/>
            <w:r w:rsidRPr="009A4A09">
              <w:rPr>
                <w:rFonts w:ascii="Times New Roman" w:eastAsia="Times New Roman" w:hAnsi="Times New Roman"/>
                <w:spacing w:val="0"/>
                <w:sz w:val="16"/>
                <w:szCs w:val="16"/>
                <w:lang w:eastAsia="ru-RU"/>
              </w:rPr>
              <w:t>Гусейновна</w:t>
            </w:r>
            <w:proofErr w:type="spellEnd"/>
          </w:p>
        </w:tc>
        <w:tc>
          <w:tcPr>
            <w:tcW w:w="771" w:type="pct"/>
            <w:shd w:val="clear" w:color="auto" w:fill="auto"/>
            <w:vAlign w:val="center"/>
            <w:hideMark/>
          </w:tcPr>
          <w:p w14:paraId="363D509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949113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10</w:t>
            </w:r>
          </w:p>
        </w:tc>
        <w:tc>
          <w:tcPr>
            <w:tcW w:w="374" w:type="pct"/>
            <w:shd w:val="clear" w:color="auto" w:fill="auto"/>
            <w:noWrap/>
            <w:vAlign w:val="center"/>
            <w:hideMark/>
          </w:tcPr>
          <w:p w14:paraId="332711F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101</w:t>
            </w:r>
          </w:p>
        </w:tc>
      </w:tr>
      <w:tr w:rsidR="009A4A09" w:rsidRPr="009A4A09" w14:paraId="35164D0B" w14:textId="77777777" w:rsidTr="00216D7E">
        <w:trPr>
          <w:trHeight w:val="450"/>
        </w:trPr>
        <w:tc>
          <w:tcPr>
            <w:tcW w:w="771" w:type="pct"/>
            <w:shd w:val="clear" w:color="auto" w:fill="auto"/>
            <w:vAlign w:val="center"/>
            <w:hideMark/>
          </w:tcPr>
          <w:p w14:paraId="1F76286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ГРЭС-2     пос.</w:t>
            </w:r>
            <w:r w:rsidRPr="009A4A09">
              <w:rPr>
                <w:rFonts w:ascii="Times New Roman" w:eastAsia="Times New Roman" w:hAnsi="Times New Roman"/>
                <w:spacing w:val="0"/>
                <w:sz w:val="16"/>
                <w:szCs w:val="16"/>
                <w:lang w:eastAsia="ru-RU"/>
              </w:rPr>
              <w:br/>
              <w:t>Кедровый-1</w:t>
            </w:r>
          </w:p>
        </w:tc>
        <w:tc>
          <w:tcPr>
            <w:tcW w:w="771" w:type="pct"/>
            <w:shd w:val="clear" w:color="auto" w:fill="auto"/>
            <w:vAlign w:val="center"/>
            <w:hideMark/>
          </w:tcPr>
          <w:p w14:paraId="12F86EF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ПС-10        пос.</w:t>
            </w:r>
            <w:r w:rsidRPr="009A4A09">
              <w:rPr>
                <w:rFonts w:ascii="Times New Roman" w:eastAsia="Times New Roman" w:hAnsi="Times New Roman"/>
                <w:spacing w:val="0"/>
                <w:sz w:val="16"/>
                <w:szCs w:val="16"/>
                <w:lang w:eastAsia="ru-RU"/>
              </w:rPr>
              <w:br/>
              <w:t>Кедровый-1</w:t>
            </w:r>
          </w:p>
        </w:tc>
        <w:tc>
          <w:tcPr>
            <w:tcW w:w="452" w:type="pct"/>
            <w:shd w:val="clear" w:color="auto" w:fill="auto"/>
            <w:noWrap/>
            <w:vAlign w:val="center"/>
            <w:hideMark/>
          </w:tcPr>
          <w:p w14:paraId="5FC54C5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2282</w:t>
            </w:r>
          </w:p>
        </w:tc>
        <w:tc>
          <w:tcPr>
            <w:tcW w:w="1090" w:type="pct"/>
            <w:shd w:val="clear" w:color="auto" w:fill="auto"/>
            <w:vAlign w:val="center"/>
            <w:hideMark/>
          </w:tcPr>
          <w:p w14:paraId="2F0DE32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 xml:space="preserve">Аббасова </w:t>
            </w:r>
            <w:proofErr w:type="spellStart"/>
            <w:r w:rsidRPr="009A4A09">
              <w:rPr>
                <w:rFonts w:ascii="Times New Roman" w:eastAsia="Times New Roman" w:hAnsi="Times New Roman"/>
                <w:spacing w:val="0"/>
                <w:sz w:val="16"/>
                <w:szCs w:val="16"/>
                <w:lang w:eastAsia="ru-RU"/>
              </w:rPr>
              <w:t>Арзуя</w:t>
            </w:r>
            <w:proofErr w:type="spellEnd"/>
            <w:r w:rsidRPr="009A4A09">
              <w:rPr>
                <w:rFonts w:ascii="Times New Roman" w:eastAsia="Times New Roman" w:hAnsi="Times New Roman"/>
                <w:spacing w:val="0"/>
                <w:sz w:val="16"/>
                <w:szCs w:val="16"/>
                <w:lang w:eastAsia="ru-RU"/>
              </w:rPr>
              <w:t xml:space="preserve"> </w:t>
            </w:r>
            <w:proofErr w:type="spellStart"/>
            <w:r w:rsidRPr="009A4A09">
              <w:rPr>
                <w:rFonts w:ascii="Times New Roman" w:eastAsia="Times New Roman" w:hAnsi="Times New Roman"/>
                <w:spacing w:val="0"/>
                <w:sz w:val="16"/>
                <w:szCs w:val="16"/>
                <w:lang w:eastAsia="ru-RU"/>
              </w:rPr>
              <w:t>Юсиф</w:t>
            </w:r>
            <w:proofErr w:type="spellEnd"/>
            <w:r w:rsidRPr="009A4A09">
              <w:rPr>
                <w:rFonts w:ascii="Times New Roman" w:eastAsia="Times New Roman" w:hAnsi="Times New Roman"/>
                <w:spacing w:val="0"/>
                <w:sz w:val="16"/>
                <w:szCs w:val="16"/>
                <w:lang w:eastAsia="ru-RU"/>
              </w:rPr>
              <w:t xml:space="preserve"> </w:t>
            </w:r>
            <w:proofErr w:type="spellStart"/>
            <w:r w:rsidRPr="009A4A09">
              <w:rPr>
                <w:rFonts w:ascii="Times New Roman" w:eastAsia="Times New Roman" w:hAnsi="Times New Roman"/>
                <w:spacing w:val="0"/>
                <w:sz w:val="16"/>
                <w:szCs w:val="16"/>
                <w:lang w:eastAsia="ru-RU"/>
              </w:rPr>
              <w:t>кызы</w:t>
            </w:r>
            <w:proofErr w:type="spellEnd"/>
          </w:p>
        </w:tc>
        <w:tc>
          <w:tcPr>
            <w:tcW w:w="771" w:type="pct"/>
            <w:shd w:val="clear" w:color="auto" w:fill="auto"/>
            <w:vAlign w:val="center"/>
            <w:hideMark/>
          </w:tcPr>
          <w:p w14:paraId="42CFD7D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A98EF7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13</w:t>
            </w:r>
          </w:p>
        </w:tc>
        <w:tc>
          <w:tcPr>
            <w:tcW w:w="374" w:type="pct"/>
            <w:shd w:val="clear" w:color="auto" w:fill="auto"/>
            <w:noWrap/>
            <w:vAlign w:val="center"/>
            <w:hideMark/>
          </w:tcPr>
          <w:p w14:paraId="182741D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32</w:t>
            </w:r>
          </w:p>
        </w:tc>
      </w:tr>
      <w:tr w:rsidR="009A4A09" w:rsidRPr="009A4A09" w14:paraId="0A1A040B" w14:textId="77777777" w:rsidTr="00216D7E">
        <w:trPr>
          <w:trHeight w:val="450"/>
        </w:trPr>
        <w:tc>
          <w:tcPr>
            <w:tcW w:w="771" w:type="pct"/>
            <w:shd w:val="clear" w:color="auto" w:fill="auto"/>
            <w:vAlign w:val="center"/>
            <w:hideMark/>
          </w:tcPr>
          <w:p w14:paraId="33967AB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ГРЭС-2     пос.</w:t>
            </w:r>
            <w:r w:rsidRPr="009A4A09">
              <w:rPr>
                <w:rFonts w:ascii="Times New Roman" w:eastAsia="Times New Roman" w:hAnsi="Times New Roman"/>
                <w:spacing w:val="0"/>
                <w:sz w:val="16"/>
                <w:szCs w:val="16"/>
                <w:lang w:eastAsia="ru-RU"/>
              </w:rPr>
              <w:br/>
              <w:t>Кедровый-1</w:t>
            </w:r>
          </w:p>
        </w:tc>
        <w:tc>
          <w:tcPr>
            <w:tcW w:w="771" w:type="pct"/>
            <w:shd w:val="clear" w:color="auto" w:fill="auto"/>
            <w:vAlign w:val="center"/>
            <w:hideMark/>
          </w:tcPr>
          <w:p w14:paraId="2EEE582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ПС-10        пос.</w:t>
            </w:r>
            <w:r w:rsidRPr="009A4A09">
              <w:rPr>
                <w:rFonts w:ascii="Times New Roman" w:eastAsia="Times New Roman" w:hAnsi="Times New Roman"/>
                <w:spacing w:val="0"/>
                <w:sz w:val="16"/>
                <w:szCs w:val="16"/>
                <w:lang w:eastAsia="ru-RU"/>
              </w:rPr>
              <w:br/>
              <w:t>Кедровый-1</w:t>
            </w:r>
          </w:p>
        </w:tc>
        <w:tc>
          <w:tcPr>
            <w:tcW w:w="452" w:type="pct"/>
            <w:shd w:val="clear" w:color="auto" w:fill="auto"/>
            <w:noWrap/>
            <w:vAlign w:val="center"/>
            <w:hideMark/>
          </w:tcPr>
          <w:p w14:paraId="08B9C22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2960</w:t>
            </w:r>
          </w:p>
        </w:tc>
        <w:tc>
          <w:tcPr>
            <w:tcW w:w="1090" w:type="pct"/>
            <w:shd w:val="clear" w:color="auto" w:fill="auto"/>
            <w:vAlign w:val="center"/>
            <w:hideMark/>
          </w:tcPr>
          <w:p w14:paraId="595A9CD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Богданова Инна Николаевна</w:t>
            </w:r>
          </w:p>
        </w:tc>
        <w:tc>
          <w:tcPr>
            <w:tcW w:w="771" w:type="pct"/>
            <w:shd w:val="clear" w:color="auto" w:fill="auto"/>
            <w:vAlign w:val="center"/>
            <w:hideMark/>
          </w:tcPr>
          <w:p w14:paraId="044017A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9D783C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14</w:t>
            </w:r>
          </w:p>
        </w:tc>
        <w:tc>
          <w:tcPr>
            <w:tcW w:w="374" w:type="pct"/>
            <w:shd w:val="clear" w:color="auto" w:fill="auto"/>
            <w:noWrap/>
            <w:vAlign w:val="center"/>
            <w:hideMark/>
          </w:tcPr>
          <w:p w14:paraId="4BE7790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165</w:t>
            </w:r>
          </w:p>
        </w:tc>
      </w:tr>
      <w:tr w:rsidR="009A4A09" w:rsidRPr="009A4A09" w14:paraId="122F961A" w14:textId="77777777" w:rsidTr="00216D7E">
        <w:trPr>
          <w:trHeight w:val="450"/>
        </w:trPr>
        <w:tc>
          <w:tcPr>
            <w:tcW w:w="771" w:type="pct"/>
            <w:shd w:val="clear" w:color="auto" w:fill="auto"/>
            <w:vAlign w:val="center"/>
            <w:hideMark/>
          </w:tcPr>
          <w:p w14:paraId="2319C3F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2E7F5D0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ПС- 1</w:t>
            </w:r>
          </w:p>
        </w:tc>
        <w:tc>
          <w:tcPr>
            <w:tcW w:w="452" w:type="pct"/>
            <w:shd w:val="clear" w:color="auto" w:fill="auto"/>
            <w:noWrap/>
            <w:vAlign w:val="center"/>
            <w:hideMark/>
          </w:tcPr>
          <w:p w14:paraId="6721ADC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1213FD3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23E5E59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5A6D8E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Восход</w:t>
            </w:r>
          </w:p>
        </w:tc>
        <w:tc>
          <w:tcPr>
            <w:tcW w:w="374" w:type="pct"/>
            <w:shd w:val="clear" w:color="auto" w:fill="auto"/>
            <w:noWrap/>
            <w:vAlign w:val="center"/>
            <w:hideMark/>
          </w:tcPr>
          <w:p w14:paraId="2CDC157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w:t>
            </w:r>
          </w:p>
        </w:tc>
      </w:tr>
      <w:tr w:rsidR="009A4A09" w:rsidRPr="009A4A09" w14:paraId="71925988" w14:textId="77777777" w:rsidTr="00216D7E">
        <w:trPr>
          <w:trHeight w:val="450"/>
        </w:trPr>
        <w:tc>
          <w:tcPr>
            <w:tcW w:w="771" w:type="pct"/>
            <w:shd w:val="clear" w:color="auto" w:fill="auto"/>
            <w:vAlign w:val="center"/>
            <w:hideMark/>
          </w:tcPr>
          <w:p w14:paraId="469E153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39A0106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ПС- 1</w:t>
            </w:r>
          </w:p>
        </w:tc>
        <w:tc>
          <w:tcPr>
            <w:tcW w:w="452" w:type="pct"/>
            <w:shd w:val="clear" w:color="auto" w:fill="auto"/>
            <w:noWrap/>
            <w:vAlign w:val="center"/>
            <w:hideMark/>
          </w:tcPr>
          <w:p w14:paraId="4CA144A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61D4D98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3DAA9FE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5C47AA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Восход</w:t>
            </w:r>
          </w:p>
        </w:tc>
        <w:tc>
          <w:tcPr>
            <w:tcW w:w="374" w:type="pct"/>
            <w:shd w:val="clear" w:color="auto" w:fill="auto"/>
            <w:noWrap/>
            <w:vAlign w:val="center"/>
            <w:hideMark/>
          </w:tcPr>
          <w:p w14:paraId="6DA1C1B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15</w:t>
            </w:r>
          </w:p>
        </w:tc>
      </w:tr>
      <w:tr w:rsidR="009A4A09" w:rsidRPr="009A4A09" w14:paraId="7A5E639B" w14:textId="77777777" w:rsidTr="00216D7E">
        <w:trPr>
          <w:trHeight w:val="450"/>
        </w:trPr>
        <w:tc>
          <w:tcPr>
            <w:tcW w:w="771" w:type="pct"/>
            <w:shd w:val="clear" w:color="auto" w:fill="auto"/>
            <w:vAlign w:val="center"/>
            <w:hideMark/>
          </w:tcPr>
          <w:p w14:paraId="1681A99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075326E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ПС- 1</w:t>
            </w:r>
          </w:p>
        </w:tc>
        <w:tc>
          <w:tcPr>
            <w:tcW w:w="452" w:type="pct"/>
            <w:shd w:val="clear" w:color="auto" w:fill="auto"/>
            <w:noWrap/>
            <w:vAlign w:val="center"/>
            <w:hideMark/>
          </w:tcPr>
          <w:p w14:paraId="1C09004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205B934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742D160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0B3F11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Молодежный</w:t>
            </w:r>
          </w:p>
        </w:tc>
        <w:tc>
          <w:tcPr>
            <w:tcW w:w="374" w:type="pct"/>
            <w:shd w:val="clear" w:color="auto" w:fill="auto"/>
            <w:noWrap/>
            <w:vAlign w:val="center"/>
            <w:hideMark/>
          </w:tcPr>
          <w:p w14:paraId="1234459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w:t>
            </w:r>
          </w:p>
        </w:tc>
      </w:tr>
      <w:tr w:rsidR="009A4A09" w:rsidRPr="009A4A09" w14:paraId="65E39032" w14:textId="77777777" w:rsidTr="00216D7E">
        <w:trPr>
          <w:trHeight w:val="450"/>
        </w:trPr>
        <w:tc>
          <w:tcPr>
            <w:tcW w:w="771" w:type="pct"/>
            <w:shd w:val="clear" w:color="auto" w:fill="auto"/>
            <w:vAlign w:val="center"/>
            <w:hideMark/>
          </w:tcPr>
          <w:p w14:paraId="12202E0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7792966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ПС- 1</w:t>
            </w:r>
          </w:p>
        </w:tc>
        <w:tc>
          <w:tcPr>
            <w:tcW w:w="452" w:type="pct"/>
            <w:shd w:val="clear" w:color="auto" w:fill="auto"/>
            <w:noWrap/>
            <w:vAlign w:val="center"/>
            <w:hideMark/>
          </w:tcPr>
          <w:p w14:paraId="4DA0379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168298B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2B29890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37AEEF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Молодежный</w:t>
            </w:r>
          </w:p>
        </w:tc>
        <w:tc>
          <w:tcPr>
            <w:tcW w:w="374" w:type="pct"/>
            <w:shd w:val="clear" w:color="auto" w:fill="auto"/>
            <w:noWrap/>
            <w:vAlign w:val="center"/>
            <w:hideMark/>
          </w:tcPr>
          <w:p w14:paraId="4E2E6B9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w:t>
            </w:r>
          </w:p>
        </w:tc>
      </w:tr>
      <w:tr w:rsidR="009A4A09" w:rsidRPr="009A4A09" w14:paraId="764A0B5A" w14:textId="77777777" w:rsidTr="00216D7E">
        <w:trPr>
          <w:trHeight w:val="450"/>
        </w:trPr>
        <w:tc>
          <w:tcPr>
            <w:tcW w:w="771" w:type="pct"/>
            <w:shd w:val="clear" w:color="auto" w:fill="auto"/>
            <w:vAlign w:val="center"/>
            <w:hideMark/>
          </w:tcPr>
          <w:p w14:paraId="661FBB6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6A657E8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ПС- 1</w:t>
            </w:r>
          </w:p>
        </w:tc>
        <w:tc>
          <w:tcPr>
            <w:tcW w:w="452" w:type="pct"/>
            <w:shd w:val="clear" w:color="auto" w:fill="auto"/>
            <w:noWrap/>
            <w:vAlign w:val="center"/>
            <w:hideMark/>
          </w:tcPr>
          <w:p w14:paraId="52B4545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6B14702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0A1EC31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92EEAD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Молодежный</w:t>
            </w:r>
          </w:p>
        </w:tc>
        <w:tc>
          <w:tcPr>
            <w:tcW w:w="374" w:type="pct"/>
            <w:shd w:val="clear" w:color="auto" w:fill="auto"/>
            <w:noWrap/>
            <w:vAlign w:val="center"/>
            <w:hideMark/>
          </w:tcPr>
          <w:p w14:paraId="77F4681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6</w:t>
            </w:r>
          </w:p>
        </w:tc>
      </w:tr>
      <w:tr w:rsidR="009A4A09" w:rsidRPr="009A4A09" w14:paraId="75AC7901" w14:textId="77777777" w:rsidTr="00216D7E">
        <w:trPr>
          <w:trHeight w:val="450"/>
        </w:trPr>
        <w:tc>
          <w:tcPr>
            <w:tcW w:w="771" w:type="pct"/>
            <w:shd w:val="clear" w:color="auto" w:fill="auto"/>
            <w:vAlign w:val="center"/>
            <w:hideMark/>
          </w:tcPr>
          <w:p w14:paraId="11A2632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1DC362F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ПС- 1</w:t>
            </w:r>
          </w:p>
        </w:tc>
        <w:tc>
          <w:tcPr>
            <w:tcW w:w="452" w:type="pct"/>
            <w:shd w:val="clear" w:color="auto" w:fill="auto"/>
            <w:noWrap/>
            <w:vAlign w:val="center"/>
            <w:hideMark/>
          </w:tcPr>
          <w:p w14:paraId="6BB9026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339E5E1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5D8BAFF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2EB090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Молодежный</w:t>
            </w:r>
          </w:p>
        </w:tc>
        <w:tc>
          <w:tcPr>
            <w:tcW w:w="374" w:type="pct"/>
            <w:shd w:val="clear" w:color="auto" w:fill="auto"/>
            <w:noWrap/>
            <w:vAlign w:val="center"/>
            <w:hideMark/>
          </w:tcPr>
          <w:p w14:paraId="1DC6FB8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10</w:t>
            </w:r>
          </w:p>
        </w:tc>
      </w:tr>
      <w:tr w:rsidR="009A4A09" w:rsidRPr="009A4A09" w14:paraId="7CFD9746" w14:textId="77777777" w:rsidTr="00216D7E">
        <w:trPr>
          <w:trHeight w:val="450"/>
        </w:trPr>
        <w:tc>
          <w:tcPr>
            <w:tcW w:w="771" w:type="pct"/>
            <w:shd w:val="clear" w:color="auto" w:fill="auto"/>
            <w:vAlign w:val="center"/>
            <w:hideMark/>
          </w:tcPr>
          <w:p w14:paraId="74AB0B1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60D4F7D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ПС- 1</w:t>
            </w:r>
          </w:p>
        </w:tc>
        <w:tc>
          <w:tcPr>
            <w:tcW w:w="452" w:type="pct"/>
            <w:shd w:val="clear" w:color="auto" w:fill="auto"/>
            <w:noWrap/>
            <w:vAlign w:val="center"/>
            <w:hideMark/>
          </w:tcPr>
          <w:p w14:paraId="65361EB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68456A9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4A16CBF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79C9E6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Энтузиастов</w:t>
            </w:r>
          </w:p>
        </w:tc>
        <w:tc>
          <w:tcPr>
            <w:tcW w:w="374" w:type="pct"/>
            <w:shd w:val="clear" w:color="auto" w:fill="auto"/>
            <w:noWrap/>
            <w:vAlign w:val="center"/>
            <w:hideMark/>
          </w:tcPr>
          <w:p w14:paraId="7E7581B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19</w:t>
            </w:r>
          </w:p>
        </w:tc>
      </w:tr>
      <w:tr w:rsidR="009A4A09" w:rsidRPr="009A4A09" w14:paraId="6D6A3F97" w14:textId="77777777" w:rsidTr="00216D7E">
        <w:trPr>
          <w:trHeight w:val="450"/>
        </w:trPr>
        <w:tc>
          <w:tcPr>
            <w:tcW w:w="771" w:type="pct"/>
            <w:shd w:val="clear" w:color="auto" w:fill="auto"/>
            <w:vAlign w:val="center"/>
            <w:hideMark/>
          </w:tcPr>
          <w:p w14:paraId="27A1645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75927C6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0FBC24E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3FDFD07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084C267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C6C6B8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Артема</w:t>
            </w:r>
          </w:p>
        </w:tc>
        <w:tc>
          <w:tcPr>
            <w:tcW w:w="374" w:type="pct"/>
            <w:shd w:val="clear" w:color="auto" w:fill="auto"/>
            <w:noWrap/>
            <w:vAlign w:val="center"/>
            <w:hideMark/>
          </w:tcPr>
          <w:p w14:paraId="16664B7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w:t>
            </w:r>
          </w:p>
        </w:tc>
      </w:tr>
      <w:tr w:rsidR="009A4A09" w:rsidRPr="009A4A09" w14:paraId="11C4D218" w14:textId="77777777" w:rsidTr="00216D7E">
        <w:trPr>
          <w:trHeight w:val="450"/>
        </w:trPr>
        <w:tc>
          <w:tcPr>
            <w:tcW w:w="771" w:type="pct"/>
            <w:shd w:val="clear" w:color="auto" w:fill="auto"/>
            <w:vAlign w:val="center"/>
            <w:hideMark/>
          </w:tcPr>
          <w:p w14:paraId="20166D8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1773CC3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506D8E4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15F90EA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0EB38E4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9663EC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Артема</w:t>
            </w:r>
          </w:p>
        </w:tc>
        <w:tc>
          <w:tcPr>
            <w:tcW w:w="374" w:type="pct"/>
            <w:shd w:val="clear" w:color="auto" w:fill="auto"/>
            <w:noWrap/>
            <w:vAlign w:val="center"/>
            <w:hideMark/>
          </w:tcPr>
          <w:p w14:paraId="0283B50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12</w:t>
            </w:r>
          </w:p>
        </w:tc>
      </w:tr>
      <w:tr w:rsidR="009A4A09" w:rsidRPr="009A4A09" w14:paraId="6FBED13C" w14:textId="77777777" w:rsidTr="00216D7E">
        <w:trPr>
          <w:trHeight w:val="450"/>
        </w:trPr>
        <w:tc>
          <w:tcPr>
            <w:tcW w:w="771" w:type="pct"/>
            <w:shd w:val="clear" w:color="auto" w:fill="auto"/>
            <w:vAlign w:val="center"/>
            <w:hideMark/>
          </w:tcPr>
          <w:p w14:paraId="46BCA28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4DB52F8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3AEC1C6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0F09E87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0A2809A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D071F2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Набережный пр-т</w:t>
            </w:r>
          </w:p>
        </w:tc>
        <w:tc>
          <w:tcPr>
            <w:tcW w:w="374" w:type="pct"/>
            <w:shd w:val="clear" w:color="auto" w:fill="auto"/>
            <w:noWrap/>
            <w:vAlign w:val="center"/>
            <w:hideMark/>
          </w:tcPr>
          <w:p w14:paraId="554268E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26</w:t>
            </w:r>
          </w:p>
        </w:tc>
      </w:tr>
      <w:tr w:rsidR="009A4A09" w:rsidRPr="009A4A09" w14:paraId="576445CA" w14:textId="77777777" w:rsidTr="00216D7E">
        <w:trPr>
          <w:trHeight w:val="450"/>
        </w:trPr>
        <w:tc>
          <w:tcPr>
            <w:tcW w:w="771" w:type="pct"/>
            <w:shd w:val="clear" w:color="auto" w:fill="auto"/>
            <w:vAlign w:val="center"/>
            <w:hideMark/>
          </w:tcPr>
          <w:p w14:paraId="066DE5E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lastRenderedPageBreak/>
              <w:t>кот. 2</w:t>
            </w:r>
          </w:p>
        </w:tc>
        <w:tc>
          <w:tcPr>
            <w:tcW w:w="771" w:type="pct"/>
            <w:shd w:val="clear" w:color="auto" w:fill="auto"/>
            <w:vAlign w:val="center"/>
            <w:hideMark/>
          </w:tcPr>
          <w:p w14:paraId="4119B98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12EFCF2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14EBEEB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3A3144C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F2995B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 Поливановой</w:t>
            </w:r>
          </w:p>
        </w:tc>
        <w:tc>
          <w:tcPr>
            <w:tcW w:w="374" w:type="pct"/>
            <w:shd w:val="clear" w:color="auto" w:fill="auto"/>
            <w:noWrap/>
            <w:vAlign w:val="center"/>
            <w:hideMark/>
          </w:tcPr>
          <w:p w14:paraId="496233A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w:t>
            </w:r>
          </w:p>
        </w:tc>
      </w:tr>
      <w:tr w:rsidR="009A4A09" w:rsidRPr="009A4A09" w14:paraId="5AD4AF0F" w14:textId="77777777" w:rsidTr="00216D7E">
        <w:trPr>
          <w:trHeight w:val="450"/>
        </w:trPr>
        <w:tc>
          <w:tcPr>
            <w:tcW w:w="771" w:type="pct"/>
            <w:shd w:val="clear" w:color="auto" w:fill="auto"/>
            <w:vAlign w:val="center"/>
            <w:hideMark/>
          </w:tcPr>
          <w:p w14:paraId="3CD6321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004CA92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1801D5E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197789C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19EDB2D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EF22DA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 Поливановой</w:t>
            </w:r>
          </w:p>
        </w:tc>
        <w:tc>
          <w:tcPr>
            <w:tcW w:w="374" w:type="pct"/>
            <w:shd w:val="clear" w:color="auto" w:fill="auto"/>
            <w:noWrap/>
            <w:vAlign w:val="center"/>
            <w:hideMark/>
          </w:tcPr>
          <w:p w14:paraId="3BCDA23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w:t>
            </w:r>
          </w:p>
        </w:tc>
      </w:tr>
      <w:tr w:rsidR="009A4A09" w:rsidRPr="009A4A09" w14:paraId="6EAE3BA0" w14:textId="77777777" w:rsidTr="00216D7E">
        <w:trPr>
          <w:trHeight w:val="450"/>
        </w:trPr>
        <w:tc>
          <w:tcPr>
            <w:tcW w:w="771" w:type="pct"/>
            <w:shd w:val="clear" w:color="auto" w:fill="auto"/>
            <w:vAlign w:val="center"/>
            <w:hideMark/>
          </w:tcPr>
          <w:p w14:paraId="2C4CAA3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1429E82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26BCE00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36EBA35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08E72EC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7FA7C2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 Поливановой</w:t>
            </w:r>
          </w:p>
        </w:tc>
        <w:tc>
          <w:tcPr>
            <w:tcW w:w="374" w:type="pct"/>
            <w:shd w:val="clear" w:color="auto" w:fill="auto"/>
            <w:noWrap/>
            <w:vAlign w:val="center"/>
            <w:hideMark/>
          </w:tcPr>
          <w:p w14:paraId="4F78F72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w:t>
            </w:r>
          </w:p>
        </w:tc>
      </w:tr>
      <w:tr w:rsidR="009A4A09" w:rsidRPr="009A4A09" w14:paraId="11DE6452" w14:textId="77777777" w:rsidTr="00216D7E">
        <w:trPr>
          <w:trHeight w:val="450"/>
        </w:trPr>
        <w:tc>
          <w:tcPr>
            <w:tcW w:w="771" w:type="pct"/>
            <w:shd w:val="clear" w:color="auto" w:fill="auto"/>
            <w:vAlign w:val="center"/>
            <w:hideMark/>
          </w:tcPr>
          <w:p w14:paraId="2D326CA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noWrap/>
            <w:vAlign w:val="center"/>
            <w:hideMark/>
          </w:tcPr>
          <w:p w14:paraId="027E079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94</w:t>
            </w:r>
          </w:p>
        </w:tc>
        <w:tc>
          <w:tcPr>
            <w:tcW w:w="452" w:type="pct"/>
            <w:shd w:val="clear" w:color="auto" w:fill="auto"/>
            <w:noWrap/>
            <w:vAlign w:val="center"/>
            <w:hideMark/>
          </w:tcPr>
          <w:p w14:paraId="37F556E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5A131D0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2A4E83B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11FF75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Артема</w:t>
            </w:r>
          </w:p>
        </w:tc>
        <w:tc>
          <w:tcPr>
            <w:tcW w:w="374" w:type="pct"/>
            <w:shd w:val="clear" w:color="auto" w:fill="auto"/>
            <w:noWrap/>
            <w:vAlign w:val="center"/>
            <w:hideMark/>
          </w:tcPr>
          <w:p w14:paraId="625FD79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w:t>
            </w:r>
          </w:p>
        </w:tc>
      </w:tr>
      <w:tr w:rsidR="009A4A09" w:rsidRPr="009A4A09" w14:paraId="61B743EA" w14:textId="77777777" w:rsidTr="00216D7E">
        <w:trPr>
          <w:trHeight w:val="450"/>
        </w:trPr>
        <w:tc>
          <w:tcPr>
            <w:tcW w:w="771" w:type="pct"/>
            <w:shd w:val="clear" w:color="auto" w:fill="auto"/>
            <w:vAlign w:val="center"/>
            <w:hideMark/>
          </w:tcPr>
          <w:p w14:paraId="1BBB549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noWrap/>
            <w:vAlign w:val="center"/>
            <w:hideMark/>
          </w:tcPr>
          <w:p w14:paraId="7CA7E9A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94</w:t>
            </w:r>
          </w:p>
        </w:tc>
        <w:tc>
          <w:tcPr>
            <w:tcW w:w="452" w:type="pct"/>
            <w:shd w:val="clear" w:color="auto" w:fill="auto"/>
            <w:noWrap/>
            <w:vAlign w:val="center"/>
            <w:hideMark/>
          </w:tcPr>
          <w:p w14:paraId="50BCC27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747CBAE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701BE75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9860AB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Артема</w:t>
            </w:r>
          </w:p>
        </w:tc>
        <w:tc>
          <w:tcPr>
            <w:tcW w:w="374" w:type="pct"/>
            <w:shd w:val="clear" w:color="auto" w:fill="auto"/>
            <w:noWrap/>
            <w:vAlign w:val="center"/>
            <w:hideMark/>
          </w:tcPr>
          <w:p w14:paraId="26568EF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13</w:t>
            </w:r>
          </w:p>
        </w:tc>
      </w:tr>
      <w:tr w:rsidR="009A4A09" w:rsidRPr="009A4A09" w14:paraId="04310C08" w14:textId="77777777" w:rsidTr="00216D7E">
        <w:trPr>
          <w:trHeight w:val="450"/>
        </w:trPr>
        <w:tc>
          <w:tcPr>
            <w:tcW w:w="771" w:type="pct"/>
            <w:shd w:val="clear" w:color="auto" w:fill="auto"/>
            <w:vAlign w:val="center"/>
            <w:hideMark/>
          </w:tcPr>
          <w:p w14:paraId="4EB54BF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noWrap/>
            <w:vAlign w:val="center"/>
            <w:hideMark/>
          </w:tcPr>
          <w:p w14:paraId="1C30020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94</w:t>
            </w:r>
          </w:p>
        </w:tc>
        <w:tc>
          <w:tcPr>
            <w:tcW w:w="452" w:type="pct"/>
            <w:shd w:val="clear" w:color="auto" w:fill="auto"/>
            <w:noWrap/>
            <w:vAlign w:val="center"/>
            <w:hideMark/>
          </w:tcPr>
          <w:p w14:paraId="78CB4C7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2A42583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4E3EF2B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FF36F2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Набережный пр-т</w:t>
            </w:r>
          </w:p>
        </w:tc>
        <w:tc>
          <w:tcPr>
            <w:tcW w:w="374" w:type="pct"/>
            <w:shd w:val="clear" w:color="auto" w:fill="auto"/>
            <w:noWrap/>
            <w:vAlign w:val="center"/>
            <w:hideMark/>
          </w:tcPr>
          <w:p w14:paraId="18FB852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40</w:t>
            </w:r>
          </w:p>
        </w:tc>
      </w:tr>
      <w:tr w:rsidR="009A4A09" w:rsidRPr="009A4A09" w14:paraId="020EA346" w14:textId="77777777" w:rsidTr="00216D7E">
        <w:trPr>
          <w:trHeight w:val="450"/>
        </w:trPr>
        <w:tc>
          <w:tcPr>
            <w:tcW w:w="771" w:type="pct"/>
            <w:shd w:val="clear" w:color="auto" w:fill="auto"/>
            <w:vAlign w:val="center"/>
            <w:hideMark/>
          </w:tcPr>
          <w:p w14:paraId="68A74BF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751A6AB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4</w:t>
            </w:r>
          </w:p>
        </w:tc>
        <w:tc>
          <w:tcPr>
            <w:tcW w:w="452" w:type="pct"/>
            <w:shd w:val="clear" w:color="auto" w:fill="auto"/>
            <w:noWrap/>
            <w:vAlign w:val="center"/>
            <w:hideMark/>
          </w:tcPr>
          <w:p w14:paraId="117CF7D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023C318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5A457DC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6F83FA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60 лет Октября</w:t>
            </w:r>
          </w:p>
        </w:tc>
        <w:tc>
          <w:tcPr>
            <w:tcW w:w="374" w:type="pct"/>
            <w:shd w:val="clear" w:color="auto" w:fill="auto"/>
            <w:noWrap/>
            <w:vAlign w:val="center"/>
            <w:hideMark/>
          </w:tcPr>
          <w:p w14:paraId="6CAE9EC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w:t>
            </w:r>
          </w:p>
        </w:tc>
      </w:tr>
      <w:tr w:rsidR="009A4A09" w:rsidRPr="009A4A09" w14:paraId="6202BD5A" w14:textId="77777777" w:rsidTr="00216D7E">
        <w:trPr>
          <w:trHeight w:val="450"/>
        </w:trPr>
        <w:tc>
          <w:tcPr>
            <w:tcW w:w="771" w:type="pct"/>
            <w:shd w:val="clear" w:color="auto" w:fill="auto"/>
            <w:vAlign w:val="center"/>
            <w:hideMark/>
          </w:tcPr>
          <w:p w14:paraId="069A598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6A6919C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4</w:t>
            </w:r>
          </w:p>
        </w:tc>
        <w:tc>
          <w:tcPr>
            <w:tcW w:w="452" w:type="pct"/>
            <w:shd w:val="clear" w:color="auto" w:fill="auto"/>
            <w:noWrap/>
            <w:vAlign w:val="center"/>
            <w:hideMark/>
          </w:tcPr>
          <w:p w14:paraId="5D0F160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26CC787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0D370F8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45A954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60 лет Октября</w:t>
            </w:r>
          </w:p>
        </w:tc>
        <w:tc>
          <w:tcPr>
            <w:tcW w:w="374" w:type="pct"/>
            <w:shd w:val="clear" w:color="auto" w:fill="auto"/>
            <w:noWrap/>
            <w:vAlign w:val="center"/>
            <w:hideMark/>
          </w:tcPr>
          <w:p w14:paraId="721D1D8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w:t>
            </w:r>
          </w:p>
        </w:tc>
      </w:tr>
      <w:tr w:rsidR="009A4A09" w:rsidRPr="009A4A09" w14:paraId="3A37D976" w14:textId="77777777" w:rsidTr="00216D7E">
        <w:trPr>
          <w:trHeight w:val="450"/>
        </w:trPr>
        <w:tc>
          <w:tcPr>
            <w:tcW w:w="771" w:type="pct"/>
            <w:shd w:val="clear" w:color="auto" w:fill="auto"/>
            <w:vAlign w:val="center"/>
            <w:hideMark/>
          </w:tcPr>
          <w:p w14:paraId="1E27028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5998F74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4</w:t>
            </w:r>
          </w:p>
        </w:tc>
        <w:tc>
          <w:tcPr>
            <w:tcW w:w="452" w:type="pct"/>
            <w:shd w:val="clear" w:color="auto" w:fill="auto"/>
            <w:noWrap/>
            <w:vAlign w:val="center"/>
            <w:hideMark/>
          </w:tcPr>
          <w:p w14:paraId="5C52E01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726AC96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05BCB34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337972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60 лет Октября</w:t>
            </w:r>
          </w:p>
        </w:tc>
        <w:tc>
          <w:tcPr>
            <w:tcW w:w="374" w:type="pct"/>
            <w:shd w:val="clear" w:color="auto" w:fill="auto"/>
            <w:noWrap/>
            <w:vAlign w:val="center"/>
            <w:hideMark/>
          </w:tcPr>
          <w:p w14:paraId="76AF32A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10</w:t>
            </w:r>
          </w:p>
        </w:tc>
      </w:tr>
      <w:tr w:rsidR="009A4A09" w:rsidRPr="009A4A09" w14:paraId="060F0AB6" w14:textId="77777777" w:rsidTr="00216D7E">
        <w:trPr>
          <w:trHeight w:val="450"/>
        </w:trPr>
        <w:tc>
          <w:tcPr>
            <w:tcW w:w="771" w:type="pct"/>
            <w:shd w:val="clear" w:color="auto" w:fill="auto"/>
            <w:vAlign w:val="center"/>
            <w:hideMark/>
          </w:tcPr>
          <w:p w14:paraId="0B9E49C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52811CD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ПС- 1</w:t>
            </w:r>
          </w:p>
        </w:tc>
        <w:tc>
          <w:tcPr>
            <w:tcW w:w="452" w:type="pct"/>
            <w:shd w:val="clear" w:color="auto" w:fill="auto"/>
            <w:noWrap/>
            <w:vAlign w:val="center"/>
            <w:hideMark/>
          </w:tcPr>
          <w:p w14:paraId="3E3BBA1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145E223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7A52DA5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78E1C7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Восход</w:t>
            </w:r>
          </w:p>
        </w:tc>
        <w:tc>
          <w:tcPr>
            <w:tcW w:w="374" w:type="pct"/>
            <w:shd w:val="clear" w:color="auto" w:fill="auto"/>
            <w:noWrap/>
            <w:vAlign w:val="center"/>
            <w:hideMark/>
          </w:tcPr>
          <w:p w14:paraId="01E695D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17</w:t>
            </w:r>
          </w:p>
        </w:tc>
      </w:tr>
      <w:tr w:rsidR="009A4A09" w:rsidRPr="009A4A09" w14:paraId="26E89397" w14:textId="77777777" w:rsidTr="00216D7E">
        <w:trPr>
          <w:trHeight w:val="450"/>
        </w:trPr>
        <w:tc>
          <w:tcPr>
            <w:tcW w:w="771" w:type="pct"/>
            <w:shd w:val="clear" w:color="auto" w:fill="auto"/>
            <w:vAlign w:val="center"/>
            <w:hideMark/>
          </w:tcPr>
          <w:p w14:paraId="0A1AA50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3B3A2E9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ПС- 1</w:t>
            </w:r>
          </w:p>
        </w:tc>
        <w:tc>
          <w:tcPr>
            <w:tcW w:w="452" w:type="pct"/>
            <w:shd w:val="clear" w:color="auto" w:fill="auto"/>
            <w:noWrap/>
            <w:vAlign w:val="center"/>
            <w:hideMark/>
          </w:tcPr>
          <w:p w14:paraId="421A29C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00C0AE5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7AEC7E7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DBD878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Молодежный</w:t>
            </w:r>
          </w:p>
        </w:tc>
        <w:tc>
          <w:tcPr>
            <w:tcW w:w="374" w:type="pct"/>
            <w:shd w:val="clear" w:color="auto" w:fill="auto"/>
            <w:noWrap/>
            <w:vAlign w:val="center"/>
            <w:hideMark/>
          </w:tcPr>
          <w:p w14:paraId="4B05570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w:t>
            </w:r>
          </w:p>
        </w:tc>
      </w:tr>
      <w:tr w:rsidR="009A4A09" w:rsidRPr="009A4A09" w14:paraId="0CAEF3EF" w14:textId="77777777" w:rsidTr="00216D7E">
        <w:trPr>
          <w:trHeight w:val="450"/>
        </w:trPr>
        <w:tc>
          <w:tcPr>
            <w:tcW w:w="771" w:type="pct"/>
            <w:shd w:val="clear" w:color="auto" w:fill="auto"/>
            <w:vAlign w:val="center"/>
            <w:hideMark/>
          </w:tcPr>
          <w:p w14:paraId="4372DED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28DC004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ПС- 1</w:t>
            </w:r>
          </w:p>
        </w:tc>
        <w:tc>
          <w:tcPr>
            <w:tcW w:w="452" w:type="pct"/>
            <w:shd w:val="clear" w:color="auto" w:fill="auto"/>
            <w:noWrap/>
            <w:vAlign w:val="center"/>
            <w:hideMark/>
          </w:tcPr>
          <w:p w14:paraId="1B0273C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4820CC5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2D4D36F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643B05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Молодежный</w:t>
            </w:r>
          </w:p>
        </w:tc>
        <w:tc>
          <w:tcPr>
            <w:tcW w:w="374" w:type="pct"/>
            <w:shd w:val="clear" w:color="auto" w:fill="auto"/>
            <w:noWrap/>
            <w:vAlign w:val="center"/>
            <w:hideMark/>
          </w:tcPr>
          <w:p w14:paraId="6DD12CC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w:t>
            </w:r>
          </w:p>
        </w:tc>
      </w:tr>
      <w:tr w:rsidR="009A4A09" w:rsidRPr="009A4A09" w14:paraId="6596B3E0" w14:textId="77777777" w:rsidTr="00216D7E">
        <w:trPr>
          <w:trHeight w:val="450"/>
        </w:trPr>
        <w:tc>
          <w:tcPr>
            <w:tcW w:w="771" w:type="pct"/>
            <w:shd w:val="clear" w:color="auto" w:fill="auto"/>
            <w:vAlign w:val="center"/>
            <w:hideMark/>
          </w:tcPr>
          <w:p w14:paraId="2ED0C93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1AC39E4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4</w:t>
            </w:r>
          </w:p>
        </w:tc>
        <w:tc>
          <w:tcPr>
            <w:tcW w:w="452" w:type="pct"/>
            <w:shd w:val="clear" w:color="auto" w:fill="auto"/>
            <w:noWrap/>
            <w:vAlign w:val="center"/>
            <w:hideMark/>
          </w:tcPr>
          <w:p w14:paraId="5D9B706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2F33966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691EB53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A1B65E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60 лет Октября</w:t>
            </w:r>
          </w:p>
        </w:tc>
        <w:tc>
          <w:tcPr>
            <w:tcW w:w="374" w:type="pct"/>
            <w:shd w:val="clear" w:color="auto" w:fill="auto"/>
            <w:noWrap/>
            <w:vAlign w:val="center"/>
            <w:hideMark/>
          </w:tcPr>
          <w:p w14:paraId="68216E7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12</w:t>
            </w:r>
          </w:p>
        </w:tc>
      </w:tr>
      <w:tr w:rsidR="009A4A09" w:rsidRPr="009A4A09" w14:paraId="057614E8" w14:textId="77777777" w:rsidTr="00216D7E">
        <w:trPr>
          <w:trHeight w:val="450"/>
        </w:trPr>
        <w:tc>
          <w:tcPr>
            <w:tcW w:w="771" w:type="pct"/>
            <w:shd w:val="clear" w:color="auto" w:fill="auto"/>
            <w:vAlign w:val="center"/>
            <w:hideMark/>
          </w:tcPr>
          <w:p w14:paraId="617F758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71CBF3F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4</w:t>
            </w:r>
          </w:p>
        </w:tc>
        <w:tc>
          <w:tcPr>
            <w:tcW w:w="452" w:type="pct"/>
            <w:shd w:val="clear" w:color="auto" w:fill="auto"/>
            <w:noWrap/>
            <w:vAlign w:val="center"/>
            <w:hideMark/>
          </w:tcPr>
          <w:p w14:paraId="385B083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175837A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2E5C92B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074FFB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60 лет Октября</w:t>
            </w:r>
          </w:p>
        </w:tc>
        <w:tc>
          <w:tcPr>
            <w:tcW w:w="374" w:type="pct"/>
            <w:shd w:val="clear" w:color="auto" w:fill="auto"/>
            <w:noWrap/>
            <w:vAlign w:val="center"/>
            <w:hideMark/>
          </w:tcPr>
          <w:p w14:paraId="1382369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18</w:t>
            </w:r>
          </w:p>
        </w:tc>
      </w:tr>
      <w:tr w:rsidR="009A4A09" w:rsidRPr="009A4A09" w14:paraId="146FB1F5" w14:textId="77777777" w:rsidTr="00216D7E">
        <w:trPr>
          <w:trHeight w:val="450"/>
        </w:trPr>
        <w:tc>
          <w:tcPr>
            <w:tcW w:w="771" w:type="pct"/>
            <w:shd w:val="clear" w:color="auto" w:fill="auto"/>
            <w:vAlign w:val="center"/>
            <w:hideMark/>
          </w:tcPr>
          <w:p w14:paraId="1E0CC30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noWrap/>
            <w:vAlign w:val="center"/>
            <w:hideMark/>
          </w:tcPr>
          <w:p w14:paraId="6AA2A69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94</w:t>
            </w:r>
          </w:p>
        </w:tc>
        <w:tc>
          <w:tcPr>
            <w:tcW w:w="452" w:type="pct"/>
            <w:shd w:val="clear" w:color="auto" w:fill="auto"/>
            <w:noWrap/>
            <w:vAlign w:val="center"/>
            <w:hideMark/>
          </w:tcPr>
          <w:p w14:paraId="7CDE519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77ECDA0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547640F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7A6797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Артема</w:t>
            </w:r>
          </w:p>
        </w:tc>
        <w:tc>
          <w:tcPr>
            <w:tcW w:w="374" w:type="pct"/>
            <w:shd w:val="clear" w:color="auto" w:fill="auto"/>
            <w:noWrap/>
            <w:vAlign w:val="center"/>
            <w:hideMark/>
          </w:tcPr>
          <w:p w14:paraId="288F16F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w:t>
            </w:r>
          </w:p>
        </w:tc>
      </w:tr>
      <w:tr w:rsidR="009A4A09" w:rsidRPr="009A4A09" w14:paraId="04AC9646" w14:textId="77777777" w:rsidTr="00216D7E">
        <w:trPr>
          <w:trHeight w:val="450"/>
        </w:trPr>
        <w:tc>
          <w:tcPr>
            <w:tcW w:w="771" w:type="pct"/>
            <w:shd w:val="clear" w:color="auto" w:fill="auto"/>
            <w:vAlign w:val="center"/>
            <w:hideMark/>
          </w:tcPr>
          <w:p w14:paraId="1C0AC36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63F6C6C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0D35301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4C81B93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27AC5AC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A23B40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Артема</w:t>
            </w:r>
          </w:p>
        </w:tc>
        <w:tc>
          <w:tcPr>
            <w:tcW w:w="374" w:type="pct"/>
            <w:shd w:val="clear" w:color="auto" w:fill="auto"/>
            <w:noWrap/>
            <w:vAlign w:val="center"/>
            <w:hideMark/>
          </w:tcPr>
          <w:p w14:paraId="66BD3BD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w:t>
            </w:r>
          </w:p>
        </w:tc>
      </w:tr>
      <w:tr w:rsidR="009A4A09" w:rsidRPr="009A4A09" w14:paraId="0C384A9F" w14:textId="77777777" w:rsidTr="00216D7E">
        <w:trPr>
          <w:trHeight w:val="450"/>
        </w:trPr>
        <w:tc>
          <w:tcPr>
            <w:tcW w:w="771" w:type="pct"/>
            <w:shd w:val="clear" w:color="auto" w:fill="auto"/>
            <w:vAlign w:val="center"/>
            <w:hideMark/>
          </w:tcPr>
          <w:p w14:paraId="6C0DAAA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noWrap/>
            <w:vAlign w:val="center"/>
            <w:hideMark/>
          </w:tcPr>
          <w:p w14:paraId="6357F35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94</w:t>
            </w:r>
          </w:p>
        </w:tc>
        <w:tc>
          <w:tcPr>
            <w:tcW w:w="452" w:type="pct"/>
            <w:shd w:val="clear" w:color="auto" w:fill="auto"/>
            <w:noWrap/>
            <w:vAlign w:val="center"/>
            <w:hideMark/>
          </w:tcPr>
          <w:p w14:paraId="401E955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7053EA7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5E55E7F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0B0AC6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Артема</w:t>
            </w:r>
          </w:p>
        </w:tc>
        <w:tc>
          <w:tcPr>
            <w:tcW w:w="374" w:type="pct"/>
            <w:shd w:val="clear" w:color="auto" w:fill="auto"/>
            <w:noWrap/>
            <w:vAlign w:val="center"/>
            <w:hideMark/>
          </w:tcPr>
          <w:p w14:paraId="34D28B5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w:t>
            </w:r>
          </w:p>
        </w:tc>
      </w:tr>
      <w:tr w:rsidR="009A4A09" w:rsidRPr="009A4A09" w14:paraId="74CD8169" w14:textId="77777777" w:rsidTr="00216D7E">
        <w:trPr>
          <w:trHeight w:val="450"/>
        </w:trPr>
        <w:tc>
          <w:tcPr>
            <w:tcW w:w="771" w:type="pct"/>
            <w:shd w:val="clear" w:color="auto" w:fill="auto"/>
            <w:vAlign w:val="center"/>
            <w:hideMark/>
          </w:tcPr>
          <w:p w14:paraId="66936A3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405E792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035A975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456D046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024FB44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6C4944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Артема</w:t>
            </w:r>
          </w:p>
        </w:tc>
        <w:tc>
          <w:tcPr>
            <w:tcW w:w="374" w:type="pct"/>
            <w:shd w:val="clear" w:color="auto" w:fill="auto"/>
            <w:noWrap/>
            <w:vAlign w:val="center"/>
            <w:hideMark/>
          </w:tcPr>
          <w:p w14:paraId="7E78A13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6</w:t>
            </w:r>
          </w:p>
        </w:tc>
      </w:tr>
      <w:tr w:rsidR="009A4A09" w:rsidRPr="009A4A09" w14:paraId="5900CF03" w14:textId="77777777" w:rsidTr="00216D7E">
        <w:trPr>
          <w:trHeight w:val="450"/>
        </w:trPr>
        <w:tc>
          <w:tcPr>
            <w:tcW w:w="771" w:type="pct"/>
            <w:shd w:val="clear" w:color="auto" w:fill="auto"/>
            <w:vAlign w:val="center"/>
            <w:hideMark/>
          </w:tcPr>
          <w:p w14:paraId="0AEA8F7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638E4E2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6558EF0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1FD7D17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358B92D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68DA01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Артема</w:t>
            </w:r>
          </w:p>
        </w:tc>
        <w:tc>
          <w:tcPr>
            <w:tcW w:w="374" w:type="pct"/>
            <w:shd w:val="clear" w:color="auto" w:fill="auto"/>
            <w:noWrap/>
            <w:vAlign w:val="center"/>
            <w:hideMark/>
          </w:tcPr>
          <w:p w14:paraId="4244807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10</w:t>
            </w:r>
          </w:p>
        </w:tc>
      </w:tr>
      <w:tr w:rsidR="009A4A09" w:rsidRPr="009A4A09" w14:paraId="718BC5ED" w14:textId="77777777" w:rsidTr="00216D7E">
        <w:trPr>
          <w:trHeight w:val="450"/>
        </w:trPr>
        <w:tc>
          <w:tcPr>
            <w:tcW w:w="771" w:type="pct"/>
            <w:shd w:val="clear" w:color="auto" w:fill="auto"/>
            <w:vAlign w:val="center"/>
            <w:hideMark/>
          </w:tcPr>
          <w:p w14:paraId="0F127D0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5352842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1FA5930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2E05735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2226B29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19EFAF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Артема</w:t>
            </w:r>
          </w:p>
        </w:tc>
        <w:tc>
          <w:tcPr>
            <w:tcW w:w="374" w:type="pct"/>
            <w:shd w:val="clear" w:color="auto" w:fill="auto"/>
            <w:noWrap/>
            <w:vAlign w:val="center"/>
            <w:hideMark/>
          </w:tcPr>
          <w:p w14:paraId="0B0FA07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14</w:t>
            </w:r>
          </w:p>
        </w:tc>
      </w:tr>
      <w:tr w:rsidR="009A4A09" w:rsidRPr="009A4A09" w14:paraId="69F03A17" w14:textId="77777777" w:rsidTr="00216D7E">
        <w:trPr>
          <w:trHeight w:val="450"/>
        </w:trPr>
        <w:tc>
          <w:tcPr>
            <w:tcW w:w="771" w:type="pct"/>
            <w:shd w:val="clear" w:color="auto" w:fill="auto"/>
            <w:vAlign w:val="center"/>
            <w:hideMark/>
          </w:tcPr>
          <w:p w14:paraId="1A3506F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7F59F55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39261E3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0661F78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7761BDD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BBC21F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Артема</w:t>
            </w:r>
          </w:p>
        </w:tc>
        <w:tc>
          <w:tcPr>
            <w:tcW w:w="374" w:type="pct"/>
            <w:shd w:val="clear" w:color="auto" w:fill="auto"/>
            <w:noWrap/>
            <w:vAlign w:val="center"/>
            <w:hideMark/>
          </w:tcPr>
          <w:p w14:paraId="7B6EEFB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16</w:t>
            </w:r>
          </w:p>
        </w:tc>
      </w:tr>
      <w:tr w:rsidR="009A4A09" w:rsidRPr="009A4A09" w14:paraId="1E7CB729" w14:textId="77777777" w:rsidTr="00216D7E">
        <w:trPr>
          <w:trHeight w:val="450"/>
        </w:trPr>
        <w:tc>
          <w:tcPr>
            <w:tcW w:w="771" w:type="pct"/>
            <w:shd w:val="clear" w:color="auto" w:fill="auto"/>
            <w:vAlign w:val="center"/>
            <w:hideMark/>
          </w:tcPr>
          <w:p w14:paraId="3FF17E1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lastRenderedPageBreak/>
              <w:t>кот. 2</w:t>
            </w:r>
          </w:p>
        </w:tc>
        <w:tc>
          <w:tcPr>
            <w:tcW w:w="771" w:type="pct"/>
            <w:shd w:val="clear" w:color="auto" w:fill="auto"/>
            <w:vAlign w:val="center"/>
            <w:hideMark/>
          </w:tcPr>
          <w:p w14:paraId="2E7FFEB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7F5CA18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1FAE98F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082EB6D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329F72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 Поливановой</w:t>
            </w:r>
          </w:p>
        </w:tc>
        <w:tc>
          <w:tcPr>
            <w:tcW w:w="374" w:type="pct"/>
            <w:shd w:val="clear" w:color="auto" w:fill="auto"/>
            <w:noWrap/>
            <w:vAlign w:val="center"/>
            <w:hideMark/>
          </w:tcPr>
          <w:p w14:paraId="7BFC70B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w:t>
            </w:r>
          </w:p>
        </w:tc>
      </w:tr>
      <w:tr w:rsidR="009A4A09" w:rsidRPr="009A4A09" w14:paraId="2FEC32BE" w14:textId="77777777" w:rsidTr="00216D7E">
        <w:trPr>
          <w:trHeight w:val="450"/>
        </w:trPr>
        <w:tc>
          <w:tcPr>
            <w:tcW w:w="771" w:type="pct"/>
            <w:shd w:val="clear" w:color="auto" w:fill="auto"/>
            <w:vAlign w:val="center"/>
            <w:hideMark/>
          </w:tcPr>
          <w:p w14:paraId="318B5D9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4A91239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3D0F669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12DFB00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2A71027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C77733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 Поливановой</w:t>
            </w:r>
          </w:p>
        </w:tc>
        <w:tc>
          <w:tcPr>
            <w:tcW w:w="374" w:type="pct"/>
            <w:shd w:val="clear" w:color="auto" w:fill="auto"/>
            <w:noWrap/>
            <w:vAlign w:val="center"/>
            <w:hideMark/>
          </w:tcPr>
          <w:p w14:paraId="1D8C718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w:t>
            </w:r>
          </w:p>
        </w:tc>
      </w:tr>
      <w:tr w:rsidR="009A4A09" w:rsidRPr="009A4A09" w14:paraId="4BA125F5" w14:textId="77777777" w:rsidTr="00216D7E">
        <w:trPr>
          <w:trHeight w:val="450"/>
        </w:trPr>
        <w:tc>
          <w:tcPr>
            <w:tcW w:w="771" w:type="pct"/>
            <w:shd w:val="clear" w:color="auto" w:fill="auto"/>
            <w:vAlign w:val="center"/>
            <w:hideMark/>
          </w:tcPr>
          <w:p w14:paraId="13636FA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68C012B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2B9AF2A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725B303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2F56192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510DA2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 Поливановой</w:t>
            </w:r>
          </w:p>
        </w:tc>
        <w:tc>
          <w:tcPr>
            <w:tcW w:w="374" w:type="pct"/>
            <w:shd w:val="clear" w:color="auto" w:fill="auto"/>
            <w:noWrap/>
            <w:vAlign w:val="center"/>
            <w:hideMark/>
          </w:tcPr>
          <w:p w14:paraId="428D8E8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w:t>
            </w:r>
          </w:p>
        </w:tc>
      </w:tr>
      <w:tr w:rsidR="009A4A09" w:rsidRPr="009A4A09" w14:paraId="525BE5ED" w14:textId="77777777" w:rsidTr="00216D7E">
        <w:trPr>
          <w:trHeight w:val="450"/>
        </w:trPr>
        <w:tc>
          <w:tcPr>
            <w:tcW w:w="771" w:type="pct"/>
            <w:shd w:val="clear" w:color="auto" w:fill="auto"/>
            <w:vAlign w:val="center"/>
            <w:hideMark/>
          </w:tcPr>
          <w:p w14:paraId="003A173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4F98C84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33485A4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79BD5CF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70A5635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3E2315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 Поливановой</w:t>
            </w:r>
          </w:p>
        </w:tc>
        <w:tc>
          <w:tcPr>
            <w:tcW w:w="374" w:type="pct"/>
            <w:shd w:val="clear" w:color="auto" w:fill="auto"/>
            <w:noWrap/>
            <w:vAlign w:val="center"/>
            <w:hideMark/>
          </w:tcPr>
          <w:p w14:paraId="678AC95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7</w:t>
            </w:r>
          </w:p>
        </w:tc>
      </w:tr>
      <w:tr w:rsidR="009A4A09" w:rsidRPr="009A4A09" w14:paraId="7378EC78" w14:textId="77777777" w:rsidTr="00216D7E">
        <w:trPr>
          <w:trHeight w:val="450"/>
        </w:trPr>
        <w:tc>
          <w:tcPr>
            <w:tcW w:w="771" w:type="pct"/>
            <w:shd w:val="clear" w:color="auto" w:fill="auto"/>
            <w:vAlign w:val="center"/>
            <w:hideMark/>
          </w:tcPr>
          <w:p w14:paraId="2A90999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08608C8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7AFAB3C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7ED0031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0D13073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E0765B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 Поливановой</w:t>
            </w:r>
          </w:p>
        </w:tc>
        <w:tc>
          <w:tcPr>
            <w:tcW w:w="374" w:type="pct"/>
            <w:shd w:val="clear" w:color="auto" w:fill="auto"/>
            <w:noWrap/>
            <w:vAlign w:val="center"/>
            <w:hideMark/>
          </w:tcPr>
          <w:p w14:paraId="6CD6474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10</w:t>
            </w:r>
          </w:p>
        </w:tc>
      </w:tr>
      <w:tr w:rsidR="009A4A09" w:rsidRPr="009A4A09" w14:paraId="33CFBF4C" w14:textId="77777777" w:rsidTr="00216D7E">
        <w:trPr>
          <w:trHeight w:val="450"/>
        </w:trPr>
        <w:tc>
          <w:tcPr>
            <w:tcW w:w="771" w:type="pct"/>
            <w:shd w:val="clear" w:color="auto" w:fill="auto"/>
            <w:vAlign w:val="center"/>
            <w:hideMark/>
          </w:tcPr>
          <w:p w14:paraId="01149FA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0F3E488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6370271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6099C6A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066817D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2668A8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 Поливановой</w:t>
            </w:r>
          </w:p>
        </w:tc>
        <w:tc>
          <w:tcPr>
            <w:tcW w:w="374" w:type="pct"/>
            <w:shd w:val="clear" w:color="auto" w:fill="auto"/>
            <w:noWrap/>
            <w:vAlign w:val="center"/>
            <w:hideMark/>
          </w:tcPr>
          <w:p w14:paraId="12DC986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11</w:t>
            </w:r>
          </w:p>
        </w:tc>
      </w:tr>
      <w:tr w:rsidR="009A4A09" w:rsidRPr="009A4A09" w14:paraId="5306DF67" w14:textId="77777777" w:rsidTr="00216D7E">
        <w:trPr>
          <w:trHeight w:val="450"/>
        </w:trPr>
        <w:tc>
          <w:tcPr>
            <w:tcW w:w="771" w:type="pct"/>
            <w:shd w:val="clear" w:color="auto" w:fill="auto"/>
            <w:vAlign w:val="center"/>
            <w:hideMark/>
          </w:tcPr>
          <w:p w14:paraId="43EAA79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1C2B412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ПС- 2</w:t>
            </w:r>
          </w:p>
        </w:tc>
        <w:tc>
          <w:tcPr>
            <w:tcW w:w="452" w:type="pct"/>
            <w:shd w:val="clear" w:color="auto" w:fill="auto"/>
            <w:noWrap/>
            <w:vAlign w:val="center"/>
            <w:hideMark/>
          </w:tcPr>
          <w:p w14:paraId="426FB9C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5336F91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7EFF7DA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A83C79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 Поливановой</w:t>
            </w:r>
          </w:p>
        </w:tc>
        <w:tc>
          <w:tcPr>
            <w:tcW w:w="374" w:type="pct"/>
            <w:shd w:val="clear" w:color="auto" w:fill="auto"/>
            <w:noWrap/>
            <w:vAlign w:val="center"/>
            <w:hideMark/>
          </w:tcPr>
          <w:p w14:paraId="1C8C723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13</w:t>
            </w:r>
          </w:p>
        </w:tc>
      </w:tr>
      <w:tr w:rsidR="009A4A09" w:rsidRPr="009A4A09" w14:paraId="0FEAC2FC" w14:textId="77777777" w:rsidTr="00216D7E">
        <w:trPr>
          <w:trHeight w:val="450"/>
        </w:trPr>
        <w:tc>
          <w:tcPr>
            <w:tcW w:w="771" w:type="pct"/>
            <w:shd w:val="clear" w:color="auto" w:fill="auto"/>
            <w:vAlign w:val="center"/>
            <w:hideMark/>
          </w:tcPr>
          <w:p w14:paraId="49B5656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noWrap/>
            <w:vAlign w:val="center"/>
            <w:hideMark/>
          </w:tcPr>
          <w:p w14:paraId="4F01263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94</w:t>
            </w:r>
          </w:p>
        </w:tc>
        <w:tc>
          <w:tcPr>
            <w:tcW w:w="452" w:type="pct"/>
            <w:shd w:val="clear" w:color="auto" w:fill="auto"/>
            <w:noWrap/>
            <w:vAlign w:val="center"/>
            <w:hideMark/>
          </w:tcPr>
          <w:p w14:paraId="7A2321F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30DA8D0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4B60CA9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B47D6A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Набережный пр-т</w:t>
            </w:r>
          </w:p>
        </w:tc>
        <w:tc>
          <w:tcPr>
            <w:tcW w:w="374" w:type="pct"/>
            <w:shd w:val="clear" w:color="auto" w:fill="auto"/>
            <w:noWrap/>
            <w:vAlign w:val="center"/>
            <w:hideMark/>
          </w:tcPr>
          <w:p w14:paraId="6E034E9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38</w:t>
            </w:r>
          </w:p>
        </w:tc>
      </w:tr>
      <w:tr w:rsidR="009A4A09" w:rsidRPr="009A4A09" w14:paraId="308E5942" w14:textId="77777777" w:rsidTr="00216D7E">
        <w:trPr>
          <w:trHeight w:val="450"/>
        </w:trPr>
        <w:tc>
          <w:tcPr>
            <w:tcW w:w="771" w:type="pct"/>
            <w:shd w:val="clear" w:color="auto" w:fill="auto"/>
            <w:vAlign w:val="center"/>
            <w:hideMark/>
          </w:tcPr>
          <w:p w14:paraId="3C47060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noWrap/>
            <w:vAlign w:val="center"/>
            <w:hideMark/>
          </w:tcPr>
          <w:p w14:paraId="0BBE20A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94</w:t>
            </w:r>
          </w:p>
        </w:tc>
        <w:tc>
          <w:tcPr>
            <w:tcW w:w="452" w:type="pct"/>
            <w:shd w:val="clear" w:color="auto" w:fill="auto"/>
            <w:noWrap/>
            <w:vAlign w:val="center"/>
            <w:hideMark/>
          </w:tcPr>
          <w:p w14:paraId="17F709F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7B46597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54E40DE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BF6AD7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Набережный пр-т</w:t>
            </w:r>
          </w:p>
        </w:tc>
        <w:tc>
          <w:tcPr>
            <w:tcW w:w="374" w:type="pct"/>
            <w:shd w:val="clear" w:color="auto" w:fill="auto"/>
            <w:vAlign w:val="center"/>
            <w:hideMark/>
          </w:tcPr>
          <w:p w14:paraId="51687CF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38/1</w:t>
            </w:r>
          </w:p>
        </w:tc>
      </w:tr>
      <w:tr w:rsidR="009A4A09" w:rsidRPr="009A4A09" w14:paraId="3465F992" w14:textId="77777777" w:rsidTr="00216D7E">
        <w:trPr>
          <w:trHeight w:val="450"/>
        </w:trPr>
        <w:tc>
          <w:tcPr>
            <w:tcW w:w="771" w:type="pct"/>
            <w:shd w:val="clear" w:color="auto" w:fill="auto"/>
            <w:vAlign w:val="center"/>
            <w:hideMark/>
          </w:tcPr>
          <w:p w14:paraId="600310C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noWrap/>
            <w:vAlign w:val="center"/>
            <w:hideMark/>
          </w:tcPr>
          <w:p w14:paraId="70A8111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94</w:t>
            </w:r>
          </w:p>
        </w:tc>
        <w:tc>
          <w:tcPr>
            <w:tcW w:w="452" w:type="pct"/>
            <w:shd w:val="clear" w:color="auto" w:fill="auto"/>
            <w:noWrap/>
            <w:vAlign w:val="center"/>
            <w:hideMark/>
          </w:tcPr>
          <w:p w14:paraId="7AA474E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12266C5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6717CB2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6DA81A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Набережный пр-т</w:t>
            </w:r>
          </w:p>
        </w:tc>
        <w:tc>
          <w:tcPr>
            <w:tcW w:w="374" w:type="pct"/>
            <w:shd w:val="clear" w:color="auto" w:fill="auto"/>
            <w:noWrap/>
            <w:vAlign w:val="center"/>
            <w:hideMark/>
          </w:tcPr>
          <w:p w14:paraId="57AD74C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42</w:t>
            </w:r>
          </w:p>
        </w:tc>
      </w:tr>
      <w:tr w:rsidR="009A4A09" w:rsidRPr="009A4A09" w14:paraId="527429E5" w14:textId="77777777" w:rsidTr="00216D7E">
        <w:trPr>
          <w:trHeight w:val="450"/>
        </w:trPr>
        <w:tc>
          <w:tcPr>
            <w:tcW w:w="771" w:type="pct"/>
            <w:shd w:val="clear" w:color="auto" w:fill="auto"/>
            <w:vAlign w:val="center"/>
            <w:hideMark/>
          </w:tcPr>
          <w:p w14:paraId="4724128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noWrap/>
            <w:vAlign w:val="center"/>
            <w:hideMark/>
          </w:tcPr>
          <w:p w14:paraId="4DE6CF1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94</w:t>
            </w:r>
          </w:p>
        </w:tc>
        <w:tc>
          <w:tcPr>
            <w:tcW w:w="452" w:type="pct"/>
            <w:shd w:val="clear" w:color="auto" w:fill="auto"/>
            <w:noWrap/>
            <w:vAlign w:val="center"/>
            <w:hideMark/>
          </w:tcPr>
          <w:p w14:paraId="2AA41C6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74E2238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227923B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C5D110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Набережный пр-т</w:t>
            </w:r>
          </w:p>
        </w:tc>
        <w:tc>
          <w:tcPr>
            <w:tcW w:w="374" w:type="pct"/>
            <w:shd w:val="clear" w:color="auto" w:fill="auto"/>
            <w:noWrap/>
            <w:vAlign w:val="center"/>
            <w:hideMark/>
          </w:tcPr>
          <w:p w14:paraId="3964288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44</w:t>
            </w:r>
          </w:p>
        </w:tc>
      </w:tr>
      <w:tr w:rsidR="009A4A09" w:rsidRPr="009A4A09" w14:paraId="58A27E12" w14:textId="77777777" w:rsidTr="00216D7E">
        <w:trPr>
          <w:trHeight w:val="450"/>
        </w:trPr>
        <w:tc>
          <w:tcPr>
            <w:tcW w:w="771" w:type="pct"/>
            <w:shd w:val="clear" w:color="auto" w:fill="auto"/>
            <w:vAlign w:val="center"/>
            <w:hideMark/>
          </w:tcPr>
          <w:p w14:paraId="4D78286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noWrap/>
            <w:vAlign w:val="center"/>
            <w:hideMark/>
          </w:tcPr>
          <w:p w14:paraId="15B20A8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94</w:t>
            </w:r>
          </w:p>
        </w:tc>
        <w:tc>
          <w:tcPr>
            <w:tcW w:w="452" w:type="pct"/>
            <w:shd w:val="clear" w:color="auto" w:fill="auto"/>
            <w:noWrap/>
            <w:vAlign w:val="center"/>
            <w:hideMark/>
          </w:tcPr>
          <w:p w14:paraId="6A4B799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6C859DA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"Управляющая  компания  ДЕЗ Центрального жилого района"</w:t>
            </w:r>
          </w:p>
        </w:tc>
        <w:tc>
          <w:tcPr>
            <w:tcW w:w="771" w:type="pct"/>
            <w:shd w:val="clear" w:color="auto" w:fill="auto"/>
            <w:vAlign w:val="center"/>
            <w:hideMark/>
          </w:tcPr>
          <w:p w14:paraId="5CFE082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88B9D0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Набережный пр-т</w:t>
            </w:r>
          </w:p>
        </w:tc>
        <w:tc>
          <w:tcPr>
            <w:tcW w:w="374" w:type="pct"/>
            <w:shd w:val="clear" w:color="auto" w:fill="auto"/>
            <w:vAlign w:val="center"/>
            <w:hideMark/>
          </w:tcPr>
          <w:p w14:paraId="3F130B3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44/1</w:t>
            </w:r>
          </w:p>
        </w:tc>
      </w:tr>
      <w:tr w:rsidR="009A4A09" w:rsidRPr="009A4A09" w14:paraId="38B186CF" w14:textId="77777777" w:rsidTr="00216D7E">
        <w:trPr>
          <w:trHeight w:val="450"/>
        </w:trPr>
        <w:tc>
          <w:tcPr>
            <w:tcW w:w="771" w:type="pct"/>
            <w:shd w:val="clear" w:color="auto" w:fill="auto"/>
            <w:vAlign w:val="center"/>
            <w:hideMark/>
          </w:tcPr>
          <w:p w14:paraId="6CCB55B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noWrap/>
            <w:vAlign w:val="center"/>
            <w:hideMark/>
          </w:tcPr>
          <w:p w14:paraId="4FA57F1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94</w:t>
            </w:r>
          </w:p>
        </w:tc>
        <w:tc>
          <w:tcPr>
            <w:tcW w:w="452" w:type="pct"/>
            <w:shd w:val="clear" w:color="auto" w:fill="auto"/>
            <w:noWrap/>
            <w:vAlign w:val="center"/>
            <w:hideMark/>
          </w:tcPr>
          <w:p w14:paraId="1B09753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54E1987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6DA3DC6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24A87C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Набережный пр-т</w:t>
            </w:r>
          </w:p>
        </w:tc>
        <w:tc>
          <w:tcPr>
            <w:tcW w:w="374" w:type="pct"/>
            <w:shd w:val="clear" w:color="auto" w:fill="auto"/>
            <w:vAlign w:val="center"/>
            <w:hideMark/>
          </w:tcPr>
          <w:p w14:paraId="4048820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44/2</w:t>
            </w:r>
          </w:p>
        </w:tc>
      </w:tr>
      <w:tr w:rsidR="009A4A09" w:rsidRPr="009A4A09" w14:paraId="2F2D3174" w14:textId="77777777" w:rsidTr="00216D7E">
        <w:trPr>
          <w:trHeight w:val="450"/>
        </w:trPr>
        <w:tc>
          <w:tcPr>
            <w:tcW w:w="771" w:type="pct"/>
            <w:shd w:val="clear" w:color="auto" w:fill="auto"/>
            <w:vAlign w:val="center"/>
            <w:hideMark/>
          </w:tcPr>
          <w:p w14:paraId="0D8D907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0AECC45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4</w:t>
            </w:r>
          </w:p>
        </w:tc>
        <w:tc>
          <w:tcPr>
            <w:tcW w:w="452" w:type="pct"/>
            <w:shd w:val="clear" w:color="auto" w:fill="auto"/>
            <w:noWrap/>
            <w:vAlign w:val="center"/>
            <w:hideMark/>
          </w:tcPr>
          <w:p w14:paraId="3835B2B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7F15361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6BCA2CD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626E50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Энтузиастов</w:t>
            </w:r>
          </w:p>
        </w:tc>
        <w:tc>
          <w:tcPr>
            <w:tcW w:w="374" w:type="pct"/>
            <w:shd w:val="clear" w:color="auto" w:fill="auto"/>
            <w:noWrap/>
            <w:vAlign w:val="center"/>
            <w:hideMark/>
          </w:tcPr>
          <w:p w14:paraId="5D2D554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41</w:t>
            </w:r>
          </w:p>
        </w:tc>
      </w:tr>
      <w:tr w:rsidR="009A4A09" w:rsidRPr="009A4A09" w14:paraId="13B93609" w14:textId="77777777" w:rsidTr="00216D7E">
        <w:trPr>
          <w:trHeight w:val="450"/>
        </w:trPr>
        <w:tc>
          <w:tcPr>
            <w:tcW w:w="771" w:type="pct"/>
            <w:shd w:val="clear" w:color="auto" w:fill="auto"/>
            <w:vAlign w:val="center"/>
            <w:hideMark/>
          </w:tcPr>
          <w:p w14:paraId="73CEEC8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645407F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ПС- 1</w:t>
            </w:r>
          </w:p>
        </w:tc>
        <w:tc>
          <w:tcPr>
            <w:tcW w:w="452" w:type="pct"/>
            <w:shd w:val="clear" w:color="auto" w:fill="auto"/>
            <w:noWrap/>
            <w:vAlign w:val="center"/>
            <w:hideMark/>
          </w:tcPr>
          <w:p w14:paraId="06C3BAA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1DDC333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23A4C42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306E95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Восход</w:t>
            </w:r>
          </w:p>
        </w:tc>
        <w:tc>
          <w:tcPr>
            <w:tcW w:w="374" w:type="pct"/>
            <w:shd w:val="clear" w:color="auto" w:fill="auto"/>
            <w:noWrap/>
            <w:vAlign w:val="center"/>
            <w:hideMark/>
          </w:tcPr>
          <w:p w14:paraId="3B324CC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13</w:t>
            </w:r>
          </w:p>
        </w:tc>
      </w:tr>
      <w:tr w:rsidR="009A4A09" w:rsidRPr="009A4A09" w14:paraId="2F94192E" w14:textId="77777777" w:rsidTr="00216D7E">
        <w:trPr>
          <w:trHeight w:val="450"/>
        </w:trPr>
        <w:tc>
          <w:tcPr>
            <w:tcW w:w="771" w:type="pct"/>
            <w:shd w:val="clear" w:color="auto" w:fill="auto"/>
            <w:vAlign w:val="center"/>
            <w:hideMark/>
          </w:tcPr>
          <w:p w14:paraId="435AAE6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08E20CB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ПС- 1</w:t>
            </w:r>
          </w:p>
        </w:tc>
        <w:tc>
          <w:tcPr>
            <w:tcW w:w="452" w:type="pct"/>
            <w:shd w:val="clear" w:color="auto" w:fill="auto"/>
            <w:noWrap/>
            <w:vAlign w:val="center"/>
            <w:hideMark/>
          </w:tcPr>
          <w:p w14:paraId="630EE47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4D60234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7C35C6B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6151A3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Набережный пр-т</w:t>
            </w:r>
          </w:p>
        </w:tc>
        <w:tc>
          <w:tcPr>
            <w:tcW w:w="374" w:type="pct"/>
            <w:shd w:val="clear" w:color="auto" w:fill="auto"/>
            <w:noWrap/>
            <w:vAlign w:val="center"/>
            <w:hideMark/>
          </w:tcPr>
          <w:p w14:paraId="629CAC8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20</w:t>
            </w:r>
          </w:p>
        </w:tc>
      </w:tr>
      <w:tr w:rsidR="009A4A09" w:rsidRPr="009A4A09" w14:paraId="3B570537" w14:textId="77777777" w:rsidTr="00216D7E">
        <w:trPr>
          <w:trHeight w:val="255"/>
        </w:trPr>
        <w:tc>
          <w:tcPr>
            <w:tcW w:w="771" w:type="pct"/>
            <w:shd w:val="clear" w:color="auto" w:fill="auto"/>
            <w:vAlign w:val="center"/>
            <w:hideMark/>
          </w:tcPr>
          <w:p w14:paraId="5F96B48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33988F7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ПС- 1</w:t>
            </w:r>
          </w:p>
        </w:tc>
        <w:tc>
          <w:tcPr>
            <w:tcW w:w="452" w:type="pct"/>
            <w:shd w:val="clear" w:color="auto" w:fill="auto"/>
            <w:vAlign w:val="center"/>
            <w:hideMark/>
          </w:tcPr>
          <w:p w14:paraId="7EC380D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1/1</w:t>
            </w:r>
          </w:p>
        </w:tc>
        <w:tc>
          <w:tcPr>
            <w:tcW w:w="1090" w:type="pct"/>
            <w:shd w:val="clear" w:color="auto" w:fill="auto"/>
            <w:vAlign w:val="center"/>
            <w:hideMark/>
          </w:tcPr>
          <w:p w14:paraId="2D32D16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"ЮРИЦ"</w:t>
            </w:r>
          </w:p>
        </w:tc>
        <w:tc>
          <w:tcPr>
            <w:tcW w:w="771" w:type="pct"/>
            <w:shd w:val="clear" w:color="auto" w:fill="auto"/>
            <w:vAlign w:val="center"/>
            <w:hideMark/>
          </w:tcPr>
          <w:p w14:paraId="1198753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0D4E70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Восход</w:t>
            </w:r>
          </w:p>
        </w:tc>
        <w:tc>
          <w:tcPr>
            <w:tcW w:w="374" w:type="pct"/>
            <w:shd w:val="clear" w:color="auto" w:fill="auto"/>
            <w:noWrap/>
            <w:vAlign w:val="center"/>
            <w:hideMark/>
          </w:tcPr>
          <w:p w14:paraId="22AF54D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19</w:t>
            </w:r>
          </w:p>
        </w:tc>
      </w:tr>
      <w:tr w:rsidR="009A4A09" w:rsidRPr="009A4A09" w14:paraId="10064366" w14:textId="77777777" w:rsidTr="00216D7E">
        <w:trPr>
          <w:trHeight w:val="255"/>
        </w:trPr>
        <w:tc>
          <w:tcPr>
            <w:tcW w:w="771" w:type="pct"/>
            <w:shd w:val="clear" w:color="auto" w:fill="auto"/>
            <w:vAlign w:val="center"/>
            <w:hideMark/>
          </w:tcPr>
          <w:p w14:paraId="146FD68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 2</w:t>
            </w:r>
          </w:p>
        </w:tc>
        <w:tc>
          <w:tcPr>
            <w:tcW w:w="771" w:type="pct"/>
            <w:shd w:val="clear" w:color="auto" w:fill="auto"/>
            <w:vAlign w:val="center"/>
            <w:hideMark/>
          </w:tcPr>
          <w:p w14:paraId="2186318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ПС- 1</w:t>
            </w:r>
          </w:p>
        </w:tc>
        <w:tc>
          <w:tcPr>
            <w:tcW w:w="452" w:type="pct"/>
            <w:shd w:val="clear" w:color="auto" w:fill="auto"/>
            <w:vAlign w:val="center"/>
            <w:hideMark/>
          </w:tcPr>
          <w:p w14:paraId="3426767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1/1</w:t>
            </w:r>
          </w:p>
        </w:tc>
        <w:tc>
          <w:tcPr>
            <w:tcW w:w="1090" w:type="pct"/>
            <w:shd w:val="clear" w:color="auto" w:fill="auto"/>
            <w:vAlign w:val="center"/>
            <w:hideMark/>
          </w:tcPr>
          <w:p w14:paraId="429A663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"ЮРИЦ"</w:t>
            </w:r>
          </w:p>
        </w:tc>
        <w:tc>
          <w:tcPr>
            <w:tcW w:w="771" w:type="pct"/>
            <w:shd w:val="clear" w:color="auto" w:fill="auto"/>
            <w:vAlign w:val="center"/>
            <w:hideMark/>
          </w:tcPr>
          <w:p w14:paraId="38509A1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734F24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Молодежный</w:t>
            </w:r>
          </w:p>
        </w:tc>
        <w:tc>
          <w:tcPr>
            <w:tcW w:w="374" w:type="pct"/>
            <w:shd w:val="clear" w:color="auto" w:fill="auto"/>
            <w:noWrap/>
            <w:vAlign w:val="center"/>
            <w:hideMark/>
          </w:tcPr>
          <w:p w14:paraId="153E3F1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11</w:t>
            </w:r>
          </w:p>
        </w:tc>
      </w:tr>
      <w:tr w:rsidR="009A4A09" w:rsidRPr="009A4A09" w14:paraId="0AC6BD1B" w14:textId="77777777" w:rsidTr="00216D7E">
        <w:trPr>
          <w:trHeight w:val="255"/>
        </w:trPr>
        <w:tc>
          <w:tcPr>
            <w:tcW w:w="771" w:type="pct"/>
            <w:shd w:val="clear" w:color="auto" w:fill="auto"/>
            <w:vAlign w:val="center"/>
            <w:hideMark/>
          </w:tcPr>
          <w:p w14:paraId="5B5459D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кот.25        пос. Лесной</w:t>
            </w:r>
          </w:p>
        </w:tc>
        <w:tc>
          <w:tcPr>
            <w:tcW w:w="771" w:type="pct"/>
            <w:shd w:val="clear" w:color="auto" w:fill="auto"/>
            <w:vAlign w:val="center"/>
            <w:hideMark/>
          </w:tcPr>
          <w:p w14:paraId="4E06CF3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кот.№25 пос. Лесной</w:t>
            </w:r>
          </w:p>
        </w:tc>
        <w:tc>
          <w:tcPr>
            <w:tcW w:w="452" w:type="pct"/>
            <w:shd w:val="clear" w:color="auto" w:fill="auto"/>
            <w:noWrap/>
            <w:vAlign w:val="center"/>
            <w:hideMark/>
          </w:tcPr>
          <w:p w14:paraId="7648497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4E376E4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3F8EE3B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7C31E0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 Лесной</w:t>
            </w:r>
          </w:p>
        </w:tc>
        <w:tc>
          <w:tcPr>
            <w:tcW w:w="374" w:type="pct"/>
            <w:shd w:val="clear" w:color="auto" w:fill="auto"/>
            <w:noWrap/>
            <w:vAlign w:val="center"/>
            <w:hideMark/>
          </w:tcPr>
          <w:p w14:paraId="4364BD8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w:t>
            </w:r>
          </w:p>
        </w:tc>
      </w:tr>
      <w:tr w:rsidR="009A4A09" w:rsidRPr="009A4A09" w14:paraId="6A200C49" w14:textId="77777777" w:rsidTr="00216D7E">
        <w:trPr>
          <w:trHeight w:val="450"/>
        </w:trPr>
        <w:tc>
          <w:tcPr>
            <w:tcW w:w="771" w:type="pct"/>
            <w:shd w:val="clear" w:color="auto" w:fill="auto"/>
            <w:vAlign w:val="center"/>
            <w:hideMark/>
          </w:tcPr>
          <w:p w14:paraId="055173F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кот.28        пос.</w:t>
            </w:r>
            <w:r w:rsidRPr="009A4A09">
              <w:rPr>
                <w:rFonts w:ascii="Times New Roman" w:eastAsia="Times New Roman" w:hAnsi="Times New Roman"/>
                <w:spacing w:val="0"/>
                <w:sz w:val="16"/>
                <w:szCs w:val="16"/>
                <w:lang w:eastAsia="ru-RU"/>
              </w:rPr>
              <w:br/>
              <w:t>Юность</w:t>
            </w:r>
          </w:p>
        </w:tc>
        <w:tc>
          <w:tcPr>
            <w:tcW w:w="771" w:type="pct"/>
            <w:shd w:val="clear" w:color="auto" w:fill="auto"/>
            <w:vAlign w:val="center"/>
            <w:hideMark/>
          </w:tcPr>
          <w:p w14:paraId="20DAF60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кот.№28</w:t>
            </w:r>
            <w:r w:rsidRPr="009A4A09">
              <w:rPr>
                <w:rFonts w:ascii="Times New Roman" w:eastAsia="Times New Roman" w:hAnsi="Times New Roman"/>
                <w:spacing w:val="0"/>
                <w:sz w:val="16"/>
                <w:szCs w:val="16"/>
                <w:lang w:eastAsia="ru-RU"/>
              </w:rPr>
              <w:br/>
              <w:t>пос. Юность</w:t>
            </w:r>
          </w:p>
        </w:tc>
        <w:tc>
          <w:tcPr>
            <w:tcW w:w="452" w:type="pct"/>
            <w:shd w:val="clear" w:color="auto" w:fill="auto"/>
            <w:noWrap/>
            <w:vAlign w:val="center"/>
            <w:hideMark/>
          </w:tcPr>
          <w:p w14:paraId="0B1CDA2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6CE92CA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48630ED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B3DE21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Юбилейная</w:t>
            </w:r>
          </w:p>
        </w:tc>
        <w:tc>
          <w:tcPr>
            <w:tcW w:w="374" w:type="pct"/>
            <w:shd w:val="clear" w:color="auto" w:fill="auto"/>
            <w:noWrap/>
            <w:vAlign w:val="center"/>
            <w:hideMark/>
          </w:tcPr>
          <w:p w14:paraId="30167F5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7</w:t>
            </w:r>
          </w:p>
        </w:tc>
      </w:tr>
      <w:tr w:rsidR="009A4A09" w:rsidRPr="009A4A09" w14:paraId="36D0B517" w14:textId="77777777" w:rsidTr="00216D7E">
        <w:trPr>
          <w:trHeight w:val="450"/>
        </w:trPr>
        <w:tc>
          <w:tcPr>
            <w:tcW w:w="771" w:type="pct"/>
            <w:shd w:val="clear" w:color="auto" w:fill="auto"/>
            <w:vAlign w:val="center"/>
            <w:hideMark/>
          </w:tcPr>
          <w:p w14:paraId="6A844AF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кот.28        пос.</w:t>
            </w:r>
            <w:r w:rsidRPr="009A4A09">
              <w:rPr>
                <w:rFonts w:ascii="Times New Roman" w:eastAsia="Times New Roman" w:hAnsi="Times New Roman"/>
                <w:spacing w:val="0"/>
                <w:sz w:val="16"/>
                <w:szCs w:val="16"/>
                <w:lang w:eastAsia="ru-RU"/>
              </w:rPr>
              <w:br/>
              <w:t>Юность</w:t>
            </w:r>
          </w:p>
        </w:tc>
        <w:tc>
          <w:tcPr>
            <w:tcW w:w="771" w:type="pct"/>
            <w:shd w:val="clear" w:color="auto" w:fill="auto"/>
            <w:vAlign w:val="center"/>
            <w:hideMark/>
          </w:tcPr>
          <w:p w14:paraId="703E09D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кот.№28</w:t>
            </w:r>
            <w:r w:rsidRPr="009A4A09">
              <w:rPr>
                <w:rFonts w:ascii="Times New Roman" w:eastAsia="Times New Roman" w:hAnsi="Times New Roman"/>
                <w:spacing w:val="0"/>
                <w:sz w:val="16"/>
                <w:szCs w:val="16"/>
                <w:lang w:eastAsia="ru-RU"/>
              </w:rPr>
              <w:br/>
              <w:t>пос. Юность</w:t>
            </w:r>
          </w:p>
        </w:tc>
        <w:tc>
          <w:tcPr>
            <w:tcW w:w="452" w:type="pct"/>
            <w:shd w:val="clear" w:color="auto" w:fill="auto"/>
            <w:noWrap/>
            <w:vAlign w:val="center"/>
            <w:hideMark/>
          </w:tcPr>
          <w:p w14:paraId="170CDBA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63530EB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0467C6F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C49A93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Молодежная</w:t>
            </w:r>
          </w:p>
        </w:tc>
        <w:tc>
          <w:tcPr>
            <w:tcW w:w="374" w:type="pct"/>
            <w:shd w:val="clear" w:color="auto" w:fill="auto"/>
            <w:noWrap/>
            <w:vAlign w:val="center"/>
            <w:hideMark/>
          </w:tcPr>
          <w:p w14:paraId="50ED332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w:t>
            </w:r>
          </w:p>
        </w:tc>
      </w:tr>
      <w:tr w:rsidR="009A4A09" w:rsidRPr="009A4A09" w14:paraId="081F12CC" w14:textId="77777777" w:rsidTr="00216D7E">
        <w:trPr>
          <w:trHeight w:val="450"/>
        </w:trPr>
        <w:tc>
          <w:tcPr>
            <w:tcW w:w="771" w:type="pct"/>
            <w:shd w:val="clear" w:color="auto" w:fill="auto"/>
            <w:vAlign w:val="center"/>
            <w:hideMark/>
          </w:tcPr>
          <w:p w14:paraId="7FBFFD3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кот.28        пос.</w:t>
            </w:r>
            <w:r w:rsidRPr="009A4A09">
              <w:rPr>
                <w:rFonts w:ascii="Times New Roman" w:eastAsia="Times New Roman" w:hAnsi="Times New Roman"/>
                <w:spacing w:val="0"/>
                <w:sz w:val="16"/>
                <w:szCs w:val="16"/>
                <w:lang w:eastAsia="ru-RU"/>
              </w:rPr>
              <w:br/>
              <w:t>Юность</w:t>
            </w:r>
          </w:p>
        </w:tc>
        <w:tc>
          <w:tcPr>
            <w:tcW w:w="771" w:type="pct"/>
            <w:shd w:val="clear" w:color="auto" w:fill="auto"/>
            <w:vAlign w:val="center"/>
            <w:hideMark/>
          </w:tcPr>
          <w:p w14:paraId="0362C46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кот.№28</w:t>
            </w:r>
            <w:r w:rsidRPr="009A4A09">
              <w:rPr>
                <w:rFonts w:ascii="Times New Roman" w:eastAsia="Times New Roman" w:hAnsi="Times New Roman"/>
                <w:spacing w:val="0"/>
                <w:sz w:val="16"/>
                <w:szCs w:val="16"/>
                <w:lang w:eastAsia="ru-RU"/>
              </w:rPr>
              <w:br/>
              <w:t>пос. Юность</w:t>
            </w:r>
          </w:p>
        </w:tc>
        <w:tc>
          <w:tcPr>
            <w:tcW w:w="452" w:type="pct"/>
            <w:shd w:val="clear" w:color="auto" w:fill="auto"/>
            <w:noWrap/>
            <w:vAlign w:val="center"/>
            <w:hideMark/>
          </w:tcPr>
          <w:p w14:paraId="7F14B87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58F6B24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0B216AD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C0B896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Молодежная</w:t>
            </w:r>
          </w:p>
        </w:tc>
        <w:tc>
          <w:tcPr>
            <w:tcW w:w="374" w:type="pct"/>
            <w:shd w:val="clear" w:color="auto" w:fill="auto"/>
            <w:noWrap/>
            <w:vAlign w:val="center"/>
            <w:hideMark/>
          </w:tcPr>
          <w:p w14:paraId="01A3E89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w:t>
            </w:r>
          </w:p>
        </w:tc>
      </w:tr>
      <w:tr w:rsidR="009A4A09" w:rsidRPr="009A4A09" w14:paraId="7B8B68E6" w14:textId="77777777" w:rsidTr="00216D7E">
        <w:trPr>
          <w:trHeight w:val="450"/>
        </w:trPr>
        <w:tc>
          <w:tcPr>
            <w:tcW w:w="771" w:type="pct"/>
            <w:shd w:val="clear" w:color="auto" w:fill="auto"/>
            <w:vAlign w:val="center"/>
            <w:hideMark/>
          </w:tcPr>
          <w:p w14:paraId="2B20CE1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lastRenderedPageBreak/>
              <w:t>кот.28        пос.</w:t>
            </w:r>
            <w:r w:rsidRPr="009A4A09">
              <w:rPr>
                <w:rFonts w:ascii="Times New Roman" w:eastAsia="Times New Roman" w:hAnsi="Times New Roman"/>
                <w:spacing w:val="0"/>
                <w:sz w:val="16"/>
                <w:szCs w:val="16"/>
                <w:lang w:eastAsia="ru-RU"/>
              </w:rPr>
              <w:br/>
              <w:t>Юность</w:t>
            </w:r>
          </w:p>
        </w:tc>
        <w:tc>
          <w:tcPr>
            <w:tcW w:w="771" w:type="pct"/>
            <w:shd w:val="clear" w:color="auto" w:fill="auto"/>
            <w:vAlign w:val="center"/>
            <w:hideMark/>
          </w:tcPr>
          <w:p w14:paraId="248F0D4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кот.№28</w:t>
            </w:r>
            <w:r w:rsidRPr="009A4A09">
              <w:rPr>
                <w:rFonts w:ascii="Times New Roman" w:eastAsia="Times New Roman" w:hAnsi="Times New Roman"/>
                <w:spacing w:val="0"/>
                <w:sz w:val="16"/>
                <w:szCs w:val="16"/>
                <w:lang w:eastAsia="ru-RU"/>
              </w:rPr>
              <w:br/>
              <w:t>пос. Юность</w:t>
            </w:r>
          </w:p>
        </w:tc>
        <w:tc>
          <w:tcPr>
            <w:tcW w:w="452" w:type="pct"/>
            <w:shd w:val="clear" w:color="auto" w:fill="auto"/>
            <w:noWrap/>
            <w:vAlign w:val="center"/>
            <w:hideMark/>
          </w:tcPr>
          <w:p w14:paraId="1EFC3DF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4DE2B3B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0D1465E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29633E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Кольцевая</w:t>
            </w:r>
          </w:p>
        </w:tc>
        <w:tc>
          <w:tcPr>
            <w:tcW w:w="374" w:type="pct"/>
            <w:shd w:val="clear" w:color="auto" w:fill="auto"/>
            <w:noWrap/>
            <w:vAlign w:val="center"/>
            <w:hideMark/>
          </w:tcPr>
          <w:p w14:paraId="3752B8E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20</w:t>
            </w:r>
          </w:p>
        </w:tc>
      </w:tr>
      <w:tr w:rsidR="009A4A09" w:rsidRPr="009A4A09" w14:paraId="4082B2FC" w14:textId="77777777" w:rsidTr="00216D7E">
        <w:trPr>
          <w:trHeight w:val="450"/>
        </w:trPr>
        <w:tc>
          <w:tcPr>
            <w:tcW w:w="771" w:type="pct"/>
            <w:shd w:val="clear" w:color="auto" w:fill="auto"/>
            <w:vAlign w:val="center"/>
            <w:hideMark/>
          </w:tcPr>
          <w:p w14:paraId="2E44459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кот.28        пос.</w:t>
            </w:r>
            <w:r w:rsidRPr="009A4A09">
              <w:rPr>
                <w:rFonts w:ascii="Times New Roman" w:eastAsia="Times New Roman" w:hAnsi="Times New Roman"/>
                <w:spacing w:val="0"/>
                <w:sz w:val="16"/>
                <w:szCs w:val="16"/>
                <w:lang w:eastAsia="ru-RU"/>
              </w:rPr>
              <w:br/>
              <w:t>Юность</w:t>
            </w:r>
          </w:p>
        </w:tc>
        <w:tc>
          <w:tcPr>
            <w:tcW w:w="771" w:type="pct"/>
            <w:shd w:val="clear" w:color="auto" w:fill="auto"/>
            <w:vAlign w:val="center"/>
            <w:hideMark/>
          </w:tcPr>
          <w:p w14:paraId="0C2EFD2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кот.№28</w:t>
            </w:r>
            <w:r w:rsidRPr="009A4A09">
              <w:rPr>
                <w:rFonts w:ascii="Times New Roman" w:eastAsia="Times New Roman" w:hAnsi="Times New Roman"/>
                <w:spacing w:val="0"/>
                <w:sz w:val="16"/>
                <w:szCs w:val="16"/>
                <w:lang w:eastAsia="ru-RU"/>
              </w:rPr>
              <w:br/>
              <w:t>пос. Юность</w:t>
            </w:r>
          </w:p>
        </w:tc>
        <w:tc>
          <w:tcPr>
            <w:tcW w:w="452" w:type="pct"/>
            <w:shd w:val="clear" w:color="auto" w:fill="auto"/>
            <w:noWrap/>
            <w:vAlign w:val="center"/>
            <w:hideMark/>
          </w:tcPr>
          <w:p w14:paraId="01B1F98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23BEE41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6D41591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F02C4A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Красная</w:t>
            </w:r>
          </w:p>
        </w:tc>
        <w:tc>
          <w:tcPr>
            <w:tcW w:w="374" w:type="pct"/>
            <w:shd w:val="clear" w:color="auto" w:fill="auto"/>
            <w:noWrap/>
            <w:vAlign w:val="center"/>
            <w:hideMark/>
          </w:tcPr>
          <w:p w14:paraId="2840297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50</w:t>
            </w:r>
          </w:p>
        </w:tc>
      </w:tr>
      <w:tr w:rsidR="009A4A09" w:rsidRPr="009A4A09" w14:paraId="1AEAA558" w14:textId="77777777" w:rsidTr="00216D7E">
        <w:trPr>
          <w:trHeight w:val="255"/>
        </w:trPr>
        <w:tc>
          <w:tcPr>
            <w:tcW w:w="771" w:type="pct"/>
            <w:shd w:val="clear" w:color="auto" w:fill="auto"/>
            <w:vAlign w:val="center"/>
            <w:hideMark/>
          </w:tcPr>
          <w:p w14:paraId="71194CB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кот.28        пос. Юность</w:t>
            </w:r>
          </w:p>
        </w:tc>
        <w:tc>
          <w:tcPr>
            <w:tcW w:w="771" w:type="pct"/>
            <w:shd w:val="clear" w:color="auto" w:fill="auto"/>
            <w:vAlign w:val="center"/>
            <w:hideMark/>
          </w:tcPr>
          <w:p w14:paraId="72A0897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кот.№28 пос. Юность</w:t>
            </w:r>
          </w:p>
        </w:tc>
        <w:tc>
          <w:tcPr>
            <w:tcW w:w="452" w:type="pct"/>
            <w:shd w:val="clear" w:color="auto" w:fill="auto"/>
            <w:noWrap/>
            <w:vAlign w:val="center"/>
            <w:hideMark/>
          </w:tcPr>
          <w:p w14:paraId="13C60EE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2305</w:t>
            </w:r>
          </w:p>
        </w:tc>
        <w:tc>
          <w:tcPr>
            <w:tcW w:w="1090" w:type="pct"/>
            <w:shd w:val="clear" w:color="auto" w:fill="auto"/>
            <w:vAlign w:val="center"/>
            <w:hideMark/>
          </w:tcPr>
          <w:p w14:paraId="303716E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Бейбуева</w:t>
            </w:r>
            <w:proofErr w:type="spellEnd"/>
            <w:r w:rsidRPr="009A4A09">
              <w:rPr>
                <w:rFonts w:ascii="Times New Roman" w:eastAsia="Times New Roman" w:hAnsi="Times New Roman"/>
                <w:spacing w:val="0"/>
                <w:sz w:val="16"/>
                <w:szCs w:val="16"/>
                <w:lang w:eastAsia="ru-RU"/>
              </w:rPr>
              <w:t xml:space="preserve"> Дарья Андреевна</w:t>
            </w:r>
          </w:p>
        </w:tc>
        <w:tc>
          <w:tcPr>
            <w:tcW w:w="771" w:type="pct"/>
            <w:shd w:val="clear" w:color="auto" w:fill="auto"/>
            <w:vAlign w:val="center"/>
            <w:hideMark/>
          </w:tcPr>
          <w:p w14:paraId="4C75707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069081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Первомайская</w:t>
            </w:r>
          </w:p>
        </w:tc>
        <w:tc>
          <w:tcPr>
            <w:tcW w:w="374" w:type="pct"/>
            <w:shd w:val="clear" w:color="auto" w:fill="auto"/>
            <w:noWrap/>
            <w:vAlign w:val="center"/>
            <w:hideMark/>
          </w:tcPr>
          <w:p w14:paraId="6868E37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w:t>
            </w:r>
          </w:p>
        </w:tc>
      </w:tr>
      <w:tr w:rsidR="009A4A09" w:rsidRPr="009A4A09" w14:paraId="2EE0BD3A" w14:textId="77777777" w:rsidTr="00216D7E">
        <w:trPr>
          <w:trHeight w:val="255"/>
        </w:trPr>
        <w:tc>
          <w:tcPr>
            <w:tcW w:w="771" w:type="pct"/>
            <w:shd w:val="clear" w:color="auto" w:fill="auto"/>
            <w:vAlign w:val="center"/>
            <w:hideMark/>
          </w:tcPr>
          <w:p w14:paraId="36D5F06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кот.29        пос. Таёжный</w:t>
            </w:r>
          </w:p>
        </w:tc>
        <w:tc>
          <w:tcPr>
            <w:tcW w:w="771" w:type="pct"/>
            <w:shd w:val="clear" w:color="auto" w:fill="auto"/>
            <w:vAlign w:val="center"/>
            <w:hideMark/>
          </w:tcPr>
          <w:p w14:paraId="48741AD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кот.№29 пос. Таёжный</w:t>
            </w:r>
          </w:p>
        </w:tc>
        <w:tc>
          <w:tcPr>
            <w:tcW w:w="452" w:type="pct"/>
            <w:shd w:val="clear" w:color="auto" w:fill="auto"/>
            <w:noWrap/>
            <w:vAlign w:val="center"/>
            <w:hideMark/>
          </w:tcPr>
          <w:p w14:paraId="2936CD9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367A4D7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0CFA6A6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DD0D6A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Пилотов</w:t>
            </w:r>
          </w:p>
        </w:tc>
        <w:tc>
          <w:tcPr>
            <w:tcW w:w="374" w:type="pct"/>
            <w:shd w:val="clear" w:color="auto" w:fill="auto"/>
            <w:noWrap/>
            <w:vAlign w:val="center"/>
            <w:hideMark/>
          </w:tcPr>
          <w:p w14:paraId="4FC760F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7</w:t>
            </w:r>
          </w:p>
        </w:tc>
      </w:tr>
      <w:tr w:rsidR="009A4A09" w:rsidRPr="009A4A09" w14:paraId="3349A03C" w14:textId="77777777" w:rsidTr="00216D7E">
        <w:trPr>
          <w:trHeight w:val="255"/>
        </w:trPr>
        <w:tc>
          <w:tcPr>
            <w:tcW w:w="771" w:type="pct"/>
            <w:shd w:val="clear" w:color="auto" w:fill="auto"/>
            <w:vAlign w:val="center"/>
            <w:hideMark/>
          </w:tcPr>
          <w:p w14:paraId="7EC8227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кот.29        пос. Таёжный</w:t>
            </w:r>
          </w:p>
        </w:tc>
        <w:tc>
          <w:tcPr>
            <w:tcW w:w="771" w:type="pct"/>
            <w:shd w:val="clear" w:color="auto" w:fill="auto"/>
            <w:vAlign w:val="center"/>
            <w:hideMark/>
          </w:tcPr>
          <w:p w14:paraId="5EDE817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кот.№29 пос. Таёжный</w:t>
            </w:r>
          </w:p>
        </w:tc>
        <w:tc>
          <w:tcPr>
            <w:tcW w:w="452" w:type="pct"/>
            <w:shd w:val="clear" w:color="auto" w:fill="auto"/>
            <w:noWrap/>
            <w:vAlign w:val="center"/>
            <w:hideMark/>
          </w:tcPr>
          <w:p w14:paraId="1918F35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6D3D27C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5E2BD3D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26A8AC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Аэрофлотская</w:t>
            </w:r>
            <w:proofErr w:type="spellEnd"/>
          </w:p>
        </w:tc>
        <w:tc>
          <w:tcPr>
            <w:tcW w:w="374" w:type="pct"/>
            <w:shd w:val="clear" w:color="auto" w:fill="auto"/>
            <w:noWrap/>
            <w:vAlign w:val="center"/>
            <w:hideMark/>
          </w:tcPr>
          <w:p w14:paraId="5C5B3D4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27</w:t>
            </w:r>
          </w:p>
        </w:tc>
      </w:tr>
      <w:tr w:rsidR="009A4A09" w:rsidRPr="009A4A09" w14:paraId="75650083" w14:textId="77777777" w:rsidTr="00216D7E">
        <w:trPr>
          <w:trHeight w:val="255"/>
        </w:trPr>
        <w:tc>
          <w:tcPr>
            <w:tcW w:w="771" w:type="pct"/>
            <w:shd w:val="clear" w:color="auto" w:fill="auto"/>
            <w:vAlign w:val="center"/>
            <w:hideMark/>
          </w:tcPr>
          <w:p w14:paraId="2A94EB6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кот.29        пос. Таёжный</w:t>
            </w:r>
          </w:p>
        </w:tc>
        <w:tc>
          <w:tcPr>
            <w:tcW w:w="771" w:type="pct"/>
            <w:shd w:val="clear" w:color="auto" w:fill="auto"/>
            <w:vAlign w:val="center"/>
            <w:hideMark/>
          </w:tcPr>
          <w:p w14:paraId="2E186EF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кот.№29 пос. Таёжный</w:t>
            </w:r>
          </w:p>
        </w:tc>
        <w:tc>
          <w:tcPr>
            <w:tcW w:w="452" w:type="pct"/>
            <w:shd w:val="clear" w:color="auto" w:fill="auto"/>
            <w:noWrap/>
            <w:vAlign w:val="center"/>
            <w:hideMark/>
          </w:tcPr>
          <w:p w14:paraId="7A65E6A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324F58B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290BEEB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9D1310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Аэрофлотская</w:t>
            </w:r>
            <w:proofErr w:type="spellEnd"/>
          </w:p>
        </w:tc>
        <w:tc>
          <w:tcPr>
            <w:tcW w:w="374" w:type="pct"/>
            <w:shd w:val="clear" w:color="auto" w:fill="auto"/>
            <w:noWrap/>
            <w:vAlign w:val="center"/>
            <w:hideMark/>
          </w:tcPr>
          <w:p w14:paraId="7952B7E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50</w:t>
            </w:r>
          </w:p>
        </w:tc>
      </w:tr>
      <w:tr w:rsidR="009A4A09" w:rsidRPr="009A4A09" w14:paraId="0F70220E" w14:textId="77777777" w:rsidTr="00216D7E">
        <w:trPr>
          <w:trHeight w:val="255"/>
        </w:trPr>
        <w:tc>
          <w:tcPr>
            <w:tcW w:w="771" w:type="pct"/>
            <w:shd w:val="clear" w:color="auto" w:fill="auto"/>
            <w:vAlign w:val="center"/>
            <w:hideMark/>
          </w:tcPr>
          <w:p w14:paraId="3ED1906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кот.29        пос. Таёжный</w:t>
            </w:r>
          </w:p>
        </w:tc>
        <w:tc>
          <w:tcPr>
            <w:tcW w:w="771" w:type="pct"/>
            <w:shd w:val="clear" w:color="auto" w:fill="auto"/>
            <w:vAlign w:val="center"/>
            <w:hideMark/>
          </w:tcPr>
          <w:p w14:paraId="089DD88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кот.№29 пос. Таёжный</w:t>
            </w:r>
          </w:p>
        </w:tc>
        <w:tc>
          <w:tcPr>
            <w:tcW w:w="452" w:type="pct"/>
            <w:shd w:val="clear" w:color="auto" w:fill="auto"/>
            <w:noWrap/>
            <w:vAlign w:val="center"/>
            <w:hideMark/>
          </w:tcPr>
          <w:p w14:paraId="2A875D8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261AB76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69FB350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52E070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Аэрофлотская</w:t>
            </w:r>
            <w:proofErr w:type="spellEnd"/>
          </w:p>
        </w:tc>
        <w:tc>
          <w:tcPr>
            <w:tcW w:w="374" w:type="pct"/>
            <w:shd w:val="clear" w:color="auto" w:fill="auto"/>
            <w:noWrap/>
            <w:vAlign w:val="center"/>
            <w:hideMark/>
          </w:tcPr>
          <w:p w14:paraId="31CFE42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105</w:t>
            </w:r>
          </w:p>
        </w:tc>
      </w:tr>
      <w:tr w:rsidR="009A4A09" w:rsidRPr="009A4A09" w14:paraId="757D4587" w14:textId="77777777" w:rsidTr="00216D7E">
        <w:trPr>
          <w:trHeight w:val="450"/>
        </w:trPr>
        <w:tc>
          <w:tcPr>
            <w:tcW w:w="771" w:type="pct"/>
            <w:shd w:val="clear" w:color="auto" w:fill="auto"/>
            <w:vAlign w:val="center"/>
            <w:hideMark/>
          </w:tcPr>
          <w:p w14:paraId="5BD738E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кот.29        пос.</w:t>
            </w:r>
            <w:r w:rsidRPr="009A4A09">
              <w:rPr>
                <w:rFonts w:ascii="Times New Roman" w:eastAsia="Times New Roman" w:hAnsi="Times New Roman"/>
                <w:spacing w:val="0"/>
                <w:sz w:val="16"/>
                <w:szCs w:val="16"/>
                <w:lang w:eastAsia="ru-RU"/>
              </w:rPr>
              <w:br/>
              <w:t>Таёжный</w:t>
            </w:r>
          </w:p>
        </w:tc>
        <w:tc>
          <w:tcPr>
            <w:tcW w:w="771" w:type="pct"/>
            <w:shd w:val="clear" w:color="auto" w:fill="auto"/>
            <w:vAlign w:val="center"/>
            <w:hideMark/>
          </w:tcPr>
          <w:p w14:paraId="6AAF744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кот.№29</w:t>
            </w:r>
            <w:r w:rsidRPr="009A4A09">
              <w:rPr>
                <w:rFonts w:ascii="Times New Roman" w:eastAsia="Times New Roman" w:hAnsi="Times New Roman"/>
                <w:spacing w:val="0"/>
                <w:sz w:val="16"/>
                <w:szCs w:val="16"/>
                <w:lang w:eastAsia="ru-RU"/>
              </w:rPr>
              <w:br/>
              <w:t>пос. Таёжный</w:t>
            </w:r>
          </w:p>
        </w:tc>
        <w:tc>
          <w:tcPr>
            <w:tcW w:w="452" w:type="pct"/>
            <w:shd w:val="clear" w:color="auto" w:fill="auto"/>
            <w:noWrap/>
            <w:vAlign w:val="center"/>
            <w:hideMark/>
          </w:tcPr>
          <w:p w14:paraId="680D7B2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683A3E1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1D6CD7A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39A706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Аэрофлотская</w:t>
            </w:r>
            <w:proofErr w:type="spellEnd"/>
          </w:p>
        </w:tc>
        <w:tc>
          <w:tcPr>
            <w:tcW w:w="374" w:type="pct"/>
            <w:shd w:val="clear" w:color="auto" w:fill="auto"/>
            <w:vAlign w:val="center"/>
            <w:hideMark/>
          </w:tcPr>
          <w:p w14:paraId="06D6B22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23А</w:t>
            </w:r>
          </w:p>
        </w:tc>
      </w:tr>
      <w:tr w:rsidR="009A4A09" w:rsidRPr="009A4A09" w14:paraId="3B846684" w14:textId="77777777" w:rsidTr="00216D7E">
        <w:trPr>
          <w:trHeight w:val="450"/>
        </w:trPr>
        <w:tc>
          <w:tcPr>
            <w:tcW w:w="771" w:type="pct"/>
            <w:shd w:val="clear" w:color="auto" w:fill="auto"/>
            <w:vAlign w:val="center"/>
            <w:hideMark/>
          </w:tcPr>
          <w:p w14:paraId="61E1313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кот.29        пос.</w:t>
            </w:r>
            <w:r w:rsidRPr="009A4A09">
              <w:rPr>
                <w:rFonts w:ascii="Times New Roman" w:eastAsia="Times New Roman" w:hAnsi="Times New Roman"/>
                <w:spacing w:val="0"/>
                <w:sz w:val="16"/>
                <w:szCs w:val="16"/>
                <w:lang w:eastAsia="ru-RU"/>
              </w:rPr>
              <w:br/>
              <w:t>Таёжный</w:t>
            </w:r>
          </w:p>
        </w:tc>
        <w:tc>
          <w:tcPr>
            <w:tcW w:w="771" w:type="pct"/>
            <w:shd w:val="clear" w:color="auto" w:fill="auto"/>
            <w:vAlign w:val="center"/>
            <w:hideMark/>
          </w:tcPr>
          <w:p w14:paraId="17292D6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кот.№29</w:t>
            </w:r>
            <w:r w:rsidRPr="009A4A09">
              <w:rPr>
                <w:rFonts w:ascii="Times New Roman" w:eastAsia="Times New Roman" w:hAnsi="Times New Roman"/>
                <w:spacing w:val="0"/>
                <w:sz w:val="16"/>
                <w:szCs w:val="16"/>
                <w:lang w:eastAsia="ru-RU"/>
              </w:rPr>
              <w:br/>
              <w:t>пос. Таёжный</w:t>
            </w:r>
          </w:p>
        </w:tc>
        <w:tc>
          <w:tcPr>
            <w:tcW w:w="452" w:type="pct"/>
            <w:shd w:val="clear" w:color="auto" w:fill="auto"/>
            <w:noWrap/>
            <w:vAlign w:val="center"/>
            <w:hideMark/>
          </w:tcPr>
          <w:p w14:paraId="21BF5A8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4501AB6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6C19D35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5CD24D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Аэрофлотская</w:t>
            </w:r>
            <w:proofErr w:type="spellEnd"/>
          </w:p>
        </w:tc>
        <w:tc>
          <w:tcPr>
            <w:tcW w:w="374" w:type="pct"/>
            <w:shd w:val="clear" w:color="auto" w:fill="auto"/>
            <w:noWrap/>
            <w:vAlign w:val="center"/>
            <w:hideMark/>
          </w:tcPr>
          <w:p w14:paraId="1A0B388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36</w:t>
            </w:r>
          </w:p>
        </w:tc>
      </w:tr>
      <w:tr w:rsidR="009A4A09" w:rsidRPr="009A4A09" w14:paraId="39EBA1BE" w14:textId="77777777" w:rsidTr="00216D7E">
        <w:trPr>
          <w:trHeight w:val="450"/>
        </w:trPr>
        <w:tc>
          <w:tcPr>
            <w:tcW w:w="771" w:type="pct"/>
            <w:shd w:val="clear" w:color="auto" w:fill="auto"/>
            <w:vAlign w:val="center"/>
            <w:hideMark/>
          </w:tcPr>
          <w:p w14:paraId="615D96C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кот.29        пос.</w:t>
            </w:r>
            <w:r w:rsidRPr="009A4A09">
              <w:rPr>
                <w:rFonts w:ascii="Times New Roman" w:eastAsia="Times New Roman" w:hAnsi="Times New Roman"/>
                <w:spacing w:val="0"/>
                <w:sz w:val="16"/>
                <w:szCs w:val="16"/>
                <w:lang w:eastAsia="ru-RU"/>
              </w:rPr>
              <w:br/>
              <w:t>Таёжный</w:t>
            </w:r>
          </w:p>
        </w:tc>
        <w:tc>
          <w:tcPr>
            <w:tcW w:w="771" w:type="pct"/>
            <w:shd w:val="clear" w:color="auto" w:fill="auto"/>
            <w:vAlign w:val="center"/>
            <w:hideMark/>
          </w:tcPr>
          <w:p w14:paraId="5E6DBB9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кот.№29</w:t>
            </w:r>
            <w:r w:rsidRPr="009A4A09">
              <w:rPr>
                <w:rFonts w:ascii="Times New Roman" w:eastAsia="Times New Roman" w:hAnsi="Times New Roman"/>
                <w:spacing w:val="0"/>
                <w:sz w:val="16"/>
                <w:szCs w:val="16"/>
                <w:lang w:eastAsia="ru-RU"/>
              </w:rPr>
              <w:br/>
              <w:t>пос. Таёжный</w:t>
            </w:r>
          </w:p>
        </w:tc>
        <w:tc>
          <w:tcPr>
            <w:tcW w:w="452" w:type="pct"/>
            <w:shd w:val="clear" w:color="auto" w:fill="auto"/>
            <w:noWrap/>
            <w:vAlign w:val="center"/>
            <w:hideMark/>
          </w:tcPr>
          <w:p w14:paraId="32C34AC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850</w:t>
            </w:r>
          </w:p>
        </w:tc>
        <w:tc>
          <w:tcPr>
            <w:tcW w:w="1090" w:type="pct"/>
            <w:shd w:val="clear" w:color="auto" w:fill="auto"/>
            <w:vAlign w:val="center"/>
            <w:hideMark/>
          </w:tcPr>
          <w:p w14:paraId="09189ED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ООО  "Управляющая  компания  ДЕЗ</w:t>
            </w:r>
            <w:r w:rsidRPr="009A4A09">
              <w:rPr>
                <w:rFonts w:ascii="Times New Roman" w:eastAsia="Times New Roman" w:hAnsi="Times New Roman"/>
                <w:spacing w:val="0"/>
                <w:sz w:val="16"/>
                <w:szCs w:val="16"/>
                <w:lang w:eastAsia="ru-RU"/>
              </w:rPr>
              <w:br/>
              <w:t>Центрального жилого района"</w:t>
            </w:r>
          </w:p>
        </w:tc>
        <w:tc>
          <w:tcPr>
            <w:tcW w:w="771" w:type="pct"/>
            <w:shd w:val="clear" w:color="auto" w:fill="auto"/>
            <w:vAlign w:val="center"/>
            <w:hideMark/>
          </w:tcPr>
          <w:p w14:paraId="1092833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FBF7D2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Аэрофлотская</w:t>
            </w:r>
            <w:proofErr w:type="spellEnd"/>
          </w:p>
        </w:tc>
        <w:tc>
          <w:tcPr>
            <w:tcW w:w="374" w:type="pct"/>
            <w:shd w:val="clear" w:color="auto" w:fill="auto"/>
            <w:noWrap/>
            <w:vAlign w:val="center"/>
            <w:hideMark/>
          </w:tcPr>
          <w:p w14:paraId="50326F7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38</w:t>
            </w:r>
          </w:p>
        </w:tc>
      </w:tr>
      <w:tr w:rsidR="009A4A09" w:rsidRPr="009A4A09" w14:paraId="582524EB" w14:textId="77777777" w:rsidTr="00216D7E">
        <w:trPr>
          <w:trHeight w:val="450"/>
        </w:trPr>
        <w:tc>
          <w:tcPr>
            <w:tcW w:w="771" w:type="pct"/>
            <w:shd w:val="clear" w:color="auto" w:fill="auto"/>
            <w:vAlign w:val="center"/>
            <w:hideMark/>
          </w:tcPr>
          <w:p w14:paraId="1FA8CA9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кот.29        пос.</w:t>
            </w:r>
            <w:r w:rsidRPr="009A4A09">
              <w:rPr>
                <w:rFonts w:ascii="Times New Roman" w:eastAsia="Times New Roman" w:hAnsi="Times New Roman"/>
                <w:spacing w:val="0"/>
                <w:sz w:val="16"/>
                <w:szCs w:val="16"/>
                <w:lang w:eastAsia="ru-RU"/>
              </w:rPr>
              <w:br/>
              <w:t>Таёжный</w:t>
            </w:r>
          </w:p>
        </w:tc>
        <w:tc>
          <w:tcPr>
            <w:tcW w:w="771" w:type="pct"/>
            <w:shd w:val="clear" w:color="auto" w:fill="auto"/>
            <w:vAlign w:val="center"/>
            <w:hideMark/>
          </w:tcPr>
          <w:p w14:paraId="2971EC0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кот.№29</w:t>
            </w:r>
            <w:r w:rsidRPr="009A4A09">
              <w:rPr>
                <w:rFonts w:ascii="Times New Roman" w:eastAsia="Times New Roman" w:hAnsi="Times New Roman"/>
                <w:spacing w:val="0"/>
                <w:sz w:val="16"/>
                <w:szCs w:val="16"/>
                <w:lang w:eastAsia="ru-RU"/>
              </w:rPr>
              <w:br/>
              <w:t>пос. Таёжный</w:t>
            </w:r>
          </w:p>
        </w:tc>
        <w:tc>
          <w:tcPr>
            <w:tcW w:w="452" w:type="pct"/>
            <w:shd w:val="clear" w:color="auto" w:fill="auto"/>
            <w:noWrap/>
            <w:vAlign w:val="center"/>
            <w:hideMark/>
          </w:tcPr>
          <w:p w14:paraId="1277F60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2941</w:t>
            </w:r>
          </w:p>
        </w:tc>
        <w:tc>
          <w:tcPr>
            <w:tcW w:w="1090" w:type="pct"/>
            <w:shd w:val="clear" w:color="auto" w:fill="auto"/>
            <w:vAlign w:val="center"/>
            <w:hideMark/>
          </w:tcPr>
          <w:p w14:paraId="1F2704B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Пахомов Сергей Николаевич</w:t>
            </w:r>
          </w:p>
        </w:tc>
        <w:tc>
          <w:tcPr>
            <w:tcW w:w="771" w:type="pct"/>
            <w:shd w:val="clear" w:color="auto" w:fill="auto"/>
            <w:vAlign w:val="center"/>
            <w:hideMark/>
          </w:tcPr>
          <w:p w14:paraId="36ED094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E8A652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Пилотов</w:t>
            </w:r>
          </w:p>
        </w:tc>
        <w:tc>
          <w:tcPr>
            <w:tcW w:w="374" w:type="pct"/>
            <w:shd w:val="clear" w:color="auto" w:fill="auto"/>
            <w:noWrap/>
            <w:vAlign w:val="center"/>
            <w:hideMark/>
          </w:tcPr>
          <w:p w14:paraId="5E575A0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19</w:t>
            </w:r>
          </w:p>
        </w:tc>
      </w:tr>
      <w:tr w:rsidR="009A4A09" w:rsidRPr="009A4A09" w14:paraId="4721039A" w14:textId="77777777" w:rsidTr="00216D7E">
        <w:trPr>
          <w:trHeight w:val="450"/>
        </w:trPr>
        <w:tc>
          <w:tcPr>
            <w:tcW w:w="771" w:type="pct"/>
            <w:shd w:val="clear" w:color="auto" w:fill="auto"/>
            <w:vAlign w:val="center"/>
            <w:hideMark/>
          </w:tcPr>
          <w:p w14:paraId="2406209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кот.29        пос.</w:t>
            </w:r>
            <w:r w:rsidRPr="009A4A09">
              <w:rPr>
                <w:rFonts w:ascii="Times New Roman" w:eastAsia="Times New Roman" w:hAnsi="Times New Roman"/>
                <w:spacing w:val="0"/>
                <w:sz w:val="16"/>
                <w:szCs w:val="16"/>
                <w:lang w:eastAsia="ru-RU"/>
              </w:rPr>
              <w:br/>
              <w:t>Таёжный</w:t>
            </w:r>
          </w:p>
        </w:tc>
        <w:tc>
          <w:tcPr>
            <w:tcW w:w="771" w:type="pct"/>
            <w:shd w:val="clear" w:color="auto" w:fill="auto"/>
            <w:vAlign w:val="center"/>
            <w:hideMark/>
          </w:tcPr>
          <w:p w14:paraId="1A1C224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кот.№29</w:t>
            </w:r>
            <w:r w:rsidRPr="009A4A09">
              <w:rPr>
                <w:rFonts w:ascii="Times New Roman" w:eastAsia="Times New Roman" w:hAnsi="Times New Roman"/>
                <w:spacing w:val="0"/>
                <w:sz w:val="16"/>
                <w:szCs w:val="16"/>
                <w:lang w:eastAsia="ru-RU"/>
              </w:rPr>
              <w:br/>
              <w:t>пос. Таёжный</w:t>
            </w:r>
          </w:p>
        </w:tc>
        <w:tc>
          <w:tcPr>
            <w:tcW w:w="452" w:type="pct"/>
            <w:shd w:val="clear" w:color="auto" w:fill="auto"/>
            <w:noWrap/>
            <w:vAlign w:val="center"/>
            <w:hideMark/>
          </w:tcPr>
          <w:p w14:paraId="445CFD0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2462</w:t>
            </w:r>
          </w:p>
        </w:tc>
        <w:tc>
          <w:tcPr>
            <w:tcW w:w="1090" w:type="pct"/>
            <w:shd w:val="clear" w:color="auto" w:fill="auto"/>
            <w:vAlign w:val="center"/>
            <w:hideMark/>
          </w:tcPr>
          <w:p w14:paraId="3E64B91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Акушев</w:t>
            </w:r>
            <w:proofErr w:type="spellEnd"/>
            <w:r w:rsidRPr="009A4A09">
              <w:rPr>
                <w:rFonts w:ascii="Times New Roman" w:eastAsia="Times New Roman" w:hAnsi="Times New Roman"/>
                <w:spacing w:val="0"/>
                <w:sz w:val="16"/>
                <w:szCs w:val="16"/>
                <w:lang w:eastAsia="ru-RU"/>
              </w:rPr>
              <w:t xml:space="preserve"> Иван </w:t>
            </w:r>
            <w:proofErr w:type="spellStart"/>
            <w:r w:rsidRPr="009A4A09">
              <w:rPr>
                <w:rFonts w:ascii="Times New Roman" w:eastAsia="Times New Roman" w:hAnsi="Times New Roman"/>
                <w:spacing w:val="0"/>
                <w:sz w:val="16"/>
                <w:szCs w:val="16"/>
                <w:lang w:eastAsia="ru-RU"/>
              </w:rPr>
              <w:t>Яндимирович</w:t>
            </w:r>
            <w:proofErr w:type="spellEnd"/>
          </w:p>
        </w:tc>
        <w:tc>
          <w:tcPr>
            <w:tcW w:w="771" w:type="pct"/>
            <w:shd w:val="clear" w:color="auto" w:fill="auto"/>
            <w:vAlign w:val="center"/>
            <w:hideMark/>
          </w:tcPr>
          <w:p w14:paraId="391D40E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Жилой        дом</w:t>
            </w:r>
            <w:r w:rsidRPr="009A4A09">
              <w:rPr>
                <w:rFonts w:ascii="Times New Roman" w:eastAsia="Times New Roman" w:hAnsi="Times New Roman"/>
                <w:spacing w:val="0"/>
                <w:sz w:val="16"/>
                <w:szCs w:val="16"/>
                <w:lang w:eastAsia="ru-RU"/>
              </w:rPr>
              <w:br/>
              <w:t>(кв.1)</w:t>
            </w:r>
          </w:p>
        </w:tc>
        <w:tc>
          <w:tcPr>
            <w:tcW w:w="771" w:type="pct"/>
            <w:shd w:val="clear" w:color="auto" w:fill="auto"/>
            <w:vAlign w:val="center"/>
            <w:hideMark/>
          </w:tcPr>
          <w:p w14:paraId="324FDBC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Автодорожная</w:t>
            </w:r>
          </w:p>
        </w:tc>
        <w:tc>
          <w:tcPr>
            <w:tcW w:w="374" w:type="pct"/>
            <w:shd w:val="clear" w:color="auto" w:fill="auto"/>
            <w:noWrap/>
            <w:vAlign w:val="center"/>
            <w:hideMark/>
          </w:tcPr>
          <w:p w14:paraId="3CB000F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114</w:t>
            </w:r>
          </w:p>
        </w:tc>
      </w:tr>
      <w:tr w:rsidR="009A4A09" w:rsidRPr="009A4A09" w14:paraId="1B6D0B70" w14:textId="77777777" w:rsidTr="00216D7E">
        <w:trPr>
          <w:trHeight w:val="450"/>
        </w:trPr>
        <w:tc>
          <w:tcPr>
            <w:tcW w:w="771" w:type="pct"/>
            <w:shd w:val="clear" w:color="auto" w:fill="auto"/>
            <w:vAlign w:val="center"/>
            <w:hideMark/>
          </w:tcPr>
          <w:p w14:paraId="589413E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кот.29        пос.</w:t>
            </w:r>
            <w:r w:rsidRPr="009A4A09">
              <w:rPr>
                <w:rFonts w:ascii="Times New Roman" w:eastAsia="Times New Roman" w:hAnsi="Times New Roman"/>
                <w:spacing w:val="0"/>
                <w:sz w:val="16"/>
                <w:szCs w:val="16"/>
                <w:lang w:eastAsia="ru-RU"/>
              </w:rPr>
              <w:br/>
              <w:t>Таёжный</w:t>
            </w:r>
          </w:p>
        </w:tc>
        <w:tc>
          <w:tcPr>
            <w:tcW w:w="771" w:type="pct"/>
            <w:shd w:val="clear" w:color="auto" w:fill="auto"/>
            <w:vAlign w:val="center"/>
            <w:hideMark/>
          </w:tcPr>
          <w:p w14:paraId="43CD0A9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кот.№29</w:t>
            </w:r>
            <w:r w:rsidRPr="009A4A09">
              <w:rPr>
                <w:rFonts w:ascii="Times New Roman" w:eastAsia="Times New Roman" w:hAnsi="Times New Roman"/>
                <w:spacing w:val="0"/>
                <w:sz w:val="16"/>
                <w:szCs w:val="16"/>
                <w:lang w:eastAsia="ru-RU"/>
              </w:rPr>
              <w:br/>
              <w:t>пос. Таёжный</w:t>
            </w:r>
          </w:p>
        </w:tc>
        <w:tc>
          <w:tcPr>
            <w:tcW w:w="452" w:type="pct"/>
            <w:shd w:val="clear" w:color="auto" w:fill="auto"/>
            <w:noWrap/>
            <w:vAlign w:val="center"/>
            <w:hideMark/>
          </w:tcPr>
          <w:p w14:paraId="2C1B419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2463</w:t>
            </w:r>
          </w:p>
        </w:tc>
        <w:tc>
          <w:tcPr>
            <w:tcW w:w="1090" w:type="pct"/>
            <w:shd w:val="clear" w:color="auto" w:fill="auto"/>
            <w:vAlign w:val="center"/>
            <w:hideMark/>
          </w:tcPr>
          <w:p w14:paraId="2CB0A47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Бринзак</w:t>
            </w:r>
            <w:proofErr w:type="spellEnd"/>
            <w:r w:rsidRPr="009A4A09">
              <w:rPr>
                <w:rFonts w:ascii="Times New Roman" w:eastAsia="Times New Roman" w:hAnsi="Times New Roman"/>
                <w:spacing w:val="0"/>
                <w:sz w:val="16"/>
                <w:szCs w:val="16"/>
                <w:lang w:eastAsia="ru-RU"/>
              </w:rPr>
              <w:t xml:space="preserve"> Иван Пантелеймонович</w:t>
            </w:r>
          </w:p>
        </w:tc>
        <w:tc>
          <w:tcPr>
            <w:tcW w:w="771" w:type="pct"/>
            <w:shd w:val="clear" w:color="auto" w:fill="auto"/>
            <w:vAlign w:val="center"/>
            <w:hideMark/>
          </w:tcPr>
          <w:p w14:paraId="0FA3065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C36CA2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Автодорожная</w:t>
            </w:r>
          </w:p>
        </w:tc>
        <w:tc>
          <w:tcPr>
            <w:tcW w:w="374" w:type="pct"/>
            <w:shd w:val="clear" w:color="auto" w:fill="auto"/>
            <w:noWrap/>
            <w:vAlign w:val="center"/>
            <w:hideMark/>
          </w:tcPr>
          <w:p w14:paraId="5CF76F1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115</w:t>
            </w:r>
          </w:p>
        </w:tc>
      </w:tr>
      <w:tr w:rsidR="009A4A09" w:rsidRPr="009A4A09" w14:paraId="6718C96C" w14:textId="77777777" w:rsidTr="00216D7E">
        <w:trPr>
          <w:trHeight w:val="255"/>
        </w:trPr>
        <w:tc>
          <w:tcPr>
            <w:tcW w:w="771" w:type="pct"/>
            <w:shd w:val="clear" w:color="auto" w:fill="auto"/>
            <w:vAlign w:val="center"/>
            <w:hideMark/>
          </w:tcPr>
          <w:p w14:paraId="415C91D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кот.29        пос. Таёжный</w:t>
            </w:r>
          </w:p>
        </w:tc>
        <w:tc>
          <w:tcPr>
            <w:tcW w:w="771" w:type="pct"/>
            <w:shd w:val="clear" w:color="auto" w:fill="auto"/>
            <w:vAlign w:val="center"/>
            <w:hideMark/>
          </w:tcPr>
          <w:p w14:paraId="1754C4B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кот.№29 пос. Таёжный</w:t>
            </w:r>
          </w:p>
        </w:tc>
        <w:tc>
          <w:tcPr>
            <w:tcW w:w="452" w:type="pct"/>
            <w:shd w:val="clear" w:color="auto" w:fill="auto"/>
            <w:noWrap/>
            <w:vAlign w:val="center"/>
            <w:hideMark/>
          </w:tcPr>
          <w:p w14:paraId="2A0C97B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2487</w:t>
            </w:r>
          </w:p>
        </w:tc>
        <w:tc>
          <w:tcPr>
            <w:tcW w:w="1090" w:type="pct"/>
            <w:shd w:val="clear" w:color="auto" w:fill="auto"/>
            <w:vAlign w:val="center"/>
            <w:hideMark/>
          </w:tcPr>
          <w:p w14:paraId="402560D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Зуева Людмила Николаевна</w:t>
            </w:r>
          </w:p>
        </w:tc>
        <w:tc>
          <w:tcPr>
            <w:tcW w:w="771" w:type="pct"/>
            <w:shd w:val="clear" w:color="auto" w:fill="auto"/>
            <w:vAlign w:val="center"/>
            <w:hideMark/>
          </w:tcPr>
          <w:p w14:paraId="7501AAC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 (кв. 2)</w:t>
            </w:r>
          </w:p>
        </w:tc>
        <w:tc>
          <w:tcPr>
            <w:tcW w:w="771" w:type="pct"/>
            <w:shd w:val="clear" w:color="auto" w:fill="auto"/>
            <w:vAlign w:val="center"/>
            <w:hideMark/>
          </w:tcPr>
          <w:p w14:paraId="5C02038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Аэрофлотская</w:t>
            </w:r>
            <w:proofErr w:type="spellEnd"/>
          </w:p>
        </w:tc>
        <w:tc>
          <w:tcPr>
            <w:tcW w:w="374" w:type="pct"/>
            <w:shd w:val="clear" w:color="auto" w:fill="auto"/>
            <w:noWrap/>
            <w:vAlign w:val="center"/>
            <w:hideMark/>
          </w:tcPr>
          <w:p w14:paraId="544E9E3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w:t>
            </w:r>
          </w:p>
        </w:tc>
      </w:tr>
      <w:tr w:rsidR="009A4A09" w:rsidRPr="009A4A09" w14:paraId="276686BF" w14:textId="77777777" w:rsidTr="00216D7E">
        <w:trPr>
          <w:trHeight w:val="255"/>
        </w:trPr>
        <w:tc>
          <w:tcPr>
            <w:tcW w:w="771" w:type="pct"/>
            <w:shd w:val="clear" w:color="auto" w:fill="auto"/>
            <w:vAlign w:val="center"/>
            <w:hideMark/>
          </w:tcPr>
          <w:p w14:paraId="3CF4107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кот.29        пос. Таёжный</w:t>
            </w:r>
          </w:p>
        </w:tc>
        <w:tc>
          <w:tcPr>
            <w:tcW w:w="771" w:type="pct"/>
            <w:shd w:val="clear" w:color="auto" w:fill="auto"/>
            <w:vAlign w:val="center"/>
            <w:hideMark/>
          </w:tcPr>
          <w:p w14:paraId="7A28BC6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кот.№29 пос. Таёжный</w:t>
            </w:r>
          </w:p>
        </w:tc>
        <w:tc>
          <w:tcPr>
            <w:tcW w:w="452" w:type="pct"/>
            <w:shd w:val="clear" w:color="auto" w:fill="auto"/>
            <w:noWrap/>
            <w:vAlign w:val="center"/>
            <w:hideMark/>
          </w:tcPr>
          <w:p w14:paraId="07D1DD4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2466</w:t>
            </w:r>
          </w:p>
        </w:tc>
        <w:tc>
          <w:tcPr>
            <w:tcW w:w="1090" w:type="pct"/>
            <w:shd w:val="clear" w:color="auto" w:fill="auto"/>
            <w:vAlign w:val="center"/>
            <w:hideMark/>
          </w:tcPr>
          <w:p w14:paraId="1923608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Говрас</w:t>
            </w:r>
            <w:proofErr w:type="spellEnd"/>
            <w:r w:rsidRPr="009A4A09">
              <w:rPr>
                <w:rFonts w:ascii="Times New Roman" w:eastAsia="Times New Roman" w:hAnsi="Times New Roman"/>
                <w:spacing w:val="0"/>
                <w:sz w:val="16"/>
                <w:szCs w:val="16"/>
                <w:lang w:eastAsia="ru-RU"/>
              </w:rPr>
              <w:t xml:space="preserve"> Николай Леонидович</w:t>
            </w:r>
          </w:p>
        </w:tc>
        <w:tc>
          <w:tcPr>
            <w:tcW w:w="771" w:type="pct"/>
            <w:shd w:val="clear" w:color="auto" w:fill="auto"/>
            <w:vAlign w:val="center"/>
            <w:hideMark/>
          </w:tcPr>
          <w:p w14:paraId="7D3B3CE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 (кв. 2)</w:t>
            </w:r>
          </w:p>
        </w:tc>
        <w:tc>
          <w:tcPr>
            <w:tcW w:w="771" w:type="pct"/>
            <w:shd w:val="clear" w:color="auto" w:fill="auto"/>
            <w:vAlign w:val="center"/>
            <w:hideMark/>
          </w:tcPr>
          <w:p w14:paraId="649BB77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Автодорожная</w:t>
            </w:r>
          </w:p>
        </w:tc>
        <w:tc>
          <w:tcPr>
            <w:tcW w:w="374" w:type="pct"/>
            <w:shd w:val="clear" w:color="auto" w:fill="auto"/>
            <w:noWrap/>
            <w:vAlign w:val="center"/>
            <w:hideMark/>
          </w:tcPr>
          <w:p w14:paraId="44DB2D5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119</w:t>
            </w:r>
          </w:p>
        </w:tc>
      </w:tr>
      <w:tr w:rsidR="009A4A09" w:rsidRPr="009A4A09" w14:paraId="5E0FA4AE" w14:textId="77777777" w:rsidTr="00216D7E">
        <w:trPr>
          <w:trHeight w:val="255"/>
        </w:trPr>
        <w:tc>
          <w:tcPr>
            <w:tcW w:w="771" w:type="pct"/>
            <w:shd w:val="clear" w:color="auto" w:fill="auto"/>
            <w:vAlign w:val="center"/>
            <w:hideMark/>
          </w:tcPr>
          <w:p w14:paraId="234C0CB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кот.29        пос. Таёжный</w:t>
            </w:r>
          </w:p>
        </w:tc>
        <w:tc>
          <w:tcPr>
            <w:tcW w:w="771" w:type="pct"/>
            <w:shd w:val="clear" w:color="auto" w:fill="auto"/>
            <w:vAlign w:val="center"/>
            <w:hideMark/>
          </w:tcPr>
          <w:p w14:paraId="37901B8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кот.№29 пос. Таёжный</w:t>
            </w:r>
          </w:p>
        </w:tc>
        <w:tc>
          <w:tcPr>
            <w:tcW w:w="452" w:type="pct"/>
            <w:shd w:val="clear" w:color="auto" w:fill="auto"/>
            <w:noWrap/>
            <w:vAlign w:val="center"/>
            <w:hideMark/>
          </w:tcPr>
          <w:p w14:paraId="2E7CBE1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2489</w:t>
            </w:r>
          </w:p>
        </w:tc>
        <w:tc>
          <w:tcPr>
            <w:tcW w:w="1090" w:type="pct"/>
            <w:shd w:val="clear" w:color="auto" w:fill="auto"/>
            <w:vAlign w:val="center"/>
            <w:hideMark/>
          </w:tcPr>
          <w:p w14:paraId="029667F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 xml:space="preserve">Казымов </w:t>
            </w:r>
            <w:proofErr w:type="spellStart"/>
            <w:r w:rsidRPr="009A4A09">
              <w:rPr>
                <w:rFonts w:ascii="Times New Roman" w:eastAsia="Times New Roman" w:hAnsi="Times New Roman"/>
                <w:spacing w:val="0"/>
                <w:sz w:val="16"/>
                <w:szCs w:val="16"/>
                <w:lang w:eastAsia="ru-RU"/>
              </w:rPr>
              <w:t>Илгар</w:t>
            </w:r>
            <w:proofErr w:type="spellEnd"/>
            <w:r w:rsidRPr="009A4A09">
              <w:rPr>
                <w:rFonts w:ascii="Times New Roman" w:eastAsia="Times New Roman" w:hAnsi="Times New Roman"/>
                <w:spacing w:val="0"/>
                <w:sz w:val="16"/>
                <w:szCs w:val="16"/>
                <w:lang w:eastAsia="ru-RU"/>
              </w:rPr>
              <w:t xml:space="preserve"> </w:t>
            </w:r>
            <w:proofErr w:type="spellStart"/>
            <w:r w:rsidRPr="009A4A09">
              <w:rPr>
                <w:rFonts w:ascii="Times New Roman" w:eastAsia="Times New Roman" w:hAnsi="Times New Roman"/>
                <w:spacing w:val="0"/>
                <w:sz w:val="16"/>
                <w:szCs w:val="16"/>
                <w:lang w:eastAsia="ru-RU"/>
              </w:rPr>
              <w:t>Ядигар</w:t>
            </w:r>
            <w:proofErr w:type="spellEnd"/>
            <w:r w:rsidRPr="009A4A09">
              <w:rPr>
                <w:rFonts w:ascii="Times New Roman" w:eastAsia="Times New Roman" w:hAnsi="Times New Roman"/>
                <w:spacing w:val="0"/>
                <w:sz w:val="16"/>
                <w:szCs w:val="16"/>
                <w:lang w:eastAsia="ru-RU"/>
              </w:rPr>
              <w:t xml:space="preserve"> </w:t>
            </w:r>
            <w:proofErr w:type="spellStart"/>
            <w:r w:rsidRPr="009A4A09">
              <w:rPr>
                <w:rFonts w:ascii="Times New Roman" w:eastAsia="Times New Roman" w:hAnsi="Times New Roman"/>
                <w:spacing w:val="0"/>
                <w:sz w:val="16"/>
                <w:szCs w:val="16"/>
                <w:lang w:eastAsia="ru-RU"/>
              </w:rPr>
              <w:t>оглы</w:t>
            </w:r>
            <w:proofErr w:type="spellEnd"/>
          </w:p>
        </w:tc>
        <w:tc>
          <w:tcPr>
            <w:tcW w:w="771" w:type="pct"/>
            <w:shd w:val="clear" w:color="auto" w:fill="auto"/>
            <w:vAlign w:val="center"/>
            <w:hideMark/>
          </w:tcPr>
          <w:p w14:paraId="5F1EDA6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DAE58D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Березовская</w:t>
            </w:r>
          </w:p>
        </w:tc>
        <w:tc>
          <w:tcPr>
            <w:tcW w:w="374" w:type="pct"/>
            <w:shd w:val="clear" w:color="auto" w:fill="auto"/>
            <w:noWrap/>
            <w:vAlign w:val="center"/>
            <w:hideMark/>
          </w:tcPr>
          <w:p w14:paraId="64925D3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w:t>
            </w:r>
          </w:p>
        </w:tc>
      </w:tr>
      <w:tr w:rsidR="009A4A09" w:rsidRPr="009A4A09" w14:paraId="7EABCC04" w14:textId="77777777" w:rsidTr="00216D7E">
        <w:trPr>
          <w:trHeight w:val="255"/>
        </w:trPr>
        <w:tc>
          <w:tcPr>
            <w:tcW w:w="771" w:type="pct"/>
            <w:shd w:val="clear" w:color="auto" w:fill="auto"/>
            <w:vAlign w:val="center"/>
            <w:hideMark/>
          </w:tcPr>
          <w:p w14:paraId="192D97E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кот.29        пос. Таёжный</w:t>
            </w:r>
          </w:p>
        </w:tc>
        <w:tc>
          <w:tcPr>
            <w:tcW w:w="771" w:type="pct"/>
            <w:shd w:val="clear" w:color="auto" w:fill="auto"/>
            <w:vAlign w:val="center"/>
            <w:hideMark/>
          </w:tcPr>
          <w:p w14:paraId="052959F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кот.№29 пос. Таёжный</w:t>
            </w:r>
          </w:p>
        </w:tc>
        <w:tc>
          <w:tcPr>
            <w:tcW w:w="452" w:type="pct"/>
            <w:shd w:val="clear" w:color="auto" w:fill="auto"/>
            <w:vAlign w:val="center"/>
            <w:hideMark/>
          </w:tcPr>
          <w:p w14:paraId="1E6CA1B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 xml:space="preserve">2489 </w:t>
            </w:r>
            <w:proofErr w:type="spellStart"/>
            <w:r w:rsidRPr="009A4A09">
              <w:rPr>
                <w:rFonts w:ascii="Times New Roman" w:eastAsia="Times New Roman" w:hAnsi="Times New Roman"/>
                <w:spacing w:val="0"/>
                <w:sz w:val="16"/>
                <w:szCs w:val="16"/>
                <w:lang w:eastAsia="ru-RU"/>
              </w:rPr>
              <w:t>бездог</w:t>
            </w:r>
            <w:proofErr w:type="spellEnd"/>
          </w:p>
        </w:tc>
        <w:tc>
          <w:tcPr>
            <w:tcW w:w="1090" w:type="pct"/>
            <w:shd w:val="clear" w:color="auto" w:fill="auto"/>
            <w:vAlign w:val="center"/>
            <w:hideMark/>
          </w:tcPr>
          <w:p w14:paraId="488576B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 xml:space="preserve">Казымов </w:t>
            </w:r>
            <w:proofErr w:type="spellStart"/>
            <w:r w:rsidRPr="009A4A09">
              <w:rPr>
                <w:rFonts w:ascii="Times New Roman" w:eastAsia="Times New Roman" w:hAnsi="Times New Roman"/>
                <w:spacing w:val="0"/>
                <w:sz w:val="16"/>
                <w:szCs w:val="16"/>
                <w:lang w:eastAsia="ru-RU"/>
              </w:rPr>
              <w:t>Илгар</w:t>
            </w:r>
            <w:proofErr w:type="spellEnd"/>
            <w:r w:rsidRPr="009A4A09">
              <w:rPr>
                <w:rFonts w:ascii="Times New Roman" w:eastAsia="Times New Roman" w:hAnsi="Times New Roman"/>
                <w:spacing w:val="0"/>
                <w:sz w:val="16"/>
                <w:szCs w:val="16"/>
                <w:lang w:eastAsia="ru-RU"/>
              </w:rPr>
              <w:t xml:space="preserve"> </w:t>
            </w:r>
            <w:proofErr w:type="spellStart"/>
            <w:r w:rsidRPr="009A4A09">
              <w:rPr>
                <w:rFonts w:ascii="Times New Roman" w:eastAsia="Times New Roman" w:hAnsi="Times New Roman"/>
                <w:spacing w:val="0"/>
                <w:sz w:val="16"/>
                <w:szCs w:val="16"/>
                <w:lang w:eastAsia="ru-RU"/>
              </w:rPr>
              <w:t>Ядигар</w:t>
            </w:r>
            <w:proofErr w:type="spellEnd"/>
            <w:r w:rsidRPr="009A4A09">
              <w:rPr>
                <w:rFonts w:ascii="Times New Roman" w:eastAsia="Times New Roman" w:hAnsi="Times New Roman"/>
                <w:spacing w:val="0"/>
                <w:sz w:val="16"/>
                <w:szCs w:val="16"/>
                <w:lang w:eastAsia="ru-RU"/>
              </w:rPr>
              <w:t xml:space="preserve"> </w:t>
            </w:r>
            <w:proofErr w:type="spellStart"/>
            <w:r w:rsidRPr="009A4A09">
              <w:rPr>
                <w:rFonts w:ascii="Times New Roman" w:eastAsia="Times New Roman" w:hAnsi="Times New Roman"/>
                <w:spacing w:val="0"/>
                <w:sz w:val="16"/>
                <w:szCs w:val="16"/>
                <w:lang w:eastAsia="ru-RU"/>
              </w:rPr>
              <w:t>оглы</w:t>
            </w:r>
            <w:proofErr w:type="spellEnd"/>
          </w:p>
        </w:tc>
        <w:tc>
          <w:tcPr>
            <w:tcW w:w="771" w:type="pct"/>
            <w:shd w:val="clear" w:color="auto" w:fill="auto"/>
            <w:vAlign w:val="center"/>
            <w:hideMark/>
          </w:tcPr>
          <w:p w14:paraId="43277CD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CEDB08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Березовская</w:t>
            </w:r>
          </w:p>
        </w:tc>
        <w:tc>
          <w:tcPr>
            <w:tcW w:w="374" w:type="pct"/>
            <w:shd w:val="clear" w:color="auto" w:fill="auto"/>
            <w:noWrap/>
            <w:vAlign w:val="center"/>
            <w:hideMark/>
          </w:tcPr>
          <w:p w14:paraId="259921A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w:t>
            </w:r>
          </w:p>
        </w:tc>
      </w:tr>
      <w:tr w:rsidR="009A4A09" w:rsidRPr="009A4A09" w14:paraId="4CAC511E" w14:textId="77777777" w:rsidTr="00216D7E">
        <w:trPr>
          <w:trHeight w:val="450"/>
        </w:trPr>
        <w:tc>
          <w:tcPr>
            <w:tcW w:w="771" w:type="pct"/>
            <w:shd w:val="clear" w:color="auto" w:fill="auto"/>
            <w:vAlign w:val="center"/>
            <w:hideMark/>
          </w:tcPr>
          <w:p w14:paraId="1FBEADF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кот.29        пос.</w:t>
            </w:r>
            <w:r w:rsidRPr="009A4A09">
              <w:rPr>
                <w:rFonts w:ascii="Times New Roman" w:eastAsia="Times New Roman" w:hAnsi="Times New Roman"/>
                <w:spacing w:val="0"/>
                <w:sz w:val="16"/>
                <w:szCs w:val="16"/>
                <w:lang w:eastAsia="ru-RU"/>
              </w:rPr>
              <w:br/>
              <w:t>Таёжный</w:t>
            </w:r>
          </w:p>
        </w:tc>
        <w:tc>
          <w:tcPr>
            <w:tcW w:w="771" w:type="pct"/>
            <w:shd w:val="clear" w:color="auto" w:fill="auto"/>
            <w:vAlign w:val="center"/>
            <w:hideMark/>
          </w:tcPr>
          <w:p w14:paraId="7123AD0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кот.№29</w:t>
            </w:r>
            <w:r w:rsidRPr="009A4A09">
              <w:rPr>
                <w:rFonts w:ascii="Times New Roman" w:eastAsia="Times New Roman" w:hAnsi="Times New Roman"/>
                <w:spacing w:val="0"/>
                <w:sz w:val="16"/>
                <w:szCs w:val="16"/>
                <w:lang w:eastAsia="ru-RU"/>
              </w:rPr>
              <w:br/>
              <w:t>пос. Таёжный</w:t>
            </w:r>
          </w:p>
        </w:tc>
        <w:tc>
          <w:tcPr>
            <w:tcW w:w="452" w:type="pct"/>
            <w:shd w:val="clear" w:color="auto" w:fill="auto"/>
            <w:noWrap/>
            <w:vAlign w:val="center"/>
            <w:hideMark/>
          </w:tcPr>
          <w:p w14:paraId="00B19B0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2464</w:t>
            </w:r>
          </w:p>
        </w:tc>
        <w:tc>
          <w:tcPr>
            <w:tcW w:w="1090" w:type="pct"/>
            <w:shd w:val="clear" w:color="auto" w:fill="auto"/>
            <w:vAlign w:val="center"/>
            <w:hideMark/>
          </w:tcPr>
          <w:p w14:paraId="3895C32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Жулина Ольга Петровна</w:t>
            </w:r>
          </w:p>
        </w:tc>
        <w:tc>
          <w:tcPr>
            <w:tcW w:w="771" w:type="pct"/>
            <w:shd w:val="clear" w:color="auto" w:fill="auto"/>
            <w:vAlign w:val="center"/>
            <w:hideMark/>
          </w:tcPr>
          <w:p w14:paraId="646C4D9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9E9756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Березовская</w:t>
            </w:r>
          </w:p>
        </w:tc>
        <w:tc>
          <w:tcPr>
            <w:tcW w:w="374" w:type="pct"/>
            <w:shd w:val="clear" w:color="auto" w:fill="auto"/>
            <w:noWrap/>
            <w:vAlign w:val="center"/>
            <w:hideMark/>
          </w:tcPr>
          <w:p w14:paraId="7C4A625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21</w:t>
            </w:r>
          </w:p>
        </w:tc>
      </w:tr>
      <w:tr w:rsidR="009A4A09" w:rsidRPr="009A4A09" w14:paraId="09CBFDC0" w14:textId="77777777" w:rsidTr="00216D7E">
        <w:trPr>
          <w:trHeight w:val="450"/>
        </w:trPr>
        <w:tc>
          <w:tcPr>
            <w:tcW w:w="771" w:type="pct"/>
            <w:shd w:val="clear" w:color="auto" w:fill="auto"/>
            <w:vAlign w:val="center"/>
            <w:hideMark/>
          </w:tcPr>
          <w:p w14:paraId="09B0C2B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кот.30        пос.</w:t>
            </w:r>
            <w:r w:rsidRPr="009A4A09">
              <w:rPr>
                <w:rFonts w:ascii="Times New Roman" w:eastAsia="Times New Roman" w:hAnsi="Times New Roman"/>
                <w:spacing w:val="0"/>
                <w:sz w:val="16"/>
                <w:szCs w:val="16"/>
                <w:lang w:eastAsia="ru-RU"/>
              </w:rPr>
              <w:br/>
              <w:t>Лунный</w:t>
            </w:r>
          </w:p>
        </w:tc>
        <w:tc>
          <w:tcPr>
            <w:tcW w:w="771" w:type="pct"/>
            <w:shd w:val="clear" w:color="auto" w:fill="auto"/>
            <w:vAlign w:val="center"/>
            <w:hideMark/>
          </w:tcPr>
          <w:p w14:paraId="5D2BBA8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кот.№30</w:t>
            </w:r>
            <w:r w:rsidRPr="009A4A09">
              <w:rPr>
                <w:rFonts w:ascii="Times New Roman" w:eastAsia="Times New Roman" w:hAnsi="Times New Roman"/>
                <w:spacing w:val="0"/>
                <w:sz w:val="16"/>
                <w:szCs w:val="16"/>
                <w:lang w:eastAsia="ru-RU"/>
              </w:rPr>
              <w:br/>
              <w:t>пос. Лунный</w:t>
            </w:r>
          </w:p>
        </w:tc>
        <w:tc>
          <w:tcPr>
            <w:tcW w:w="452" w:type="pct"/>
            <w:shd w:val="clear" w:color="auto" w:fill="auto"/>
            <w:noWrap/>
            <w:vAlign w:val="center"/>
            <w:hideMark/>
          </w:tcPr>
          <w:p w14:paraId="719ECBA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73F7382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6E33223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AB55CC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12</w:t>
            </w:r>
          </w:p>
        </w:tc>
        <w:tc>
          <w:tcPr>
            <w:tcW w:w="374" w:type="pct"/>
            <w:shd w:val="clear" w:color="auto" w:fill="auto"/>
            <w:noWrap/>
            <w:vAlign w:val="center"/>
            <w:hideMark/>
          </w:tcPr>
          <w:p w14:paraId="5AB5C17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41</w:t>
            </w:r>
          </w:p>
        </w:tc>
      </w:tr>
      <w:tr w:rsidR="009A4A09" w:rsidRPr="009A4A09" w14:paraId="443E6FB5" w14:textId="77777777" w:rsidTr="00216D7E">
        <w:trPr>
          <w:trHeight w:val="450"/>
        </w:trPr>
        <w:tc>
          <w:tcPr>
            <w:tcW w:w="771" w:type="pct"/>
            <w:shd w:val="clear" w:color="auto" w:fill="auto"/>
            <w:vAlign w:val="center"/>
            <w:hideMark/>
          </w:tcPr>
          <w:p w14:paraId="71D26A7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кот.30        пос.</w:t>
            </w:r>
            <w:r w:rsidRPr="009A4A09">
              <w:rPr>
                <w:rFonts w:ascii="Times New Roman" w:eastAsia="Times New Roman" w:hAnsi="Times New Roman"/>
                <w:spacing w:val="0"/>
                <w:sz w:val="16"/>
                <w:szCs w:val="16"/>
                <w:lang w:eastAsia="ru-RU"/>
              </w:rPr>
              <w:br/>
              <w:t>Лунный</w:t>
            </w:r>
          </w:p>
        </w:tc>
        <w:tc>
          <w:tcPr>
            <w:tcW w:w="771" w:type="pct"/>
            <w:shd w:val="clear" w:color="auto" w:fill="auto"/>
            <w:vAlign w:val="center"/>
            <w:hideMark/>
          </w:tcPr>
          <w:p w14:paraId="304B4E8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кот.№30</w:t>
            </w:r>
            <w:r w:rsidRPr="009A4A09">
              <w:rPr>
                <w:rFonts w:ascii="Times New Roman" w:eastAsia="Times New Roman" w:hAnsi="Times New Roman"/>
                <w:spacing w:val="0"/>
                <w:sz w:val="16"/>
                <w:szCs w:val="16"/>
                <w:lang w:eastAsia="ru-RU"/>
              </w:rPr>
              <w:br/>
              <w:t>пос. Лунный</w:t>
            </w:r>
          </w:p>
        </w:tc>
        <w:tc>
          <w:tcPr>
            <w:tcW w:w="452" w:type="pct"/>
            <w:shd w:val="clear" w:color="auto" w:fill="auto"/>
            <w:noWrap/>
            <w:vAlign w:val="center"/>
            <w:hideMark/>
          </w:tcPr>
          <w:p w14:paraId="540FFE6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049EED0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5FF860A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6A03C6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ХРУ ПМК-13</w:t>
            </w:r>
          </w:p>
        </w:tc>
        <w:tc>
          <w:tcPr>
            <w:tcW w:w="374" w:type="pct"/>
            <w:shd w:val="clear" w:color="auto" w:fill="auto"/>
            <w:noWrap/>
            <w:vAlign w:val="center"/>
            <w:hideMark/>
          </w:tcPr>
          <w:p w14:paraId="5C3A50E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w:t>
            </w:r>
          </w:p>
        </w:tc>
      </w:tr>
      <w:tr w:rsidR="009A4A09" w:rsidRPr="009A4A09" w14:paraId="3FDFB068" w14:textId="77777777" w:rsidTr="00216D7E">
        <w:trPr>
          <w:trHeight w:val="450"/>
        </w:trPr>
        <w:tc>
          <w:tcPr>
            <w:tcW w:w="771" w:type="pct"/>
            <w:shd w:val="clear" w:color="auto" w:fill="auto"/>
            <w:vAlign w:val="center"/>
            <w:hideMark/>
          </w:tcPr>
          <w:p w14:paraId="2A5038A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кот.30        пос.</w:t>
            </w:r>
            <w:r w:rsidRPr="009A4A09">
              <w:rPr>
                <w:rFonts w:ascii="Times New Roman" w:eastAsia="Times New Roman" w:hAnsi="Times New Roman"/>
                <w:spacing w:val="0"/>
                <w:sz w:val="16"/>
                <w:szCs w:val="16"/>
                <w:lang w:eastAsia="ru-RU"/>
              </w:rPr>
              <w:br/>
              <w:t>Лунный</w:t>
            </w:r>
          </w:p>
        </w:tc>
        <w:tc>
          <w:tcPr>
            <w:tcW w:w="771" w:type="pct"/>
            <w:shd w:val="clear" w:color="auto" w:fill="auto"/>
            <w:vAlign w:val="center"/>
            <w:hideMark/>
          </w:tcPr>
          <w:p w14:paraId="629A974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кот.№30</w:t>
            </w:r>
            <w:r w:rsidRPr="009A4A09">
              <w:rPr>
                <w:rFonts w:ascii="Times New Roman" w:eastAsia="Times New Roman" w:hAnsi="Times New Roman"/>
                <w:spacing w:val="0"/>
                <w:sz w:val="16"/>
                <w:szCs w:val="16"/>
                <w:lang w:eastAsia="ru-RU"/>
              </w:rPr>
              <w:br/>
              <w:t>пос. Лунный</w:t>
            </w:r>
          </w:p>
        </w:tc>
        <w:tc>
          <w:tcPr>
            <w:tcW w:w="452" w:type="pct"/>
            <w:shd w:val="clear" w:color="auto" w:fill="auto"/>
            <w:noWrap/>
            <w:vAlign w:val="center"/>
            <w:hideMark/>
          </w:tcPr>
          <w:p w14:paraId="5FAAE14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2435</w:t>
            </w:r>
          </w:p>
        </w:tc>
        <w:tc>
          <w:tcPr>
            <w:tcW w:w="1090" w:type="pct"/>
            <w:shd w:val="clear" w:color="auto" w:fill="auto"/>
            <w:vAlign w:val="center"/>
            <w:hideMark/>
          </w:tcPr>
          <w:p w14:paraId="399224A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Машковцева Эмма Владимировна</w:t>
            </w:r>
          </w:p>
        </w:tc>
        <w:tc>
          <w:tcPr>
            <w:tcW w:w="771" w:type="pct"/>
            <w:shd w:val="clear" w:color="auto" w:fill="auto"/>
            <w:vAlign w:val="center"/>
            <w:hideMark/>
          </w:tcPr>
          <w:p w14:paraId="369436A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F00F89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w:t>
            </w:r>
          </w:p>
        </w:tc>
        <w:tc>
          <w:tcPr>
            <w:tcW w:w="374" w:type="pct"/>
            <w:shd w:val="clear" w:color="auto" w:fill="auto"/>
            <w:vAlign w:val="center"/>
            <w:hideMark/>
          </w:tcPr>
          <w:p w14:paraId="134E5A0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1а</w:t>
            </w:r>
          </w:p>
        </w:tc>
      </w:tr>
      <w:tr w:rsidR="009A4A09" w:rsidRPr="009A4A09" w14:paraId="4F742BFB" w14:textId="77777777" w:rsidTr="00216D7E">
        <w:trPr>
          <w:trHeight w:val="255"/>
        </w:trPr>
        <w:tc>
          <w:tcPr>
            <w:tcW w:w="771" w:type="pct"/>
            <w:shd w:val="clear" w:color="auto" w:fill="auto"/>
            <w:vAlign w:val="center"/>
            <w:hideMark/>
          </w:tcPr>
          <w:p w14:paraId="037F49A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кот.30        пос. Лунный</w:t>
            </w:r>
          </w:p>
        </w:tc>
        <w:tc>
          <w:tcPr>
            <w:tcW w:w="771" w:type="pct"/>
            <w:shd w:val="clear" w:color="auto" w:fill="auto"/>
            <w:vAlign w:val="center"/>
            <w:hideMark/>
          </w:tcPr>
          <w:p w14:paraId="4539EE5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кот.№30 пос. Лунный</w:t>
            </w:r>
          </w:p>
        </w:tc>
        <w:tc>
          <w:tcPr>
            <w:tcW w:w="452" w:type="pct"/>
            <w:shd w:val="clear" w:color="auto" w:fill="auto"/>
            <w:noWrap/>
            <w:vAlign w:val="center"/>
            <w:hideMark/>
          </w:tcPr>
          <w:p w14:paraId="5A78D1C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2436</w:t>
            </w:r>
          </w:p>
        </w:tc>
        <w:tc>
          <w:tcPr>
            <w:tcW w:w="1090" w:type="pct"/>
            <w:shd w:val="clear" w:color="auto" w:fill="auto"/>
            <w:vAlign w:val="center"/>
            <w:hideMark/>
          </w:tcPr>
          <w:p w14:paraId="6813864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Казак Олег Леонидович</w:t>
            </w:r>
          </w:p>
        </w:tc>
        <w:tc>
          <w:tcPr>
            <w:tcW w:w="771" w:type="pct"/>
            <w:shd w:val="clear" w:color="auto" w:fill="auto"/>
            <w:vAlign w:val="center"/>
            <w:hideMark/>
          </w:tcPr>
          <w:p w14:paraId="5013D96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487AB9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w:t>
            </w:r>
          </w:p>
        </w:tc>
        <w:tc>
          <w:tcPr>
            <w:tcW w:w="374" w:type="pct"/>
            <w:shd w:val="clear" w:color="auto" w:fill="auto"/>
            <w:vAlign w:val="center"/>
            <w:hideMark/>
          </w:tcPr>
          <w:p w14:paraId="03CFA18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1б</w:t>
            </w:r>
          </w:p>
        </w:tc>
      </w:tr>
      <w:tr w:rsidR="009A4A09" w:rsidRPr="009A4A09" w14:paraId="69814661" w14:textId="77777777" w:rsidTr="00216D7E">
        <w:trPr>
          <w:trHeight w:val="255"/>
        </w:trPr>
        <w:tc>
          <w:tcPr>
            <w:tcW w:w="771" w:type="pct"/>
            <w:shd w:val="clear" w:color="auto" w:fill="auto"/>
            <w:vAlign w:val="center"/>
            <w:hideMark/>
          </w:tcPr>
          <w:p w14:paraId="36C80CA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кот.30        пос. Лунный</w:t>
            </w:r>
          </w:p>
        </w:tc>
        <w:tc>
          <w:tcPr>
            <w:tcW w:w="771" w:type="pct"/>
            <w:shd w:val="clear" w:color="auto" w:fill="auto"/>
            <w:vAlign w:val="center"/>
            <w:hideMark/>
          </w:tcPr>
          <w:p w14:paraId="339A660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кот.№30 пос. Лунный</w:t>
            </w:r>
          </w:p>
        </w:tc>
        <w:tc>
          <w:tcPr>
            <w:tcW w:w="452" w:type="pct"/>
            <w:shd w:val="clear" w:color="auto" w:fill="auto"/>
            <w:noWrap/>
            <w:vAlign w:val="center"/>
            <w:hideMark/>
          </w:tcPr>
          <w:p w14:paraId="4548914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2437</w:t>
            </w:r>
          </w:p>
        </w:tc>
        <w:tc>
          <w:tcPr>
            <w:tcW w:w="1090" w:type="pct"/>
            <w:shd w:val="clear" w:color="auto" w:fill="auto"/>
            <w:vAlign w:val="center"/>
            <w:hideMark/>
          </w:tcPr>
          <w:p w14:paraId="0BF9306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Булах Елена Александровна</w:t>
            </w:r>
          </w:p>
        </w:tc>
        <w:tc>
          <w:tcPr>
            <w:tcW w:w="771" w:type="pct"/>
            <w:shd w:val="clear" w:color="auto" w:fill="auto"/>
            <w:vAlign w:val="center"/>
            <w:hideMark/>
          </w:tcPr>
          <w:p w14:paraId="71C18A7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8EA154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w:t>
            </w:r>
          </w:p>
        </w:tc>
        <w:tc>
          <w:tcPr>
            <w:tcW w:w="374" w:type="pct"/>
            <w:shd w:val="clear" w:color="auto" w:fill="auto"/>
            <w:noWrap/>
            <w:vAlign w:val="center"/>
            <w:hideMark/>
          </w:tcPr>
          <w:p w14:paraId="373E3B9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12</w:t>
            </w:r>
          </w:p>
        </w:tc>
      </w:tr>
      <w:tr w:rsidR="009A4A09" w:rsidRPr="009A4A09" w14:paraId="51814DB7" w14:textId="77777777" w:rsidTr="00216D7E">
        <w:trPr>
          <w:trHeight w:val="255"/>
        </w:trPr>
        <w:tc>
          <w:tcPr>
            <w:tcW w:w="771" w:type="pct"/>
            <w:shd w:val="clear" w:color="auto" w:fill="auto"/>
            <w:vAlign w:val="center"/>
            <w:hideMark/>
          </w:tcPr>
          <w:p w14:paraId="1F75E35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кот.30        пос. Лунный</w:t>
            </w:r>
          </w:p>
        </w:tc>
        <w:tc>
          <w:tcPr>
            <w:tcW w:w="771" w:type="pct"/>
            <w:shd w:val="clear" w:color="auto" w:fill="auto"/>
            <w:vAlign w:val="center"/>
            <w:hideMark/>
          </w:tcPr>
          <w:p w14:paraId="08A01E6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кот.№30 пос. Лунный</w:t>
            </w:r>
          </w:p>
        </w:tc>
        <w:tc>
          <w:tcPr>
            <w:tcW w:w="452" w:type="pct"/>
            <w:shd w:val="clear" w:color="auto" w:fill="auto"/>
            <w:noWrap/>
            <w:vAlign w:val="center"/>
            <w:hideMark/>
          </w:tcPr>
          <w:p w14:paraId="01BA66E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2438</w:t>
            </w:r>
          </w:p>
        </w:tc>
        <w:tc>
          <w:tcPr>
            <w:tcW w:w="1090" w:type="pct"/>
            <w:shd w:val="clear" w:color="auto" w:fill="auto"/>
            <w:vAlign w:val="center"/>
            <w:hideMark/>
          </w:tcPr>
          <w:p w14:paraId="670A627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Таракулов</w:t>
            </w:r>
            <w:proofErr w:type="spellEnd"/>
            <w:r w:rsidRPr="009A4A09">
              <w:rPr>
                <w:rFonts w:ascii="Times New Roman" w:eastAsia="Times New Roman" w:hAnsi="Times New Roman"/>
                <w:spacing w:val="0"/>
                <w:sz w:val="16"/>
                <w:szCs w:val="16"/>
                <w:lang w:eastAsia="ru-RU"/>
              </w:rPr>
              <w:t xml:space="preserve"> </w:t>
            </w:r>
            <w:proofErr w:type="spellStart"/>
            <w:r w:rsidRPr="009A4A09">
              <w:rPr>
                <w:rFonts w:ascii="Times New Roman" w:eastAsia="Times New Roman" w:hAnsi="Times New Roman"/>
                <w:spacing w:val="0"/>
                <w:sz w:val="16"/>
                <w:szCs w:val="16"/>
                <w:lang w:eastAsia="ru-RU"/>
              </w:rPr>
              <w:t>Нумон</w:t>
            </w:r>
            <w:proofErr w:type="spellEnd"/>
            <w:r w:rsidRPr="009A4A09">
              <w:rPr>
                <w:rFonts w:ascii="Times New Roman" w:eastAsia="Times New Roman" w:hAnsi="Times New Roman"/>
                <w:spacing w:val="0"/>
                <w:sz w:val="16"/>
                <w:szCs w:val="16"/>
                <w:lang w:eastAsia="ru-RU"/>
              </w:rPr>
              <w:t xml:space="preserve"> </w:t>
            </w:r>
            <w:proofErr w:type="spellStart"/>
            <w:r w:rsidRPr="009A4A09">
              <w:rPr>
                <w:rFonts w:ascii="Times New Roman" w:eastAsia="Times New Roman" w:hAnsi="Times New Roman"/>
                <w:spacing w:val="0"/>
                <w:sz w:val="16"/>
                <w:szCs w:val="16"/>
                <w:lang w:eastAsia="ru-RU"/>
              </w:rPr>
              <w:t>Камбарович</w:t>
            </w:r>
            <w:proofErr w:type="spellEnd"/>
          </w:p>
        </w:tc>
        <w:tc>
          <w:tcPr>
            <w:tcW w:w="771" w:type="pct"/>
            <w:shd w:val="clear" w:color="auto" w:fill="auto"/>
            <w:vAlign w:val="center"/>
            <w:hideMark/>
          </w:tcPr>
          <w:p w14:paraId="1470521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40910B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10</w:t>
            </w:r>
          </w:p>
        </w:tc>
        <w:tc>
          <w:tcPr>
            <w:tcW w:w="374" w:type="pct"/>
            <w:shd w:val="clear" w:color="auto" w:fill="auto"/>
            <w:noWrap/>
            <w:vAlign w:val="center"/>
            <w:hideMark/>
          </w:tcPr>
          <w:p w14:paraId="5AD2512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w:t>
            </w:r>
          </w:p>
        </w:tc>
      </w:tr>
      <w:tr w:rsidR="009A4A09" w:rsidRPr="009A4A09" w14:paraId="498473E9" w14:textId="77777777" w:rsidTr="00216D7E">
        <w:trPr>
          <w:trHeight w:val="255"/>
        </w:trPr>
        <w:tc>
          <w:tcPr>
            <w:tcW w:w="771" w:type="pct"/>
            <w:shd w:val="clear" w:color="auto" w:fill="auto"/>
            <w:vAlign w:val="center"/>
            <w:hideMark/>
          </w:tcPr>
          <w:p w14:paraId="688F56E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кот.30        пос. Лунный</w:t>
            </w:r>
          </w:p>
        </w:tc>
        <w:tc>
          <w:tcPr>
            <w:tcW w:w="771" w:type="pct"/>
            <w:shd w:val="clear" w:color="auto" w:fill="auto"/>
            <w:vAlign w:val="center"/>
            <w:hideMark/>
          </w:tcPr>
          <w:p w14:paraId="5E0675B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кот.№30 пос. Лунный</w:t>
            </w:r>
          </w:p>
        </w:tc>
        <w:tc>
          <w:tcPr>
            <w:tcW w:w="452" w:type="pct"/>
            <w:shd w:val="clear" w:color="auto" w:fill="auto"/>
            <w:noWrap/>
            <w:vAlign w:val="center"/>
            <w:hideMark/>
          </w:tcPr>
          <w:p w14:paraId="38DF19D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2439</w:t>
            </w:r>
          </w:p>
        </w:tc>
        <w:tc>
          <w:tcPr>
            <w:tcW w:w="1090" w:type="pct"/>
            <w:shd w:val="clear" w:color="auto" w:fill="auto"/>
            <w:vAlign w:val="center"/>
            <w:hideMark/>
          </w:tcPr>
          <w:p w14:paraId="61EE381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Кнайзер</w:t>
            </w:r>
            <w:proofErr w:type="spellEnd"/>
            <w:r w:rsidRPr="009A4A09">
              <w:rPr>
                <w:rFonts w:ascii="Times New Roman" w:eastAsia="Times New Roman" w:hAnsi="Times New Roman"/>
                <w:spacing w:val="0"/>
                <w:sz w:val="16"/>
                <w:szCs w:val="16"/>
                <w:lang w:eastAsia="ru-RU"/>
              </w:rPr>
              <w:t xml:space="preserve"> Надежда Филипповна</w:t>
            </w:r>
          </w:p>
        </w:tc>
        <w:tc>
          <w:tcPr>
            <w:tcW w:w="771" w:type="pct"/>
            <w:shd w:val="clear" w:color="auto" w:fill="auto"/>
            <w:vAlign w:val="center"/>
            <w:hideMark/>
          </w:tcPr>
          <w:p w14:paraId="0AE9FFE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E0A1F7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10</w:t>
            </w:r>
          </w:p>
        </w:tc>
        <w:tc>
          <w:tcPr>
            <w:tcW w:w="374" w:type="pct"/>
            <w:shd w:val="clear" w:color="auto" w:fill="auto"/>
            <w:noWrap/>
            <w:vAlign w:val="center"/>
            <w:hideMark/>
          </w:tcPr>
          <w:p w14:paraId="756547E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7</w:t>
            </w:r>
          </w:p>
        </w:tc>
      </w:tr>
      <w:tr w:rsidR="009A4A09" w:rsidRPr="009A4A09" w14:paraId="3FE77E8B" w14:textId="77777777" w:rsidTr="00216D7E">
        <w:trPr>
          <w:trHeight w:val="255"/>
        </w:trPr>
        <w:tc>
          <w:tcPr>
            <w:tcW w:w="771" w:type="pct"/>
            <w:shd w:val="clear" w:color="auto" w:fill="auto"/>
            <w:vAlign w:val="center"/>
            <w:hideMark/>
          </w:tcPr>
          <w:p w14:paraId="795F896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кот.30        пос. Лунный</w:t>
            </w:r>
          </w:p>
        </w:tc>
        <w:tc>
          <w:tcPr>
            <w:tcW w:w="771" w:type="pct"/>
            <w:shd w:val="clear" w:color="auto" w:fill="auto"/>
            <w:vAlign w:val="center"/>
            <w:hideMark/>
          </w:tcPr>
          <w:p w14:paraId="6126695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кот.№30 пос. Лунный</w:t>
            </w:r>
          </w:p>
        </w:tc>
        <w:tc>
          <w:tcPr>
            <w:tcW w:w="452" w:type="pct"/>
            <w:shd w:val="clear" w:color="auto" w:fill="auto"/>
            <w:noWrap/>
            <w:vAlign w:val="center"/>
            <w:hideMark/>
          </w:tcPr>
          <w:p w14:paraId="19A4087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2381</w:t>
            </w:r>
          </w:p>
        </w:tc>
        <w:tc>
          <w:tcPr>
            <w:tcW w:w="1090" w:type="pct"/>
            <w:shd w:val="clear" w:color="auto" w:fill="auto"/>
            <w:vAlign w:val="center"/>
            <w:hideMark/>
          </w:tcPr>
          <w:p w14:paraId="44E4CF1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Ломовцев Александр Семенович</w:t>
            </w:r>
          </w:p>
        </w:tc>
        <w:tc>
          <w:tcPr>
            <w:tcW w:w="771" w:type="pct"/>
            <w:shd w:val="clear" w:color="auto" w:fill="auto"/>
            <w:vAlign w:val="center"/>
            <w:hideMark/>
          </w:tcPr>
          <w:p w14:paraId="18E9586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AF075D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9</w:t>
            </w:r>
          </w:p>
        </w:tc>
        <w:tc>
          <w:tcPr>
            <w:tcW w:w="374" w:type="pct"/>
            <w:shd w:val="clear" w:color="auto" w:fill="auto"/>
            <w:noWrap/>
            <w:vAlign w:val="center"/>
            <w:hideMark/>
          </w:tcPr>
          <w:p w14:paraId="05E511C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w:t>
            </w:r>
          </w:p>
        </w:tc>
      </w:tr>
      <w:tr w:rsidR="009A4A09" w:rsidRPr="009A4A09" w14:paraId="4A27C14F" w14:textId="77777777" w:rsidTr="00216D7E">
        <w:trPr>
          <w:trHeight w:val="255"/>
        </w:trPr>
        <w:tc>
          <w:tcPr>
            <w:tcW w:w="771" w:type="pct"/>
            <w:shd w:val="clear" w:color="auto" w:fill="auto"/>
            <w:vAlign w:val="center"/>
            <w:hideMark/>
          </w:tcPr>
          <w:p w14:paraId="2EEE7B6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кот.30        пос. Лунный</w:t>
            </w:r>
          </w:p>
        </w:tc>
        <w:tc>
          <w:tcPr>
            <w:tcW w:w="771" w:type="pct"/>
            <w:shd w:val="clear" w:color="auto" w:fill="auto"/>
            <w:vAlign w:val="center"/>
            <w:hideMark/>
          </w:tcPr>
          <w:p w14:paraId="0E000CC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кот.№30 пос. Лунный</w:t>
            </w:r>
          </w:p>
        </w:tc>
        <w:tc>
          <w:tcPr>
            <w:tcW w:w="452" w:type="pct"/>
            <w:shd w:val="clear" w:color="auto" w:fill="auto"/>
            <w:noWrap/>
            <w:vAlign w:val="center"/>
            <w:hideMark/>
          </w:tcPr>
          <w:p w14:paraId="32F6441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2385</w:t>
            </w:r>
          </w:p>
        </w:tc>
        <w:tc>
          <w:tcPr>
            <w:tcW w:w="1090" w:type="pct"/>
            <w:shd w:val="clear" w:color="auto" w:fill="auto"/>
            <w:vAlign w:val="center"/>
            <w:hideMark/>
          </w:tcPr>
          <w:p w14:paraId="2CA0245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Тарик Александр Валентинович</w:t>
            </w:r>
          </w:p>
        </w:tc>
        <w:tc>
          <w:tcPr>
            <w:tcW w:w="771" w:type="pct"/>
            <w:shd w:val="clear" w:color="auto" w:fill="auto"/>
            <w:vAlign w:val="center"/>
            <w:hideMark/>
          </w:tcPr>
          <w:p w14:paraId="169EF79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B8D61D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7</w:t>
            </w:r>
          </w:p>
        </w:tc>
        <w:tc>
          <w:tcPr>
            <w:tcW w:w="374" w:type="pct"/>
            <w:shd w:val="clear" w:color="auto" w:fill="auto"/>
            <w:noWrap/>
            <w:vAlign w:val="center"/>
            <w:hideMark/>
          </w:tcPr>
          <w:p w14:paraId="29EED32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13</w:t>
            </w:r>
          </w:p>
        </w:tc>
      </w:tr>
      <w:tr w:rsidR="009A4A09" w:rsidRPr="009A4A09" w14:paraId="351D383E" w14:textId="77777777" w:rsidTr="00216D7E">
        <w:trPr>
          <w:trHeight w:val="450"/>
        </w:trPr>
        <w:tc>
          <w:tcPr>
            <w:tcW w:w="771" w:type="pct"/>
            <w:shd w:val="clear" w:color="auto" w:fill="auto"/>
            <w:vAlign w:val="center"/>
            <w:hideMark/>
          </w:tcPr>
          <w:p w14:paraId="722FBF6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lastRenderedPageBreak/>
              <w:t>кот.30        пос.</w:t>
            </w:r>
            <w:r w:rsidRPr="009A4A09">
              <w:rPr>
                <w:rFonts w:ascii="Times New Roman" w:eastAsia="Times New Roman" w:hAnsi="Times New Roman"/>
                <w:spacing w:val="0"/>
                <w:sz w:val="16"/>
                <w:szCs w:val="16"/>
                <w:lang w:eastAsia="ru-RU"/>
              </w:rPr>
              <w:br/>
              <w:t>Лунный</w:t>
            </w:r>
          </w:p>
        </w:tc>
        <w:tc>
          <w:tcPr>
            <w:tcW w:w="771" w:type="pct"/>
            <w:shd w:val="clear" w:color="auto" w:fill="auto"/>
            <w:vAlign w:val="center"/>
            <w:hideMark/>
          </w:tcPr>
          <w:p w14:paraId="2CCDB14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кот.№30</w:t>
            </w:r>
            <w:r w:rsidRPr="009A4A09">
              <w:rPr>
                <w:rFonts w:ascii="Times New Roman" w:eastAsia="Times New Roman" w:hAnsi="Times New Roman"/>
                <w:spacing w:val="0"/>
                <w:sz w:val="16"/>
                <w:szCs w:val="16"/>
                <w:lang w:eastAsia="ru-RU"/>
              </w:rPr>
              <w:br/>
              <w:t>пос. Лунный</w:t>
            </w:r>
          </w:p>
        </w:tc>
        <w:tc>
          <w:tcPr>
            <w:tcW w:w="452" w:type="pct"/>
            <w:shd w:val="clear" w:color="auto" w:fill="auto"/>
            <w:noWrap/>
            <w:vAlign w:val="center"/>
            <w:hideMark/>
          </w:tcPr>
          <w:p w14:paraId="6A15A2F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2387</w:t>
            </w:r>
          </w:p>
        </w:tc>
        <w:tc>
          <w:tcPr>
            <w:tcW w:w="1090" w:type="pct"/>
            <w:shd w:val="clear" w:color="auto" w:fill="auto"/>
            <w:vAlign w:val="center"/>
            <w:hideMark/>
          </w:tcPr>
          <w:p w14:paraId="5B19B8D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Бражина</w:t>
            </w:r>
            <w:proofErr w:type="spellEnd"/>
            <w:r w:rsidRPr="009A4A09">
              <w:rPr>
                <w:rFonts w:ascii="Times New Roman" w:eastAsia="Times New Roman" w:hAnsi="Times New Roman"/>
                <w:spacing w:val="0"/>
                <w:sz w:val="16"/>
                <w:szCs w:val="16"/>
                <w:lang w:eastAsia="ru-RU"/>
              </w:rPr>
              <w:t xml:space="preserve"> Наталья Григорьевна</w:t>
            </w:r>
          </w:p>
        </w:tc>
        <w:tc>
          <w:tcPr>
            <w:tcW w:w="771" w:type="pct"/>
            <w:shd w:val="clear" w:color="auto" w:fill="auto"/>
            <w:vAlign w:val="center"/>
            <w:hideMark/>
          </w:tcPr>
          <w:p w14:paraId="04D50B8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C2780A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7</w:t>
            </w:r>
          </w:p>
        </w:tc>
        <w:tc>
          <w:tcPr>
            <w:tcW w:w="374" w:type="pct"/>
            <w:shd w:val="clear" w:color="auto" w:fill="auto"/>
            <w:noWrap/>
            <w:vAlign w:val="center"/>
            <w:hideMark/>
          </w:tcPr>
          <w:p w14:paraId="127F34E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28</w:t>
            </w:r>
          </w:p>
        </w:tc>
      </w:tr>
      <w:tr w:rsidR="009A4A09" w:rsidRPr="009A4A09" w14:paraId="66A9FD76" w14:textId="77777777" w:rsidTr="00216D7E">
        <w:trPr>
          <w:trHeight w:val="450"/>
        </w:trPr>
        <w:tc>
          <w:tcPr>
            <w:tcW w:w="771" w:type="pct"/>
            <w:shd w:val="clear" w:color="auto" w:fill="auto"/>
            <w:vAlign w:val="center"/>
            <w:hideMark/>
          </w:tcPr>
          <w:p w14:paraId="3D03707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кот.30        пос.</w:t>
            </w:r>
            <w:r w:rsidRPr="009A4A09">
              <w:rPr>
                <w:rFonts w:ascii="Times New Roman" w:eastAsia="Times New Roman" w:hAnsi="Times New Roman"/>
                <w:spacing w:val="0"/>
                <w:sz w:val="16"/>
                <w:szCs w:val="16"/>
                <w:lang w:eastAsia="ru-RU"/>
              </w:rPr>
              <w:br/>
              <w:t>Лунный</w:t>
            </w:r>
          </w:p>
        </w:tc>
        <w:tc>
          <w:tcPr>
            <w:tcW w:w="771" w:type="pct"/>
            <w:shd w:val="clear" w:color="auto" w:fill="auto"/>
            <w:vAlign w:val="center"/>
            <w:hideMark/>
          </w:tcPr>
          <w:p w14:paraId="47FDC20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кот.№30</w:t>
            </w:r>
            <w:r w:rsidRPr="009A4A09">
              <w:rPr>
                <w:rFonts w:ascii="Times New Roman" w:eastAsia="Times New Roman" w:hAnsi="Times New Roman"/>
                <w:spacing w:val="0"/>
                <w:sz w:val="16"/>
                <w:szCs w:val="16"/>
                <w:lang w:eastAsia="ru-RU"/>
              </w:rPr>
              <w:br/>
              <w:t>пос. Лунный</w:t>
            </w:r>
          </w:p>
        </w:tc>
        <w:tc>
          <w:tcPr>
            <w:tcW w:w="452" w:type="pct"/>
            <w:shd w:val="clear" w:color="auto" w:fill="auto"/>
            <w:noWrap/>
            <w:vAlign w:val="center"/>
            <w:hideMark/>
          </w:tcPr>
          <w:p w14:paraId="6D09164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2388</w:t>
            </w:r>
          </w:p>
        </w:tc>
        <w:tc>
          <w:tcPr>
            <w:tcW w:w="1090" w:type="pct"/>
            <w:shd w:val="clear" w:color="auto" w:fill="auto"/>
            <w:vAlign w:val="center"/>
            <w:hideMark/>
          </w:tcPr>
          <w:p w14:paraId="10A8812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Вердиев</w:t>
            </w:r>
            <w:proofErr w:type="spellEnd"/>
            <w:r w:rsidRPr="009A4A09">
              <w:rPr>
                <w:rFonts w:ascii="Times New Roman" w:eastAsia="Times New Roman" w:hAnsi="Times New Roman"/>
                <w:spacing w:val="0"/>
                <w:sz w:val="16"/>
                <w:szCs w:val="16"/>
                <w:lang w:eastAsia="ru-RU"/>
              </w:rPr>
              <w:t xml:space="preserve"> </w:t>
            </w:r>
            <w:proofErr w:type="spellStart"/>
            <w:r w:rsidRPr="009A4A09">
              <w:rPr>
                <w:rFonts w:ascii="Times New Roman" w:eastAsia="Times New Roman" w:hAnsi="Times New Roman"/>
                <w:spacing w:val="0"/>
                <w:sz w:val="16"/>
                <w:szCs w:val="16"/>
                <w:lang w:eastAsia="ru-RU"/>
              </w:rPr>
              <w:t>Васиф</w:t>
            </w:r>
            <w:proofErr w:type="spellEnd"/>
            <w:r w:rsidRPr="009A4A09">
              <w:rPr>
                <w:rFonts w:ascii="Times New Roman" w:eastAsia="Times New Roman" w:hAnsi="Times New Roman"/>
                <w:spacing w:val="0"/>
                <w:sz w:val="16"/>
                <w:szCs w:val="16"/>
                <w:lang w:eastAsia="ru-RU"/>
              </w:rPr>
              <w:t xml:space="preserve"> </w:t>
            </w:r>
            <w:proofErr w:type="spellStart"/>
            <w:r w:rsidRPr="009A4A09">
              <w:rPr>
                <w:rFonts w:ascii="Times New Roman" w:eastAsia="Times New Roman" w:hAnsi="Times New Roman"/>
                <w:spacing w:val="0"/>
                <w:sz w:val="16"/>
                <w:szCs w:val="16"/>
                <w:lang w:eastAsia="ru-RU"/>
              </w:rPr>
              <w:t>Гуман</w:t>
            </w:r>
            <w:proofErr w:type="spellEnd"/>
            <w:r w:rsidRPr="009A4A09">
              <w:rPr>
                <w:rFonts w:ascii="Times New Roman" w:eastAsia="Times New Roman" w:hAnsi="Times New Roman"/>
                <w:spacing w:val="0"/>
                <w:sz w:val="16"/>
                <w:szCs w:val="16"/>
                <w:lang w:eastAsia="ru-RU"/>
              </w:rPr>
              <w:t xml:space="preserve"> </w:t>
            </w:r>
            <w:proofErr w:type="spellStart"/>
            <w:r w:rsidRPr="009A4A09">
              <w:rPr>
                <w:rFonts w:ascii="Times New Roman" w:eastAsia="Times New Roman" w:hAnsi="Times New Roman"/>
                <w:spacing w:val="0"/>
                <w:sz w:val="16"/>
                <w:szCs w:val="16"/>
                <w:lang w:eastAsia="ru-RU"/>
              </w:rPr>
              <w:t>оглы</w:t>
            </w:r>
            <w:proofErr w:type="spellEnd"/>
          </w:p>
        </w:tc>
        <w:tc>
          <w:tcPr>
            <w:tcW w:w="771" w:type="pct"/>
            <w:shd w:val="clear" w:color="auto" w:fill="auto"/>
            <w:vAlign w:val="center"/>
            <w:hideMark/>
          </w:tcPr>
          <w:p w14:paraId="2B707E0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59FB4D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9</w:t>
            </w:r>
          </w:p>
        </w:tc>
        <w:tc>
          <w:tcPr>
            <w:tcW w:w="374" w:type="pct"/>
            <w:shd w:val="clear" w:color="auto" w:fill="auto"/>
            <w:noWrap/>
            <w:vAlign w:val="center"/>
            <w:hideMark/>
          </w:tcPr>
          <w:p w14:paraId="2AE9CEA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w:t>
            </w:r>
          </w:p>
        </w:tc>
      </w:tr>
      <w:tr w:rsidR="009A4A09" w:rsidRPr="009A4A09" w14:paraId="6FE5987C" w14:textId="77777777" w:rsidTr="00216D7E">
        <w:trPr>
          <w:trHeight w:val="450"/>
        </w:trPr>
        <w:tc>
          <w:tcPr>
            <w:tcW w:w="771" w:type="pct"/>
            <w:shd w:val="clear" w:color="auto" w:fill="auto"/>
            <w:vAlign w:val="center"/>
            <w:hideMark/>
          </w:tcPr>
          <w:p w14:paraId="226D906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кот.30        пос.</w:t>
            </w:r>
            <w:r w:rsidRPr="009A4A09">
              <w:rPr>
                <w:rFonts w:ascii="Times New Roman" w:eastAsia="Times New Roman" w:hAnsi="Times New Roman"/>
                <w:spacing w:val="0"/>
                <w:sz w:val="16"/>
                <w:szCs w:val="16"/>
                <w:lang w:eastAsia="ru-RU"/>
              </w:rPr>
              <w:br/>
              <w:t>Лунный</w:t>
            </w:r>
          </w:p>
        </w:tc>
        <w:tc>
          <w:tcPr>
            <w:tcW w:w="771" w:type="pct"/>
            <w:shd w:val="clear" w:color="auto" w:fill="auto"/>
            <w:vAlign w:val="center"/>
            <w:hideMark/>
          </w:tcPr>
          <w:p w14:paraId="604A896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кот.№30</w:t>
            </w:r>
            <w:r w:rsidRPr="009A4A09">
              <w:rPr>
                <w:rFonts w:ascii="Times New Roman" w:eastAsia="Times New Roman" w:hAnsi="Times New Roman"/>
                <w:spacing w:val="0"/>
                <w:sz w:val="16"/>
                <w:szCs w:val="16"/>
                <w:lang w:eastAsia="ru-RU"/>
              </w:rPr>
              <w:br/>
              <w:t>пос. Лунный</w:t>
            </w:r>
          </w:p>
        </w:tc>
        <w:tc>
          <w:tcPr>
            <w:tcW w:w="452" w:type="pct"/>
            <w:shd w:val="clear" w:color="auto" w:fill="auto"/>
            <w:noWrap/>
            <w:vAlign w:val="center"/>
            <w:hideMark/>
          </w:tcPr>
          <w:p w14:paraId="26860C2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2389</w:t>
            </w:r>
          </w:p>
        </w:tc>
        <w:tc>
          <w:tcPr>
            <w:tcW w:w="1090" w:type="pct"/>
            <w:shd w:val="clear" w:color="auto" w:fill="auto"/>
            <w:vAlign w:val="center"/>
            <w:hideMark/>
          </w:tcPr>
          <w:p w14:paraId="7F8D4F4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Колесникова Лидия Васильевна</w:t>
            </w:r>
          </w:p>
        </w:tc>
        <w:tc>
          <w:tcPr>
            <w:tcW w:w="771" w:type="pct"/>
            <w:shd w:val="clear" w:color="auto" w:fill="auto"/>
            <w:vAlign w:val="center"/>
            <w:hideMark/>
          </w:tcPr>
          <w:p w14:paraId="6B26E3C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DFC4D4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9</w:t>
            </w:r>
          </w:p>
        </w:tc>
        <w:tc>
          <w:tcPr>
            <w:tcW w:w="374" w:type="pct"/>
            <w:shd w:val="clear" w:color="auto" w:fill="auto"/>
            <w:noWrap/>
            <w:vAlign w:val="center"/>
            <w:hideMark/>
          </w:tcPr>
          <w:p w14:paraId="632DD23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7</w:t>
            </w:r>
          </w:p>
        </w:tc>
      </w:tr>
      <w:tr w:rsidR="009A4A09" w:rsidRPr="009A4A09" w14:paraId="647E3EE2" w14:textId="77777777" w:rsidTr="00216D7E">
        <w:trPr>
          <w:trHeight w:val="450"/>
        </w:trPr>
        <w:tc>
          <w:tcPr>
            <w:tcW w:w="771" w:type="pct"/>
            <w:shd w:val="clear" w:color="auto" w:fill="auto"/>
            <w:vAlign w:val="center"/>
            <w:hideMark/>
          </w:tcPr>
          <w:p w14:paraId="5617C27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кот.30        пос.</w:t>
            </w:r>
            <w:r w:rsidRPr="009A4A09">
              <w:rPr>
                <w:rFonts w:ascii="Times New Roman" w:eastAsia="Times New Roman" w:hAnsi="Times New Roman"/>
                <w:spacing w:val="0"/>
                <w:sz w:val="16"/>
                <w:szCs w:val="16"/>
                <w:lang w:eastAsia="ru-RU"/>
              </w:rPr>
              <w:br/>
              <w:t>Лунный</w:t>
            </w:r>
          </w:p>
        </w:tc>
        <w:tc>
          <w:tcPr>
            <w:tcW w:w="771" w:type="pct"/>
            <w:shd w:val="clear" w:color="auto" w:fill="auto"/>
            <w:vAlign w:val="center"/>
            <w:hideMark/>
          </w:tcPr>
          <w:p w14:paraId="688BF49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кот.№30</w:t>
            </w:r>
            <w:r w:rsidRPr="009A4A09">
              <w:rPr>
                <w:rFonts w:ascii="Times New Roman" w:eastAsia="Times New Roman" w:hAnsi="Times New Roman"/>
                <w:spacing w:val="0"/>
                <w:sz w:val="16"/>
                <w:szCs w:val="16"/>
                <w:lang w:eastAsia="ru-RU"/>
              </w:rPr>
              <w:br/>
              <w:t>пос. Лунный</w:t>
            </w:r>
          </w:p>
        </w:tc>
        <w:tc>
          <w:tcPr>
            <w:tcW w:w="452" w:type="pct"/>
            <w:shd w:val="clear" w:color="auto" w:fill="auto"/>
            <w:noWrap/>
            <w:vAlign w:val="center"/>
            <w:hideMark/>
          </w:tcPr>
          <w:p w14:paraId="5C3443B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2391</w:t>
            </w:r>
          </w:p>
        </w:tc>
        <w:tc>
          <w:tcPr>
            <w:tcW w:w="1090" w:type="pct"/>
            <w:shd w:val="clear" w:color="auto" w:fill="auto"/>
            <w:vAlign w:val="center"/>
            <w:hideMark/>
          </w:tcPr>
          <w:p w14:paraId="5C178A8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Фархутдинова                           Татьяна</w:t>
            </w:r>
            <w:r w:rsidRPr="009A4A09">
              <w:rPr>
                <w:rFonts w:ascii="Times New Roman" w:eastAsia="Times New Roman" w:hAnsi="Times New Roman"/>
                <w:spacing w:val="0"/>
                <w:sz w:val="16"/>
                <w:szCs w:val="16"/>
                <w:lang w:eastAsia="ru-RU"/>
              </w:rPr>
              <w:br/>
            </w:r>
            <w:proofErr w:type="spellStart"/>
            <w:r w:rsidRPr="009A4A09">
              <w:rPr>
                <w:rFonts w:ascii="Times New Roman" w:eastAsia="Times New Roman" w:hAnsi="Times New Roman"/>
                <w:spacing w:val="0"/>
                <w:sz w:val="16"/>
                <w:szCs w:val="16"/>
                <w:lang w:eastAsia="ru-RU"/>
              </w:rPr>
              <w:t>Гайфутдиновна</w:t>
            </w:r>
            <w:proofErr w:type="spellEnd"/>
          </w:p>
        </w:tc>
        <w:tc>
          <w:tcPr>
            <w:tcW w:w="771" w:type="pct"/>
            <w:shd w:val="clear" w:color="auto" w:fill="auto"/>
            <w:vAlign w:val="center"/>
            <w:hideMark/>
          </w:tcPr>
          <w:p w14:paraId="0E2ACB0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1ABB2E1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9</w:t>
            </w:r>
          </w:p>
        </w:tc>
        <w:tc>
          <w:tcPr>
            <w:tcW w:w="374" w:type="pct"/>
            <w:shd w:val="clear" w:color="auto" w:fill="auto"/>
            <w:noWrap/>
            <w:vAlign w:val="center"/>
            <w:hideMark/>
          </w:tcPr>
          <w:p w14:paraId="19E4402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16</w:t>
            </w:r>
          </w:p>
        </w:tc>
      </w:tr>
      <w:tr w:rsidR="009A4A09" w:rsidRPr="009A4A09" w14:paraId="6DC0F488" w14:textId="77777777" w:rsidTr="00216D7E">
        <w:trPr>
          <w:trHeight w:val="450"/>
        </w:trPr>
        <w:tc>
          <w:tcPr>
            <w:tcW w:w="771" w:type="pct"/>
            <w:shd w:val="clear" w:color="auto" w:fill="auto"/>
            <w:vAlign w:val="center"/>
            <w:hideMark/>
          </w:tcPr>
          <w:p w14:paraId="5A3F43B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кот.30        пос.</w:t>
            </w:r>
            <w:r w:rsidRPr="009A4A09">
              <w:rPr>
                <w:rFonts w:ascii="Times New Roman" w:eastAsia="Times New Roman" w:hAnsi="Times New Roman"/>
                <w:spacing w:val="0"/>
                <w:sz w:val="16"/>
                <w:szCs w:val="16"/>
                <w:lang w:eastAsia="ru-RU"/>
              </w:rPr>
              <w:br/>
              <w:t>Лунный</w:t>
            </w:r>
          </w:p>
        </w:tc>
        <w:tc>
          <w:tcPr>
            <w:tcW w:w="771" w:type="pct"/>
            <w:shd w:val="clear" w:color="auto" w:fill="auto"/>
            <w:vAlign w:val="center"/>
            <w:hideMark/>
          </w:tcPr>
          <w:p w14:paraId="48156E4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кот.№30</w:t>
            </w:r>
            <w:r w:rsidRPr="009A4A09">
              <w:rPr>
                <w:rFonts w:ascii="Times New Roman" w:eastAsia="Times New Roman" w:hAnsi="Times New Roman"/>
                <w:spacing w:val="0"/>
                <w:sz w:val="16"/>
                <w:szCs w:val="16"/>
                <w:lang w:eastAsia="ru-RU"/>
              </w:rPr>
              <w:br/>
              <w:t>пос. Лунный</w:t>
            </w:r>
          </w:p>
        </w:tc>
        <w:tc>
          <w:tcPr>
            <w:tcW w:w="452" w:type="pct"/>
            <w:shd w:val="clear" w:color="auto" w:fill="auto"/>
            <w:noWrap/>
            <w:vAlign w:val="center"/>
            <w:hideMark/>
          </w:tcPr>
          <w:p w14:paraId="7933F5A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2394</w:t>
            </w:r>
          </w:p>
        </w:tc>
        <w:tc>
          <w:tcPr>
            <w:tcW w:w="1090" w:type="pct"/>
            <w:shd w:val="clear" w:color="auto" w:fill="auto"/>
            <w:vAlign w:val="center"/>
            <w:hideMark/>
          </w:tcPr>
          <w:p w14:paraId="5964D8E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Балыкова</w:t>
            </w:r>
            <w:proofErr w:type="spellEnd"/>
            <w:r w:rsidRPr="009A4A09">
              <w:rPr>
                <w:rFonts w:ascii="Times New Roman" w:eastAsia="Times New Roman" w:hAnsi="Times New Roman"/>
                <w:spacing w:val="0"/>
                <w:sz w:val="16"/>
                <w:szCs w:val="16"/>
                <w:lang w:eastAsia="ru-RU"/>
              </w:rPr>
              <w:t xml:space="preserve"> Наталья Владимировна</w:t>
            </w:r>
          </w:p>
        </w:tc>
        <w:tc>
          <w:tcPr>
            <w:tcW w:w="771" w:type="pct"/>
            <w:shd w:val="clear" w:color="auto" w:fill="auto"/>
            <w:vAlign w:val="center"/>
            <w:hideMark/>
          </w:tcPr>
          <w:p w14:paraId="0CE29EF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CF848C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Лесная</w:t>
            </w:r>
          </w:p>
        </w:tc>
        <w:tc>
          <w:tcPr>
            <w:tcW w:w="374" w:type="pct"/>
            <w:shd w:val="clear" w:color="auto" w:fill="auto"/>
            <w:noWrap/>
            <w:vAlign w:val="center"/>
            <w:hideMark/>
          </w:tcPr>
          <w:p w14:paraId="0C0D1A9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25</w:t>
            </w:r>
          </w:p>
        </w:tc>
      </w:tr>
      <w:tr w:rsidR="009A4A09" w:rsidRPr="009A4A09" w14:paraId="30E54E6C" w14:textId="77777777" w:rsidTr="00216D7E">
        <w:trPr>
          <w:trHeight w:val="255"/>
        </w:trPr>
        <w:tc>
          <w:tcPr>
            <w:tcW w:w="771" w:type="pct"/>
            <w:shd w:val="clear" w:color="auto" w:fill="auto"/>
            <w:vAlign w:val="center"/>
            <w:hideMark/>
          </w:tcPr>
          <w:p w14:paraId="1E71E6A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кот.30        пос. Лунный</w:t>
            </w:r>
          </w:p>
        </w:tc>
        <w:tc>
          <w:tcPr>
            <w:tcW w:w="771" w:type="pct"/>
            <w:shd w:val="clear" w:color="auto" w:fill="auto"/>
            <w:vAlign w:val="center"/>
            <w:hideMark/>
          </w:tcPr>
          <w:p w14:paraId="12AAD8E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кот.№30 пос. Лунный</w:t>
            </w:r>
          </w:p>
        </w:tc>
        <w:tc>
          <w:tcPr>
            <w:tcW w:w="452" w:type="pct"/>
            <w:shd w:val="clear" w:color="auto" w:fill="auto"/>
            <w:noWrap/>
            <w:vAlign w:val="center"/>
            <w:hideMark/>
          </w:tcPr>
          <w:p w14:paraId="3F500B4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2365</w:t>
            </w:r>
          </w:p>
        </w:tc>
        <w:tc>
          <w:tcPr>
            <w:tcW w:w="1090" w:type="pct"/>
            <w:shd w:val="clear" w:color="auto" w:fill="auto"/>
            <w:vAlign w:val="center"/>
            <w:hideMark/>
          </w:tcPr>
          <w:p w14:paraId="7CCCA7A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Горобец Александр Михайлович</w:t>
            </w:r>
          </w:p>
        </w:tc>
        <w:tc>
          <w:tcPr>
            <w:tcW w:w="771" w:type="pct"/>
            <w:shd w:val="clear" w:color="auto" w:fill="auto"/>
            <w:vAlign w:val="center"/>
            <w:hideMark/>
          </w:tcPr>
          <w:p w14:paraId="5249D41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55974C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6</w:t>
            </w:r>
          </w:p>
        </w:tc>
        <w:tc>
          <w:tcPr>
            <w:tcW w:w="374" w:type="pct"/>
            <w:shd w:val="clear" w:color="auto" w:fill="auto"/>
            <w:noWrap/>
            <w:vAlign w:val="center"/>
            <w:hideMark/>
          </w:tcPr>
          <w:p w14:paraId="03E2DA8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12</w:t>
            </w:r>
          </w:p>
        </w:tc>
      </w:tr>
      <w:tr w:rsidR="009A4A09" w:rsidRPr="009A4A09" w14:paraId="6D39CAA9" w14:textId="77777777" w:rsidTr="00216D7E">
        <w:trPr>
          <w:trHeight w:val="255"/>
        </w:trPr>
        <w:tc>
          <w:tcPr>
            <w:tcW w:w="771" w:type="pct"/>
            <w:shd w:val="clear" w:color="auto" w:fill="auto"/>
            <w:vAlign w:val="center"/>
            <w:hideMark/>
          </w:tcPr>
          <w:p w14:paraId="67FE4A9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кот.30        пос. Лунный</w:t>
            </w:r>
          </w:p>
        </w:tc>
        <w:tc>
          <w:tcPr>
            <w:tcW w:w="771" w:type="pct"/>
            <w:shd w:val="clear" w:color="auto" w:fill="auto"/>
            <w:vAlign w:val="center"/>
            <w:hideMark/>
          </w:tcPr>
          <w:p w14:paraId="218170E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кот.№30 пос. Лунный</w:t>
            </w:r>
          </w:p>
        </w:tc>
        <w:tc>
          <w:tcPr>
            <w:tcW w:w="452" w:type="pct"/>
            <w:shd w:val="clear" w:color="auto" w:fill="auto"/>
            <w:noWrap/>
            <w:vAlign w:val="center"/>
            <w:hideMark/>
          </w:tcPr>
          <w:p w14:paraId="7DD44DA3"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2369</w:t>
            </w:r>
          </w:p>
        </w:tc>
        <w:tc>
          <w:tcPr>
            <w:tcW w:w="1090" w:type="pct"/>
            <w:shd w:val="clear" w:color="auto" w:fill="auto"/>
            <w:vAlign w:val="center"/>
            <w:hideMark/>
          </w:tcPr>
          <w:p w14:paraId="54B3679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Большаков Евгений Викторович</w:t>
            </w:r>
          </w:p>
        </w:tc>
        <w:tc>
          <w:tcPr>
            <w:tcW w:w="771" w:type="pct"/>
            <w:shd w:val="clear" w:color="auto" w:fill="auto"/>
            <w:vAlign w:val="center"/>
            <w:hideMark/>
          </w:tcPr>
          <w:p w14:paraId="019AE68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2E8B740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12</w:t>
            </w:r>
          </w:p>
        </w:tc>
        <w:tc>
          <w:tcPr>
            <w:tcW w:w="374" w:type="pct"/>
            <w:shd w:val="clear" w:color="auto" w:fill="auto"/>
            <w:noWrap/>
            <w:vAlign w:val="center"/>
            <w:hideMark/>
          </w:tcPr>
          <w:p w14:paraId="36EE40D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7</w:t>
            </w:r>
          </w:p>
        </w:tc>
      </w:tr>
      <w:tr w:rsidR="009A4A09" w:rsidRPr="009A4A09" w14:paraId="5D7173A3" w14:textId="77777777" w:rsidTr="00216D7E">
        <w:trPr>
          <w:trHeight w:val="255"/>
        </w:trPr>
        <w:tc>
          <w:tcPr>
            <w:tcW w:w="771" w:type="pct"/>
            <w:shd w:val="clear" w:color="auto" w:fill="auto"/>
            <w:vAlign w:val="center"/>
            <w:hideMark/>
          </w:tcPr>
          <w:p w14:paraId="5D209C0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кот.30        пос. Лунный</w:t>
            </w:r>
          </w:p>
        </w:tc>
        <w:tc>
          <w:tcPr>
            <w:tcW w:w="771" w:type="pct"/>
            <w:shd w:val="clear" w:color="auto" w:fill="auto"/>
            <w:vAlign w:val="center"/>
            <w:hideMark/>
          </w:tcPr>
          <w:p w14:paraId="470F4C8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кот.№30 пос. Лунный</w:t>
            </w:r>
          </w:p>
        </w:tc>
        <w:tc>
          <w:tcPr>
            <w:tcW w:w="452" w:type="pct"/>
            <w:shd w:val="clear" w:color="auto" w:fill="auto"/>
            <w:noWrap/>
            <w:vAlign w:val="center"/>
            <w:hideMark/>
          </w:tcPr>
          <w:p w14:paraId="30F6CA0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2372</w:t>
            </w:r>
          </w:p>
        </w:tc>
        <w:tc>
          <w:tcPr>
            <w:tcW w:w="1090" w:type="pct"/>
            <w:shd w:val="clear" w:color="auto" w:fill="auto"/>
            <w:vAlign w:val="center"/>
            <w:hideMark/>
          </w:tcPr>
          <w:p w14:paraId="06B14E3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 xml:space="preserve">Мавлетов Ринат </w:t>
            </w:r>
            <w:proofErr w:type="spellStart"/>
            <w:r w:rsidRPr="009A4A09">
              <w:rPr>
                <w:rFonts w:ascii="Times New Roman" w:eastAsia="Times New Roman" w:hAnsi="Times New Roman"/>
                <w:spacing w:val="0"/>
                <w:sz w:val="16"/>
                <w:szCs w:val="16"/>
                <w:lang w:eastAsia="ru-RU"/>
              </w:rPr>
              <w:t>Равилевич</w:t>
            </w:r>
            <w:proofErr w:type="spellEnd"/>
          </w:p>
        </w:tc>
        <w:tc>
          <w:tcPr>
            <w:tcW w:w="771" w:type="pct"/>
            <w:shd w:val="clear" w:color="auto" w:fill="auto"/>
            <w:vAlign w:val="center"/>
            <w:hideMark/>
          </w:tcPr>
          <w:p w14:paraId="5B12DF2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7E08FF4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12</w:t>
            </w:r>
          </w:p>
        </w:tc>
        <w:tc>
          <w:tcPr>
            <w:tcW w:w="374" w:type="pct"/>
            <w:shd w:val="clear" w:color="auto" w:fill="auto"/>
            <w:noWrap/>
            <w:vAlign w:val="center"/>
            <w:hideMark/>
          </w:tcPr>
          <w:p w14:paraId="3A36A55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21</w:t>
            </w:r>
          </w:p>
        </w:tc>
      </w:tr>
      <w:tr w:rsidR="009A4A09" w:rsidRPr="009A4A09" w14:paraId="72AEAD31" w14:textId="77777777" w:rsidTr="00216D7E">
        <w:trPr>
          <w:trHeight w:val="255"/>
        </w:trPr>
        <w:tc>
          <w:tcPr>
            <w:tcW w:w="771" w:type="pct"/>
            <w:shd w:val="clear" w:color="auto" w:fill="auto"/>
            <w:vAlign w:val="center"/>
            <w:hideMark/>
          </w:tcPr>
          <w:p w14:paraId="646E122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кот.30        пос. Лунный</w:t>
            </w:r>
          </w:p>
        </w:tc>
        <w:tc>
          <w:tcPr>
            <w:tcW w:w="771" w:type="pct"/>
            <w:shd w:val="clear" w:color="auto" w:fill="auto"/>
            <w:vAlign w:val="center"/>
            <w:hideMark/>
          </w:tcPr>
          <w:p w14:paraId="6DBC19A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кот.№30 пос. Лунный</w:t>
            </w:r>
          </w:p>
        </w:tc>
        <w:tc>
          <w:tcPr>
            <w:tcW w:w="452" w:type="pct"/>
            <w:shd w:val="clear" w:color="auto" w:fill="auto"/>
            <w:noWrap/>
            <w:vAlign w:val="center"/>
            <w:hideMark/>
          </w:tcPr>
          <w:p w14:paraId="6430ABD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2374</w:t>
            </w:r>
          </w:p>
        </w:tc>
        <w:tc>
          <w:tcPr>
            <w:tcW w:w="1090" w:type="pct"/>
            <w:shd w:val="clear" w:color="auto" w:fill="auto"/>
            <w:vAlign w:val="center"/>
            <w:hideMark/>
          </w:tcPr>
          <w:p w14:paraId="3A3DAD0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 xml:space="preserve">Никитина Замира </w:t>
            </w:r>
            <w:proofErr w:type="spellStart"/>
            <w:r w:rsidRPr="009A4A09">
              <w:rPr>
                <w:rFonts w:ascii="Times New Roman" w:eastAsia="Times New Roman" w:hAnsi="Times New Roman"/>
                <w:spacing w:val="0"/>
                <w:sz w:val="16"/>
                <w:szCs w:val="16"/>
                <w:lang w:eastAsia="ru-RU"/>
              </w:rPr>
              <w:t>Идоевна</w:t>
            </w:r>
            <w:proofErr w:type="spellEnd"/>
          </w:p>
        </w:tc>
        <w:tc>
          <w:tcPr>
            <w:tcW w:w="771" w:type="pct"/>
            <w:shd w:val="clear" w:color="auto" w:fill="auto"/>
            <w:vAlign w:val="center"/>
            <w:hideMark/>
          </w:tcPr>
          <w:p w14:paraId="6B23AF6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30D9FD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3</w:t>
            </w:r>
          </w:p>
        </w:tc>
        <w:tc>
          <w:tcPr>
            <w:tcW w:w="374" w:type="pct"/>
            <w:shd w:val="clear" w:color="auto" w:fill="auto"/>
            <w:noWrap/>
            <w:vAlign w:val="center"/>
            <w:hideMark/>
          </w:tcPr>
          <w:p w14:paraId="4CB9102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w:t>
            </w:r>
          </w:p>
        </w:tc>
      </w:tr>
      <w:tr w:rsidR="009A4A09" w:rsidRPr="009A4A09" w14:paraId="5F9E4691" w14:textId="77777777" w:rsidTr="00216D7E">
        <w:trPr>
          <w:trHeight w:val="450"/>
        </w:trPr>
        <w:tc>
          <w:tcPr>
            <w:tcW w:w="771" w:type="pct"/>
            <w:shd w:val="clear" w:color="auto" w:fill="auto"/>
            <w:vAlign w:val="center"/>
            <w:hideMark/>
          </w:tcPr>
          <w:p w14:paraId="32373400"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кот.30        пос.</w:t>
            </w:r>
            <w:r w:rsidRPr="009A4A09">
              <w:rPr>
                <w:rFonts w:ascii="Times New Roman" w:eastAsia="Times New Roman" w:hAnsi="Times New Roman"/>
                <w:spacing w:val="0"/>
                <w:sz w:val="16"/>
                <w:szCs w:val="16"/>
                <w:lang w:eastAsia="ru-RU"/>
              </w:rPr>
              <w:br/>
              <w:t>Лунный</w:t>
            </w:r>
          </w:p>
        </w:tc>
        <w:tc>
          <w:tcPr>
            <w:tcW w:w="771" w:type="pct"/>
            <w:shd w:val="clear" w:color="auto" w:fill="auto"/>
            <w:vAlign w:val="center"/>
            <w:hideMark/>
          </w:tcPr>
          <w:p w14:paraId="0AD2BFF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кот.№30</w:t>
            </w:r>
            <w:r w:rsidRPr="009A4A09">
              <w:rPr>
                <w:rFonts w:ascii="Times New Roman" w:eastAsia="Times New Roman" w:hAnsi="Times New Roman"/>
                <w:spacing w:val="0"/>
                <w:sz w:val="16"/>
                <w:szCs w:val="16"/>
                <w:lang w:eastAsia="ru-RU"/>
              </w:rPr>
              <w:br/>
              <w:t>пос. Лунный</w:t>
            </w:r>
          </w:p>
        </w:tc>
        <w:tc>
          <w:tcPr>
            <w:tcW w:w="452" w:type="pct"/>
            <w:shd w:val="clear" w:color="auto" w:fill="auto"/>
            <w:noWrap/>
            <w:vAlign w:val="center"/>
            <w:hideMark/>
          </w:tcPr>
          <w:p w14:paraId="521A2F2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2375</w:t>
            </w:r>
          </w:p>
        </w:tc>
        <w:tc>
          <w:tcPr>
            <w:tcW w:w="1090" w:type="pct"/>
            <w:shd w:val="clear" w:color="auto" w:fill="auto"/>
            <w:vAlign w:val="center"/>
            <w:hideMark/>
          </w:tcPr>
          <w:p w14:paraId="518FEA9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 xml:space="preserve">Исламова Айгуль </w:t>
            </w:r>
            <w:proofErr w:type="spellStart"/>
            <w:r w:rsidRPr="009A4A09">
              <w:rPr>
                <w:rFonts w:ascii="Times New Roman" w:eastAsia="Times New Roman" w:hAnsi="Times New Roman"/>
                <w:spacing w:val="0"/>
                <w:sz w:val="16"/>
                <w:szCs w:val="16"/>
                <w:lang w:eastAsia="ru-RU"/>
              </w:rPr>
              <w:t>Фаварисовна</w:t>
            </w:r>
            <w:proofErr w:type="spellEnd"/>
          </w:p>
        </w:tc>
        <w:tc>
          <w:tcPr>
            <w:tcW w:w="771" w:type="pct"/>
            <w:shd w:val="clear" w:color="auto" w:fill="auto"/>
            <w:vAlign w:val="center"/>
            <w:hideMark/>
          </w:tcPr>
          <w:p w14:paraId="1928AE7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48BA5A8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3</w:t>
            </w:r>
          </w:p>
        </w:tc>
        <w:tc>
          <w:tcPr>
            <w:tcW w:w="374" w:type="pct"/>
            <w:shd w:val="clear" w:color="auto" w:fill="auto"/>
            <w:noWrap/>
            <w:vAlign w:val="center"/>
            <w:hideMark/>
          </w:tcPr>
          <w:p w14:paraId="3030EA6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15</w:t>
            </w:r>
          </w:p>
        </w:tc>
      </w:tr>
      <w:tr w:rsidR="009A4A09" w:rsidRPr="009A4A09" w14:paraId="23CFCF0E" w14:textId="77777777" w:rsidTr="00216D7E">
        <w:trPr>
          <w:trHeight w:val="450"/>
        </w:trPr>
        <w:tc>
          <w:tcPr>
            <w:tcW w:w="771" w:type="pct"/>
            <w:shd w:val="clear" w:color="auto" w:fill="auto"/>
            <w:vAlign w:val="center"/>
            <w:hideMark/>
          </w:tcPr>
          <w:p w14:paraId="560602E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кот.30        пос.</w:t>
            </w:r>
            <w:r w:rsidRPr="009A4A09">
              <w:rPr>
                <w:rFonts w:ascii="Times New Roman" w:eastAsia="Times New Roman" w:hAnsi="Times New Roman"/>
                <w:spacing w:val="0"/>
                <w:sz w:val="16"/>
                <w:szCs w:val="16"/>
                <w:lang w:eastAsia="ru-RU"/>
              </w:rPr>
              <w:br/>
              <w:t>Лунный</w:t>
            </w:r>
          </w:p>
        </w:tc>
        <w:tc>
          <w:tcPr>
            <w:tcW w:w="771" w:type="pct"/>
            <w:shd w:val="clear" w:color="auto" w:fill="auto"/>
            <w:vAlign w:val="center"/>
            <w:hideMark/>
          </w:tcPr>
          <w:p w14:paraId="3FA9B2F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кот.№30</w:t>
            </w:r>
            <w:r w:rsidRPr="009A4A09">
              <w:rPr>
                <w:rFonts w:ascii="Times New Roman" w:eastAsia="Times New Roman" w:hAnsi="Times New Roman"/>
                <w:spacing w:val="0"/>
                <w:sz w:val="16"/>
                <w:szCs w:val="16"/>
                <w:lang w:eastAsia="ru-RU"/>
              </w:rPr>
              <w:br/>
              <w:t>пос. Лунный</w:t>
            </w:r>
          </w:p>
        </w:tc>
        <w:tc>
          <w:tcPr>
            <w:tcW w:w="452" w:type="pct"/>
            <w:shd w:val="clear" w:color="auto" w:fill="auto"/>
            <w:noWrap/>
            <w:vAlign w:val="center"/>
            <w:hideMark/>
          </w:tcPr>
          <w:p w14:paraId="6C440BF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2375</w:t>
            </w:r>
          </w:p>
        </w:tc>
        <w:tc>
          <w:tcPr>
            <w:tcW w:w="1090" w:type="pct"/>
            <w:shd w:val="clear" w:color="auto" w:fill="auto"/>
            <w:vAlign w:val="center"/>
            <w:hideMark/>
          </w:tcPr>
          <w:p w14:paraId="098BF93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 xml:space="preserve">Исламова Айгуль </w:t>
            </w:r>
            <w:proofErr w:type="spellStart"/>
            <w:r w:rsidRPr="009A4A09">
              <w:rPr>
                <w:rFonts w:ascii="Times New Roman" w:eastAsia="Times New Roman" w:hAnsi="Times New Roman"/>
                <w:spacing w:val="0"/>
                <w:sz w:val="16"/>
                <w:szCs w:val="16"/>
                <w:lang w:eastAsia="ru-RU"/>
              </w:rPr>
              <w:t>Фаварисовна</w:t>
            </w:r>
            <w:proofErr w:type="spellEnd"/>
          </w:p>
        </w:tc>
        <w:tc>
          <w:tcPr>
            <w:tcW w:w="771" w:type="pct"/>
            <w:shd w:val="clear" w:color="auto" w:fill="auto"/>
            <w:vAlign w:val="center"/>
            <w:hideMark/>
          </w:tcPr>
          <w:p w14:paraId="59E3AD6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Пристрой</w:t>
            </w:r>
          </w:p>
        </w:tc>
        <w:tc>
          <w:tcPr>
            <w:tcW w:w="771" w:type="pct"/>
            <w:shd w:val="clear" w:color="auto" w:fill="auto"/>
            <w:vAlign w:val="center"/>
            <w:hideMark/>
          </w:tcPr>
          <w:p w14:paraId="0E7F679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3</w:t>
            </w:r>
          </w:p>
        </w:tc>
        <w:tc>
          <w:tcPr>
            <w:tcW w:w="374" w:type="pct"/>
            <w:shd w:val="clear" w:color="auto" w:fill="auto"/>
            <w:noWrap/>
            <w:vAlign w:val="center"/>
            <w:hideMark/>
          </w:tcPr>
          <w:p w14:paraId="48B6B1C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15</w:t>
            </w:r>
          </w:p>
        </w:tc>
      </w:tr>
      <w:tr w:rsidR="009A4A09" w:rsidRPr="009A4A09" w14:paraId="7921F5E7" w14:textId="77777777" w:rsidTr="00216D7E">
        <w:trPr>
          <w:trHeight w:val="450"/>
        </w:trPr>
        <w:tc>
          <w:tcPr>
            <w:tcW w:w="771" w:type="pct"/>
            <w:shd w:val="clear" w:color="auto" w:fill="auto"/>
            <w:vAlign w:val="center"/>
            <w:hideMark/>
          </w:tcPr>
          <w:p w14:paraId="76470DCC"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кот.30        пос.</w:t>
            </w:r>
            <w:r w:rsidRPr="009A4A09">
              <w:rPr>
                <w:rFonts w:ascii="Times New Roman" w:eastAsia="Times New Roman" w:hAnsi="Times New Roman"/>
                <w:spacing w:val="0"/>
                <w:sz w:val="16"/>
                <w:szCs w:val="16"/>
                <w:lang w:eastAsia="ru-RU"/>
              </w:rPr>
              <w:br/>
              <w:t>Лунный</w:t>
            </w:r>
          </w:p>
        </w:tc>
        <w:tc>
          <w:tcPr>
            <w:tcW w:w="771" w:type="pct"/>
            <w:shd w:val="clear" w:color="auto" w:fill="auto"/>
            <w:vAlign w:val="center"/>
            <w:hideMark/>
          </w:tcPr>
          <w:p w14:paraId="1EE9306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кот.№30</w:t>
            </w:r>
            <w:r w:rsidRPr="009A4A09">
              <w:rPr>
                <w:rFonts w:ascii="Times New Roman" w:eastAsia="Times New Roman" w:hAnsi="Times New Roman"/>
                <w:spacing w:val="0"/>
                <w:sz w:val="16"/>
                <w:szCs w:val="16"/>
                <w:lang w:eastAsia="ru-RU"/>
              </w:rPr>
              <w:br/>
              <w:t>пос. Лунный</w:t>
            </w:r>
          </w:p>
        </w:tc>
        <w:tc>
          <w:tcPr>
            <w:tcW w:w="452" w:type="pct"/>
            <w:shd w:val="clear" w:color="auto" w:fill="auto"/>
            <w:noWrap/>
            <w:vAlign w:val="center"/>
            <w:hideMark/>
          </w:tcPr>
          <w:p w14:paraId="72F31C29"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2378</w:t>
            </w:r>
          </w:p>
        </w:tc>
        <w:tc>
          <w:tcPr>
            <w:tcW w:w="1090" w:type="pct"/>
            <w:shd w:val="clear" w:color="auto" w:fill="auto"/>
            <w:vAlign w:val="center"/>
            <w:hideMark/>
          </w:tcPr>
          <w:p w14:paraId="738C3FE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Автаев</w:t>
            </w:r>
            <w:proofErr w:type="spellEnd"/>
            <w:r w:rsidRPr="009A4A09">
              <w:rPr>
                <w:rFonts w:ascii="Times New Roman" w:eastAsia="Times New Roman" w:hAnsi="Times New Roman"/>
                <w:spacing w:val="0"/>
                <w:sz w:val="16"/>
                <w:szCs w:val="16"/>
                <w:lang w:eastAsia="ru-RU"/>
              </w:rPr>
              <w:t xml:space="preserve"> Георгий Павлович</w:t>
            </w:r>
          </w:p>
        </w:tc>
        <w:tc>
          <w:tcPr>
            <w:tcW w:w="771" w:type="pct"/>
            <w:shd w:val="clear" w:color="auto" w:fill="auto"/>
            <w:vAlign w:val="center"/>
            <w:hideMark/>
          </w:tcPr>
          <w:p w14:paraId="667DBB8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08FB55D"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5</w:t>
            </w:r>
          </w:p>
        </w:tc>
        <w:tc>
          <w:tcPr>
            <w:tcW w:w="374" w:type="pct"/>
            <w:shd w:val="clear" w:color="auto" w:fill="auto"/>
            <w:noWrap/>
            <w:vAlign w:val="center"/>
            <w:hideMark/>
          </w:tcPr>
          <w:p w14:paraId="242D4E4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10</w:t>
            </w:r>
          </w:p>
        </w:tc>
      </w:tr>
      <w:tr w:rsidR="009A4A09" w:rsidRPr="009A4A09" w14:paraId="2CD379BE" w14:textId="77777777" w:rsidTr="00216D7E">
        <w:trPr>
          <w:trHeight w:val="450"/>
        </w:trPr>
        <w:tc>
          <w:tcPr>
            <w:tcW w:w="771" w:type="pct"/>
            <w:shd w:val="clear" w:color="auto" w:fill="auto"/>
            <w:vAlign w:val="center"/>
            <w:hideMark/>
          </w:tcPr>
          <w:p w14:paraId="26E3960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кот.30        пос.</w:t>
            </w:r>
            <w:r w:rsidRPr="009A4A09">
              <w:rPr>
                <w:rFonts w:ascii="Times New Roman" w:eastAsia="Times New Roman" w:hAnsi="Times New Roman"/>
                <w:spacing w:val="0"/>
                <w:sz w:val="16"/>
                <w:szCs w:val="16"/>
                <w:lang w:eastAsia="ru-RU"/>
              </w:rPr>
              <w:br/>
              <w:t>Лунный</w:t>
            </w:r>
          </w:p>
        </w:tc>
        <w:tc>
          <w:tcPr>
            <w:tcW w:w="771" w:type="pct"/>
            <w:shd w:val="clear" w:color="auto" w:fill="auto"/>
            <w:vAlign w:val="center"/>
            <w:hideMark/>
          </w:tcPr>
          <w:p w14:paraId="03FEF9B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кот.№30</w:t>
            </w:r>
            <w:r w:rsidRPr="009A4A09">
              <w:rPr>
                <w:rFonts w:ascii="Times New Roman" w:eastAsia="Times New Roman" w:hAnsi="Times New Roman"/>
                <w:spacing w:val="0"/>
                <w:sz w:val="16"/>
                <w:szCs w:val="16"/>
                <w:lang w:eastAsia="ru-RU"/>
              </w:rPr>
              <w:br/>
              <w:t>пос. Лунный</w:t>
            </w:r>
          </w:p>
        </w:tc>
        <w:tc>
          <w:tcPr>
            <w:tcW w:w="452" w:type="pct"/>
            <w:shd w:val="clear" w:color="auto" w:fill="auto"/>
            <w:noWrap/>
            <w:vAlign w:val="center"/>
            <w:hideMark/>
          </w:tcPr>
          <w:p w14:paraId="67BD8D6E"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2379</w:t>
            </w:r>
          </w:p>
        </w:tc>
        <w:tc>
          <w:tcPr>
            <w:tcW w:w="1090" w:type="pct"/>
            <w:shd w:val="clear" w:color="auto" w:fill="auto"/>
            <w:vAlign w:val="center"/>
            <w:hideMark/>
          </w:tcPr>
          <w:p w14:paraId="6DE7B38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proofErr w:type="spellStart"/>
            <w:r w:rsidRPr="009A4A09">
              <w:rPr>
                <w:rFonts w:ascii="Times New Roman" w:eastAsia="Times New Roman" w:hAnsi="Times New Roman"/>
                <w:spacing w:val="0"/>
                <w:sz w:val="16"/>
                <w:szCs w:val="16"/>
                <w:lang w:eastAsia="ru-RU"/>
              </w:rPr>
              <w:t>Таймолкин</w:t>
            </w:r>
            <w:proofErr w:type="spellEnd"/>
            <w:r w:rsidRPr="009A4A09">
              <w:rPr>
                <w:rFonts w:ascii="Times New Roman" w:eastAsia="Times New Roman" w:hAnsi="Times New Roman"/>
                <w:spacing w:val="0"/>
                <w:sz w:val="16"/>
                <w:szCs w:val="16"/>
                <w:lang w:eastAsia="ru-RU"/>
              </w:rPr>
              <w:t xml:space="preserve"> Олег Васильевич</w:t>
            </w:r>
          </w:p>
        </w:tc>
        <w:tc>
          <w:tcPr>
            <w:tcW w:w="771" w:type="pct"/>
            <w:shd w:val="clear" w:color="auto" w:fill="auto"/>
            <w:vAlign w:val="center"/>
            <w:hideMark/>
          </w:tcPr>
          <w:p w14:paraId="6CDEA0C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3CAB34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5</w:t>
            </w:r>
          </w:p>
        </w:tc>
        <w:tc>
          <w:tcPr>
            <w:tcW w:w="374" w:type="pct"/>
            <w:shd w:val="clear" w:color="auto" w:fill="auto"/>
            <w:noWrap/>
            <w:vAlign w:val="center"/>
            <w:hideMark/>
          </w:tcPr>
          <w:p w14:paraId="024BB10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21</w:t>
            </w:r>
          </w:p>
        </w:tc>
      </w:tr>
      <w:tr w:rsidR="009A4A09" w:rsidRPr="009A4A09" w14:paraId="03EC18A4" w14:textId="77777777" w:rsidTr="00216D7E">
        <w:trPr>
          <w:trHeight w:val="450"/>
        </w:trPr>
        <w:tc>
          <w:tcPr>
            <w:tcW w:w="771" w:type="pct"/>
            <w:shd w:val="clear" w:color="auto" w:fill="auto"/>
            <w:vAlign w:val="center"/>
            <w:hideMark/>
          </w:tcPr>
          <w:p w14:paraId="47F22ED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кот.30        пос.</w:t>
            </w:r>
            <w:r w:rsidRPr="009A4A09">
              <w:rPr>
                <w:rFonts w:ascii="Times New Roman" w:eastAsia="Times New Roman" w:hAnsi="Times New Roman"/>
                <w:spacing w:val="0"/>
                <w:sz w:val="16"/>
                <w:szCs w:val="16"/>
                <w:lang w:eastAsia="ru-RU"/>
              </w:rPr>
              <w:br/>
              <w:t>Лунный</w:t>
            </w:r>
          </w:p>
        </w:tc>
        <w:tc>
          <w:tcPr>
            <w:tcW w:w="771" w:type="pct"/>
            <w:shd w:val="clear" w:color="auto" w:fill="auto"/>
            <w:vAlign w:val="center"/>
            <w:hideMark/>
          </w:tcPr>
          <w:p w14:paraId="30FBBD2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кот.№30</w:t>
            </w:r>
            <w:r w:rsidRPr="009A4A09">
              <w:rPr>
                <w:rFonts w:ascii="Times New Roman" w:eastAsia="Times New Roman" w:hAnsi="Times New Roman"/>
                <w:spacing w:val="0"/>
                <w:sz w:val="16"/>
                <w:szCs w:val="16"/>
                <w:lang w:eastAsia="ru-RU"/>
              </w:rPr>
              <w:br/>
              <w:t>пос. Лунный</w:t>
            </w:r>
          </w:p>
        </w:tc>
        <w:tc>
          <w:tcPr>
            <w:tcW w:w="452" w:type="pct"/>
            <w:shd w:val="clear" w:color="auto" w:fill="auto"/>
            <w:noWrap/>
            <w:vAlign w:val="center"/>
            <w:hideMark/>
          </w:tcPr>
          <w:p w14:paraId="4494733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2380</w:t>
            </w:r>
          </w:p>
        </w:tc>
        <w:tc>
          <w:tcPr>
            <w:tcW w:w="1090" w:type="pct"/>
            <w:shd w:val="clear" w:color="auto" w:fill="auto"/>
            <w:vAlign w:val="center"/>
            <w:hideMark/>
          </w:tcPr>
          <w:p w14:paraId="0E14A3A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Богдан Валерий Валентинович</w:t>
            </w:r>
          </w:p>
        </w:tc>
        <w:tc>
          <w:tcPr>
            <w:tcW w:w="771" w:type="pct"/>
            <w:shd w:val="clear" w:color="auto" w:fill="auto"/>
            <w:vAlign w:val="center"/>
            <w:hideMark/>
          </w:tcPr>
          <w:p w14:paraId="48D6162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81BC42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6</w:t>
            </w:r>
          </w:p>
        </w:tc>
        <w:tc>
          <w:tcPr>
            <w:tcW w:w="374" w:type="pct"/>
            <w:shd w:val="clear" w:color="auto" w:fill="auto"/>
            <w:noWrap/>
            <w:vAlign w:val="center"/>
            <w:hideMark/>
          </w:tcPr>
          <w:p w14:paraId="3C40258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4</w:t>
            </w:r>
          </w:p>
        </w:tc>
      </w:tr>
      <w:tr w:rsidR="009A4A09" w:rsidRPr="009A4A09" w14:paraId="1F3EE253" w14:textId="77777777" w:rsidTr="00216D7E">
        <w:trPr>
          <w:trHeight w:val="450"/>
        </w:trPr>
        <w:tc>
          <w:tcPr>
            <w:tcW w:w="771" w:type="pct"/>
            <w:shd w:val="clear" w:color="auto" w:fill="auto"/>
            <w:vAlign w:val="center"/>
            <w:hideMark/>
          </w:tcPr>
          <w:p w14:paraId="1379FD5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кот.30        пос.</w:t>
            </w:r>
            <w:r w:rsidRPr="009A4A09">
              <w:rPr>
                <w:rFonts w:ascii="Times New Roman" w:eastAsia="Times New Roman" w:hAnsi="Times New Roman"/>
                <w:spacing w:val="0"/>
                <w:sz w:val="16"/>
                <w:szCs w:val="16"/>
                <w:lang w:eastAsia="ru-RU"/>
              </w:rPr>
              <w:br/>
              <w:t>Лунный</w:t>
            </w:r>
          </w:p>
        </w:tc>
        <w:tc>
          <w:tcPr>
            <w:tcW w:w="771" w:type="pct"/>
            <w:shd w:val="clear" w:color="auto" w:fill="auto"/>
            <w:vAlign w:val="center"/>
            <w:hideMark/>
          </w:tcPr>
          <w:p w14:paraId="49F870BB"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кот.№30</w:t>
            </w:r>
            <w:r w:rsidRPr="009A4A09">
              <w:rPr>
                <w:rFonts w:ascii="Times New Roman" w:eastAsia="Times New Roman" w:hAnsi="Times New Roman"/>
                <w:spacing w:val="0"/>
                <w:sz w:val="16"/>
                <w:szCs w:val="16"/>
                <w:lang w:eastAsia="ru-RU"/>
              </w:rPr>
              <w:br/>
              <w:t>пос. Лунный</w:t>
            </w:r>
          </w:p>
        </w:tc>
        <w:tc>
          <w:tcPr>
            <w:tcW w:w="452" w:type="pct"/>
            <w:shd w:val="clear" w:color="auto" w:fill="auto"/>
            <w:noWrap/>
            <w:vAlign w:val="center"/>
            <w:hideMark/>
          </w:tcPr>
          <w:p w14:paraId="5B09A16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2481</w:t>
            </w:r>
          </w:p>
        </w:tc>
        <w:tc>
          <w:tcPr>
            <w:tcW w:w="1090" w:type="pct"/>
            <w:shd w:val="clear" w:color="auto" w:fill="auto"/>
            <w:vAlign w:val="center"/>
            <w:hideMark/>
          </w:tcPr>
          <w:p w14:paraId="1B80F23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Михайлова Любовь Васильевна</w:t>
            </w:r>
          </w:p>
        </w:tc>
        <w:tc>
          <w:tcPr>
            <w:tcW w:w="771" w:type="pct"/>
            <w:shd w:val="clear" w:color="auto" w:fill="auto"/>
            <w:vAlign w:val="center"/>
            <w:hideMark/>
          </w:tcPr>
          <w:p w14:paraId="3CD8D1A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4EF5A1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6</w:t>
            </w:r>
          </w:p>
        </w:tc>
        <w:tc>
          <w:tcPr>
            <w:tcW w:w="374" w:type="pct"/>
            <w:shd w:val="clear" w:color="auto" w:fill="auto"/>
            <w:noWrap/>
            <w:vAlign w:val="center"/>
            <w:hideMark/>
          </w:tcPr>
          <w:p w14:paraId="4D610D0F"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8</w:t>
            </w:r>
          </w:p>
        </w:tc>
      </w:tr>
      <w:tr w:rsidR="009A4A09" w:rsidRPr="009A4A09" w14:paraId="055D8DB4" w14:textId="77777777" w:rsidTr="00216D7E">
        <w:trPr>
          <w:trHeight w:val="450"/>
        </w:trPr>
        <w:tc>
          <w:tcPr>
            <w:tcW w:w="771" w:type="pct"/>
            <w:shd w:val="clear" w:color="auto" w:fill="auto"/>
            <w:vAlign w:val="center"/>
            <w:hideMark/>
          </w:tcPr>
          <w:p w14:paraId="4A7D56E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кот.30        пос.</w:t>
            </w:r>
            <w:r w:rsidRPr="009A4A09">
              <w:rPr>
                <w:rFonts w:ascii="Times New Roman" w:eastAsia="Times New Roman" w:hAnsi="Times New Roman"/>
                <w:spacing w:val="0"/>
                <w:sz w:val="16"/>
                <w:szCs w:val="16"/>
                <w:lang w:eastAsia="ru-RU"/>
              </w:rPr>
              <w:br/>
              <w:t>Лунный</w:t>
            </w:r>
          </w:p>
        </w:tc>
        <w:tc>
          <w:tcPr>
            <w:tcW w:w="771" w:type="pct"/>
            <w:shd w:val="clear" w:color="auto" w:fill="auto"/>
            <w:vAlign w:val="center"/>
            <w:hideMark/>
          </w:tcPr>
          <w:p w14:paraId="457ACF94"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т/м     кот.№30</w:t>
            </w:r>
            <w:r w:rsidRPr="009A4A09">
              <w:rPr>
                <w:rFonts w:ascii="Times New Roman" w:eastAsia="Times New Roman" w:hAnsi="Times New Roman"/>
                <w:spacing w:val="0"/>
                <w:sz w:val="16"/>
                <w:szCs w:val="16"/>
                <w:lang w:eastAsia="ru-RU"/>
              </w:rPr>
              <w:br/>
              <w:t>пос. Лунный</w:t>
            </w:r>
          </w:p>
        </w:tc>
        <w:tc>
          <w:tcPr>
            <w:tcW w:w="452" w:type="pct"/>
            <w:shd w:val="clear" w:color="auto" w:fill="auto"/>
            <w:noWrap/>
            <w:vAlign w:val="center"/>
            <w:hideMark/>
          </w:tcPr>
          <w:p w14:paraId="137A327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2485</w:t>
            </w:r>
          </w:p>
        </w:tc>
        <w:tc>
          <w:tcPr>
            <w:tcW w:w="1090" w:type="pct"/>
            <w:shd w:val="clear" w:color="auto" w:fill="auto"/>
            <w:vAlign w:val="center"/>
            <w:hideMark/>
          </w:tcPr>
          <w:p w14:paraId="51EDCC1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Мананникова Галина Вадимовна</w:t>
            </w:r>
          </w:p>
        </w:tc>
        <w:tc>
          <w:tcPr>
            <w:tcW w:w="771" w:type="pct"/>
            <w:shd w:val="clear" w:color="auto" w:fill="auto"/>
            <w:vAlign w:val="center"/>
            <w:hideMark/>
          </w:tcPr>
          <w:p w14:paraId="2ABAE97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5F9C528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6</w:t>
            </w:r>
          </w:p>
        </w:tc>
        <w:tc>
          <w:tcPr>
            <w:tcW w:w="374" w:type="pct"/>
            <w:shd w:val="clear" w:color="auto" w:fill="auto"/>
            <w:noWrap/>
            <w:vAlign w:val="center"/>
            <w:hideMark/>
          </w:tcPr>
          <w:p w14:paraId="0B16D10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11</w:t>
            </w:r>
          </w:p>
        </w:tc>
      </w:tr>
      <w:tr w:rsidR="009A4A09" w:rsidRPr="009A4A09" w14:paraId="08AB41E1" w14:textId="77777777" w:rsidTr="00216D7E">
        <w:trPr>
          <w:trHeight w:val="255"/>
        </w:trPr>
        <w:tc>
          <w:tcPr>
            <w:tcW w:w="771" w:type="pct"/>
            <w:shd w:val="clear" w:color="auto" w:fill="auto"/>
            <w:vAlign w:val="center"/>
            <w:hideMark/>
          </w:tcPr>
          <w:p w14:paraId="7111E08B"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кот.30        пос. Лунный</w:t>
            </w:r>
          </w:p>
        </w:tc>
        <w:tc>
          <w:tcPr>
            <w:tcW w:w="771" w:type="pct"/>
            <w:shd w:val="clear" w:color="auto" w:fill="auto"/>
            <w:vAlign w:val="center"/>
            <w:hideMark/>
          </w:tcPr>
          <w:p w14:paraId="55E0308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кот.№30 пос. Лунный</w:t>
            </w:r>
          </w:p>
        </w:tc>
        <w:tc>
          <w:tcPr>
            <w:tcW w:w="452" w:type="pct"/>
            <w:shd w:val="clear" w:color="auto" w:fill="auto"/>
            <w:noWrap/>
            <w:vAlign w:val="center"/>
            <w:hideMark/>
          </w:tcPr>
          <w:p w14:paraId="14B19005"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2334</w:t>
            </w:r>
          </w:p>
        </w:tc>
        <w:tc>
          <w:tcPr>
            <w:tcW w:w="1090" w:type="pct"/>
            <w:shd w:val="clear" w:color="auto" w:fill="auto"/>
            <w:vAlign w:val="center"/>
            <w:hideMark/>
          </w:tcPr>
          <w:p w14:paraId="7AEECA68"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 xml:space="preserve">Артыкова </w:t>
            </w:r>
            <w:proofErr w:type="spellStart"/>
            <w:r w:rsidRPr="009A4A09">
              <w:rPr>
                <w:rFonts w:ascii="Times New Roman" w:eastAsia="Times New Roman" w:hAnsi="Times New Roman"/>
                <w:spacing w:val="0"/>
                <w:sz w:val="16"/>
                <w:szCs w:val="16"/>
                <w:lang w:eastAsia="ru-RU"/>
              </w:rPr>
              <w:t>Парвина</w:t>
            </w:r>
            <w:proofErr w:type="spellEnd"/>
          </w:p>
        </w:tc>
        <w:tc>
          <w:tcPr>
            <w:tcW w:w="771" w:type="pct"/>
            <w:shd w:val="clear" w:color="auto" w:fill="auto"/>
            <w:vAlign w:val="center"/>
            <w:hideMark/>
          </w:tcPr>
          <w:p w14:paraId="35D7F9A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39908D7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Таежная</w:t>
            </w:r>
          </w:p>
        </w:tc>
        <w:tc>
          <w:tcPr>
            <w:tcW w:w="374" w:type="pct"/>
            <w:shd w:val="clear" w:color="auto" w:fill="auto"/>
            <w:vAlign w:val="center"/>
            <w:hideMark/>
          </w:tcPr>
          <w:p w14:paraId="798F4732"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4 Б</w:t>
            </w:r>
          </w:p>
        </w:tc>
      </w:tr>
      <w:tr w:rsidR="009A4A09" w:rsidRPr="009A4A09" w14:paraId="121F21AF" w14:textId="77777777" w:rsidTr="00216D7E">
        <w:trPr>
          <w:trHeight w:val="255"/>
        </w:trPr>
        <w:tc>
          <w:tcPr>
            <w:tcW w:w="771" w:type="pct"/>
            <w:shd w:val="clear" w:color="auto" w:fill="auto"/>
            <w:vAlign w:val="center"/>
            <w:hideMark/>
          </w:tcPr>
          <w:p w14:paraId="2D0AF9D4"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кот.30        пос. Лунный</w:t>
            </w:r>
          </w:p>
        </w:tc>
        <w:tc>
          <w:tcPr>
            <w:tcW w:w="771" w:type="pct"/>
            <w:shd w:val="clear" w:color="auto" w:fill="auto"/>
            <w:vAlign w:val="center"/>
            <w:hideMark/>
          </w:tcPr>
          <w:p w14:paraId="191F107C"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т/м     кот.№30 пос. Лунный</w:t>
            </w:r>
          </w:p>
        </w:tc>
        <w:tc>
          <w:tcPr>
            <w:tcW w:w="452" w:type="pct"/>
            <w:shd w:val="clear" w:color="auto" w:fill="auto"/>
            <w:noWrap/>
            <w:vAlign w:val="center"/>
            <w:hideMark/>
          </w:tcPr>
          <w:p w14:paraId="57C8300D"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2419</w:t>
            </w:r>
          </w:p>
        </w:tc>
        <w:tc>
          <w:tcPr>
            <w:tcW w:w="1090" w:type="pct"/>
            <w:shd w:val="clear" w:color="auto" w:fill="auto"/>
            <w:vAlign w:val="center"/>
            <w:hideMark/>
          </w:tcPr>
          <w:p w14:paraId="35E835BF"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 xml:space="preserve">Мансуров Зариф </w:t>
            </w:r>
            <w:proofErr w:type="spellStart"/>
            <w:r w:rsidRPr="009A4A09">
              <w:rPr>
                <w:rFonts w:ascii="Times New Roman" w:eastAsia="Times New Roman" w:hAnsi="Times New Roman"/>
                <w:spacing w:val="0"/>
                <w:sz w:val="16"/>
                <w:szCs w:val="16"/>
                <w:lang w:eastAsia="ru-RU"/>
              </w:rPr>
              <w:t>Носирджонович</w:t>
            </w:r>
            <w:proofErr w:type="spellEnd"/>
          </w:p>
        </w:tc>
        <w:tc>
          <w:tcPr>
            <w:tcW w:w="771" w:type="pct"/>
            <w:shd w:val="clear" w:color="auto" w:fill="auto"/>
            <w:vAlign w:val="center"/>
            <w:hideMark/>
          </w:tcPr>
          <w:p w14:paraId="28629DC1"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вагон</w:t>
            </w:r>
          </w:p>
        </w:tc>
        <w:tc>
          <w:tcPr>
            <w:tcW w:w="771" w:type="pct"/>
            <w:shd w:val="clear" w:color="auto" w:fill="auto"/>
            <w:vAlign w:val="center"/>
            <w:hideMark/>
          </w:tcPr>
          <w:p w14:paraId="6A4AC5E2"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Линия 4</w:t>
            </w:r>
          </w:p>
        </w:tc>
        <w:tc>
          <w:tcPr>
            <w:tcW w:w="374" w:type="pct"/>
            <w:shd w:val="clear" w:color="auto" w:fill="auto"/>
            <w:vAlign w:val="center"/>
            <w:hideMark/>
          </w:tcPr>
          <w:p w14:paraId="519667F6"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8А</w:t>
            </w:r>
          </w:p>
        </w:tc>
      </w:tr>
      <w:tr w:rsidR="009A4A09" w:rsidRPr="009A4A09" w14:paraId="3D5EB72C" w14:textId="77777777" w:rsidTr="00216D7E">
        <w:trPr>
          <w:trHeight w:val="675"/>
        </w:trPr>
        <w:tc>
          <w:tcPr>
            <w:tcW w:w="771" w:type="pct"/>
            <w:shd w:val="clear" w:color="auto" w:fill="auto"/>
            <w:vAlign w:val="center"/>
            <w:hideMark/>
          </w:tcPr>
          <w:p w14:paraId="4F5BFDD5"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ЦТП-105</w:t>
            </w:r>
            <w:r w:rsidRPr="009A4A09">
              <w:rPr>
                <w:rFonts w:ascii="Times New Roman" w:eastAsia="Times New Roman" w:hAnsi="Times New Roman"/>
                <w:spacing w:val="0"/>
                <w:sz w:val="16"/>
                <w:szCs w:val="16"/>
                <w:lang w:eastAsia="ru-RU"/>
              </w:rPr>
              <w:br/>
              <w:t>(кот.31      пос.</w:t>
            </w:r>
            <w:r w:rsidRPr="009A4A09">
              <w:rPr>
                <w:rFonts w:ascii="Times New Roman" w:eastAsia="Times New Roman" w:hAnsi="Times New Roman"/>
                <w:spacing w:val="0"/>
                <w:sz w:val="16"/>
                <w:szCs w:val="16"/>
                <w:lang w:eastAsia="ru-RU"/>
              </w:rPr>
              <w:br/>
              <w:t>Медвежий угол)</w:t>
            </w:r>
          </w:p>
        </w:tc>
        <w:tc>
          <w:tcPr>
            <w:tcW w:w="771" w:type="pct"/>
            <w:shd w:val="clear" w:color="auto" w:fill="auto"/>
            <w:vAlign w:val="center"/>
            <w:hideMark/>
          </w:tcPr>
          <w:p w14:paraId="1725A44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ЦТП-105</w:t>
            </w:r>
            <w:r w:rsidRPr="009A4A09">
              <w:rPr>
                <w:rFonts w:ascii="Times New Roman" w:eastAsia="Times New Roman" w:hAnsi="Times New Roman"/>
                <w:spacing w:val="0"/>
                <w:sz w:val="16"/>
                <w:szCs w:val="16"/>
                <w:lang w:eastAsia="ru-RU"/>
              </w:rPr>
              <w:br/>
              <w:t>(кот.№31   пос.</w:t>
            </w:r>
            <w:r w:rsidRPr="009A4A09">
              <w:rPr>
                <w:rFonts w:ascii="Times New Roman" w:eastAsia="Times New Roman" w:hAnsi="Times New Roman"/>
                <w:spacing w:val="0"/>
                <w:sz w:val="16"/>
                <w:szCs w:val="16"/>
                <w:lang w:eastAsia="ru-RU"/>
              </w:rPr>
              <w:br/>
              <w:t>Медвежий угол)</w:t>
            </w:r>
          </w:p>
        </w:tc>
        <w:tc>
          <w:tcPr>
            <w:tcW w:w="452" w:type="pct"/>
            <w:shd w:val="clear" w:color="auto" w:fill="auto"/>
            <w:noWrap/>
            <w:vAlign w:val="center"/>
            <w:hideMark/>
          </w:tcPr>
          <w:p w14:paraId="1A1B1D38"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1D3CAB6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3B87B7BA"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60A02E57"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п. Медвежий угол</w:t>
            </w:r>
          </w:p>
        </w:tc>
        <w:tc>
          <w:tcPr>
            <w:tcW w:w="374" w:type="pct"/>
            <w:shd w:val="clear" w:color="auto" w:fill="auto"/>
            <w:noWrap/>
            <w:vAlign w:val="center"/>
            <w:hideMark/>
          </w:tcPr>
          <w:p w14:paraId="7C1E9C4A"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1</w:t>
            </w:r>
          </w:p>
        </w:tc>
      </w:tr>
      <w:tr w:rsidR="009A4A09" w:rsidRPr="009A4A09" w14:paraId="6D9EA896" w14:textId="77777777" w:rsidTr="00216D7E">
        <w:trPr>
          <w:trHeight w:val="450"/>
        </w:trPr>
        <w:tc>
          <w:tcPr>
            <w:tcW w:w="771" w:type="pct"/>
            <w:shd w:val="clear" w:color="auto" w:fill="auto"/>
            <w:vAlign w:val="center"/>
            <w:hideMark/>
          </w:tcPr>
          <w:p w14:paraId="75A5E939"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ЦТП-105</w:t>
            </w:r>
            <w:r w:rsidRPr="009A4A09">
              <w:rPr>
                <w:rFonts w:ascii="Times New Roman" w:eastAsia="Times New Roman" w:hAnsi="Times New Roman"/>
                <w:spacing w:val="0"/>
                <w:sz w:val="16"/>
                <w:szCs w:val="16"/>
                <w:lang w:eastAsia="ru-RU"/>
              </w:rPr>
              <w:br/>
              <w:t>(кот.31      пос. Медвежий угол)</w:t>
            </w:r>
          </w:p>
        </w:tc>
        <w:tc>
          <w:tcPr>
            <w:tcW w:w="771" w:type="pct"/>
            <w:shd w:val="clear" w:color="auto" w:fill="auto"/>
            <w:vAlign w:val="center"/>
            <w:hideMark/>
          </w:tcPr>
          <w:p w14:paraId="78F13287"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A4A09">
              <w:rPr>
                <w:rFonts w:ascii="Times New Roman" w:eastAsia="Times New Roman" w:hAnsi="Times New Roman"/>
                <w:spacing w:val="0"/>
                <w:sz w:val="16"/>
                <w:szCs w:val="16"/>
                <w:lang w:eastAsia="ru-RU"/>
              </w:rPr>
              <w:t>ЦТП-105</w:t>
            </w:r>
            <w:r w:rsidRPr="009A4A09">
              <w:rPr>
                <w:rFonts w:ascii="Times New Roman" w:eastAsia="Times New Roman" w:hAnsi="Times New Roman"/>
                <w:spacing w:val="0"/>
                <w:sz w:val="16"/>
                <w:szCs w:val="16"/>
                <w:lang w:eastAsia="ru-RU"/>
              </w:rPr>
              <w:br/>
              <w:t>(кот.№31   пос. Медвежий угол)</w:t>
            </w:r>
          </w:p>
        </w:tc>
        <w:tc>
          <w:tcPr>
            <w:tcW w:w="452" w:type="pct"/>
            <w:shd w:val="clear" w:color="auto" w:fill="auto"/>
            <w:noWrap/>
            <w:vAlign w:val="center"/>
            <w:hideMark/>
          </w:tcPr>
          <w:p w14:paraId="582C6AF0"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3128</w:t>
            </w:r>
          </w:p>
        </w:tc>
        <w:tc>
          <w:tcPr>
            <w:tcW w:w="1090" w:type="pct"/>
            <w:shd w:val="clear" w:color="auto" w:fill="auto"/>
            <w:vAlign w:val="center"/>
            <w:hideMark/>
          </w:tcPr>
          <w:p w14:paraId="3B0F69CE"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ООО "Стандарт Плюс"</w:t>
            </w:r>
          </w:p>
        </w:tc>
        <w:tc>
          <w:tcPr>
            <w:tcW w:w="771" w:type="pct"/>
            <w:shd w:val="clear" w:color="auto" w:fill="auto"/>
            <w:vAlign w:val="center"/>
            <w:hideMark/>
          </w:tcPr>
          <w:p w14:paraId="595ADDE6"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Жилой дом</w:t>
            </w:r>
          </w:p>
        </w:tc>
        <w:tc>
          <w:tcPr>
            <w:tcW w:w="771" w:type="pct"/>
            <w:shd w:val="clear" w:color="auto" w:fill="auto"/>
            <w:vAlign w:val="center"/>
            <w:hideMark/>
          </w:tcPr>
          <w:p w14:paraId="0DFFA723" w14:textId="77777777" w:rsidR="009A4A09" w:rsidRPr="009A4A09" w:rsidRDefault="009A4A09" w:rsidP="009A4A09">
            <w:pPr>
              <w:widowControl/>
              <w:adjustRightInd/>
              <w:spacing w:before="0" w:after="0"/>
              <w:ind w:firstLine="0"/>
              <w:jc w:val="left"/>
              <w:textAlignment w:val="auto"/>
              <w:rPr>
                <w:rFonts w:ascii="Times New Roman" w:eastAsia="Times New Roman" w:hAnsi="Times New Roman"/>
                <w:spacing w:val="0"/>
                <w:sz w:val="16"/>
                <w:szCs w:val="16"/>
                <w:lang w:eastAsia="ru-RU"/>
              </w:rPr>
            </w:pPr>
            <w:r w:rsidRPr="009A4A09">
              <w:rPr>
                <w:rFonts w:ascii="Times New Roman" w:eastAsia="Times New Roman" w:hAnsi="Times New Roman"/>
                <w:spacing w:val="0"/>
                <w:sz w:val="16"/>
                <w:szCs w:val="16"/>
                <w:lang w:eastAsia="ru-RU"/>
              </w:rPr>
              <w:t>Высоковольтная</w:t>
            </w:r>
          </w:p>
        </w:tc>
        <w:tc>
          <w:tcPr>
            <w:tcW w:w="374" w:type="pct"/>
            <w:shd w:val="clear" w:color="auto" w:fill="auto"/>
            <w:noWrap/>
            <w:vAlign w:val="center"/>
            <w:hideMark/>
          </w:tcPr>
          <w:p w14:paraId="23BB9061" w14:textId="77777777" w:rsidR="009A4A09" w:rsidRPr="009A4A09" w:rsidRDefault="009A4A09" w:rsidP="009A4A09">
            <w:pPr>
              <w:widowControl/>
              <w:adjustRightInd/>
              <w:spacing w:before="0" w:after="0"/>
              <w:ind w:firstLine="0"/>
              <w:jc w:val="center"/>
              <w:textAlignment w:val="auto"/>
              <w:rPr>
                <w:rFonts w:ascii="Times New Roman" w:eastAsia="Times New Roman" w:hAnsi="Times New Roman"/>
                <w:color w:val="000000"/>
                <w:spacing w:val="0"/>
                <w:sz w:val="16"/>
                <w:szCs w:val="16"/>
                <w:lang w:eastAsia="ru-RU"/>
              </w:rPr>
            </w:pPr>
            <w:r w:rsidRPr="009A4A09">
              <w:rPr>
                <w:rFonts w:ascii="Times New Roman" w:eastAsia="Times New Roman" w:hAnsi="Times New Roman"/>
                <w:color w:val="000000"/>
                <w:spacing w:val="0"/>
                <w:sz w:val="16"/>
                <w:szCs w:val="16"/>
                <w:lang w:eastAsia="ru-RU"/>
              </w:rPr>
              <w:t>2</w:t>
            </w:r>
          </w:p>
        </w:tc>
      </w:tr>
    </w:tbl>
    <w:p w14:paraId="2BA63797" w14:textId="77777777" w:rsidR="002A72F8" w:rsidRDefault="002A72F8" w:rsidP="006B0B8D">
      <w:pPr>
        <w:rPr>
          <w:rFonts w:ascii="Times New Roman" w:hAnsi="Times New Roman"/>
          <w:b/>
          <w:sz w:val="24"/>
          <w:szCs w:val="24"/>
        </w:rPr>
      </w:pPr>
    </w:p>
    <w:p w14:paraId="57D5AE51" w14:textId="77777777" w:rsidR="009A4A09" w:rsidRDefault="009A4A09" w:rsidP="006B0B8D">
      <w:pPr>
        <w:rPr>
          <w:rFonts w:ascii="Times New Roman" w:hAnsi="Times New Roman"/>
          <w:b/>
          <w:sz w:val="24"/>
          <w:szCs w:val="24"/>
        </w:rPr>
        <w:sectPr w:rsidR="009A4A09" w:rsidSect="00216D7E">
          <w:pgSz w:w="16839" w:h="11907" w:orient="landscape" w:code="9"/>
          <w:pgMar w:top="851" w:right="1134" w:bottom="850" w:left="1134" w:header="284" w:footer="284" w:gutter="0"/>
          <w:cols w:space="708"/>
          <w:docGrid w:linePitch="360"/>
        </w:sectPr>
      </w:pPr>
    </w:p>
    <w:p w14:paraId="72C5A322" w14:textId="77777777" w:rsidR="009A4A09" w:rsidRPr="009A4A09" w:rsidRDefault="009A4A09" w:rsidP="009A4A09">
      <w:pPr>
        <w:widowControl/>
        <w:adjustRightInd/>
        <w:spacing w:before="0" w:after="0" w:line="360" w:lineRule="auto"/>
        <w:ind w:firstLine="709"/>
        <w:textAlignment w:val="auto"/>
        <w:rPr>
          <w:rStyle w:val="ArialUnicodeMS115pt"/>
          <w:rFonts w:ascii="Times New Roman" w:hAnsi="Times New Roman"/>
          <w:sz w:val="24"/>
          <w:szCs w:val="24"/>
        </w:rPr>
      </w:pPr>
      <w:r w:rsidRPr="009A4A09">
        <w:rPr>
          <w:rStyle w:val="ArialUnicodeMS115pt"/>
          <w:rFonts w:ascii="Times New Roman" w:hAnsi="Times New Roman"/>
          <w:sz w:val="24"/>
          <w:szCs w:val="24"/>
        </w:rPr>
        <w:lastRenderedPageBreak/>
        <w:t>Статьей 29 закона «О теплоснабжении» с 1 января 2022 года вводится прямой запрет на использование централизованных открытых систем теплоснабжения.</w:t>
      </w:r>
    </w:p>
    <w:p w14:paraId="23103A20" w14:textId="77777777" w:rsidR="009A4A09" w:rsidRPr="009A4A09" w:rsidRDefault="009A4A09" w:rsidP="009A4A09">
      <w:pPr>
        <w:widowControl/>
        <w:adjustRightInd/>
        <w:spacing w:before="0" w:after="0" w:line="360" w:lineRule="auto"/>
        <w:ind w:firstLine="709"/>
        <w:textAlignment w:val="auto"/>
        <w:rPr>
          <w:rStyle w:val="ArialUnicodeMS115pt"/>
          <w:rFonts w:ascii="Times New Roman" w:hAnsi="Times New Roman"/>
          <w:sz w:val="24"/>
          <w:szCs w:val="24"/>
        </w:rPr>
      </w:pPr>
      <w:r w:rsidRPr="009A4A09">
        <w:rPr>
          <w:rStyle w:val="ArialUnicodeMS115pt"/>
          <w:rFonts w:ascii="Times New Roman" w:hAnsi="Times New Roman"/>
          <w:sz w:val="24"/>
          <w:szCs w:val="24"/>
        </w:rPr>
        <w:t>План перевода на закрытую схему, в соответствии с законодательством, включается в схему теплоснабжения. В ней определяются необходимые изменения во всех элементах системы теплоснабжения, а также перечень ЦТП, которые экономически целесообразно сохранить (при их наличии).</w:t>
      </w:r>
    </w:p>
    <w:p w14:paraId="7503184B" w14:textId="34BE4F37" w:rsidR="009A4A09" w:rsidRPr="009A4A09" w:rsidRDefault="009A4A09" w:rsidP="009A4A09">
      <w:pPr>
        <w:widowControl/>
        <w:adjustRightInd/>
        <w:spacing w:before="0" w:after="0" w:line="360" w:lineRule="auto"/>
        <w:ind w:firstLine="709"/>
        <w:textAlignment w:val="auto"/>
        <w:rPr>
          <w:rStyle w:val="ArialUnicodeMS115pt"/>
          <w:rFonts w:ascii="Times New Roman" w:hAnsi="Times New Roman"/>
          <w:sz w:val="24"/>
          <w:szCs w:val="24"/>
        </w:rPr>
      </w:pPr>
      <w:r w:rsidRPr="009A4A09">
        <w:rPr>
          <w:rStyle w:val="ArialUnicodeMS115pt"/>
          <w:rFonts w:ascii="Times New Roman" w:hAnsi="Times New Roman"/>
          <w:sz w:val="24"/>
          <w:szCs w:val="24"/>
        </w:rPr>
        <w:t xml:space="preserve">При актуализации схем теплоснабжения городского округа город Сургут были проанализированы способы, обеспечивающие перевод потребителей, подключенных к открытой системе теплоснабжения (горячего водоснабжения), на закрытую систему горячего водоснабжения. Наиболее экономически и технически обоснованным </w:t>
      </w:r>
      <w:proofErr w:type="spellStart"/>
      <w:r w:rsidRPr="009A4A09">
        <w:rPr>
          <w:rStyle w:val="ArialUnicodeMS115pt"/>
          <w:rFonts w:ascii="Times New Roman" w:hAnsi="Times New Roman"/>
          <w:sz w:val="24"/>
          <w:szCs w:val="24"/>
        </w:rPr>
        <w:t>являетсяспособ</w:t>
      </w:r>
      <w:proofErr w:type="spellEnd"/>
      <w:r w:rsidRPr="009A4A09">
        <w:rPr>
          <w:rStyle w:val="ArialUnicodeMS115pt"/>
          <w:rFonts w:ascii="Times New Roman" w:hAnsi="Times New Roman"/>
          <w:sz w:val="24"/>
          <w:szCs w:val="24"/>
        </w:rPr>
        <w:t xml:space="preserve"> выделения в составе индивидуальных тепловых пунктов блоков горячего водоснабжения. Для перехода на закрытую схему необходимы только теплообменники ГВС. Эффекты от их </w:t>
      </w:r>
      <w:proofErr w:type="spellStart"/>
      <w:r w:rsidRPr="009A4A09">
        <w:rPr>
          <w:rStyle w:val="ArialUnicodeMS115pt"/>
          <w:rFonts w:ascii="Times New Roman" w:hAnsi="Times New Roman"/>
          <w:sz w:val="24"/>
          <w:szCs w:val="24"/>
        </w:rPr>
        <w:t>установ</w:t>
      </w:r>
      <w:proofErr w:type="spellEnd"/>
      <w:r>
        <w:rPr>
          <w:rStyle w:val="ArialUnicodeMS115pt"/>
          <w:rFonts w:ascii="Times New Roman" w:hAnsi="Times New Roman"/>
          <w:sz w:val="24"/>
          <w:szCs w:val="24"/>
        </w:rPr>
        <w:t xml:space="preserve"> </w:t>
      </w:r>
      <w:proofErr w:type="spellStart"/>
      <w:r w:rsidRPr="009A4A09">
        <w:rPr>
          <w:rStyle w:val="ArialUnicodeMS115pt"/>
          <w:rFonts w:ascii="Times New Roman" w:hAnsi="Times New Roman"/>
          <w:sz w:val="24"/>
          <w:szCs w:val="24"/>
        </w:rPr>
        <w:t>ки</w:t>
      </w:r>
      <w:proofErr w:type="spellEnd"/>
      <w:r w:rsidRPr="009A4A09">
        <w:rPr>
          <w:rStyle w:val="ArialUnicodeMS115pt"/>
          <w:rFonts w:ascii="Times New Roman" w:hAnsi="Times New Roman"/>
          <w:sz w:val="24"/>
          <w:szCs w:val="24"/>
        </w:rPr>
        <w:t xml:space="preserve"> у потребителей:</w:t>
      </w:r>
    </w:p>
    <w:p w14:paraId="12C7FB98" w14:textId="77777777" w:rsidR="009A4A09" w:rsidRPr="009A4A09" w:rsidRDefault="009A4A09" w:rsidP="009A4A09">
      <w:pPr>
        <w:widowControl/>
        <w:adjustRightInd/>
        <w:spacing w:before="0" w:after="0" w:line="360" w:lineRule="auto"/>
        <w:ind w:firstLine="709"/>
        <w:textAlignment w:val="auto"/>
        <w:rPr>
          <w:rStyle w:val="ArialUnicodeMS115pt"/>
          <w:rFonts w:ascii="Times New Roman" w:hAnsi="Times New Roman"/>
          <w:sz w:val="24"/>
          <w:szCs w:val="24"/>
        </w:rPr>
      </w:pPr>
      <w:r w:rsidRPr="009A4A09">
        <w:rPr>
          <w:rStyle w:val="ArialUnicodeMS115pt"/>
          <w:rFonts w:ascii="Times New Roman" w:hAnsi="Times New Roman"/>
          <w:sz w:val="24"/>
          <w:szCs w:val="24"/>
        </w:rPr>
        <w:t>•</w:t>
      </w:r>
      <w:r w:rsidRPr="009A4A09">
        <w:rPr>
          <w:rStyle w:val="ArialUnicodeMS115pt"/>
          <w:rFonts w:ascii="Times New Roman" w:hAnsi="Times New Roman"/>
          <w:sz w:val="24"/>
          <w:szCs w:val="24"/>
        </w:rPr>
        <w:tab/>
        <w:t>снижение платежей за горячую воду при стоимости теплоносителя выше стоимости водопроводной воды;</w:t>
      </w:r>
    </w:p>
    <w:p w14:paraId="1D0BC3EC" w14:textId="77777777" w:rsidR="009A4A09" w:rsidRPr="009A4A09" w:rsidRDefault="009A4A09" w:rsidP="009A4A09">
      <w:pPr>
        <w:widowControl/>
        <w:adjustRightInd/>
        <w:spacing w:before="0" w:after="0" w:line="360" w:lineRule="auto"/>
        <w:ind w:firstLine="709"/>
        <w:textAlignment w:val="auto"/>
        <w:rPr>
          <w:rStyle w:val="ArialUnicodeMS115pt"/>
          <w:rFonts w:ascii="Times New Roman" w:hAnsi="Times New Roman"/>
          <w:sz w:val="24"/>
          <w:szCs w:val="24"/>
        </w:rPr>
      </w:pPr>
      <w:r w:rsidRPr="009A4A09">
        <w:rPr>
          <w:rStyle w:val="ArialUnicodeMS115pt"/>
          <w:rFonts w:ascii="Times New Roman" w:hAnsi="Times New Roman"/>
          <w:sz w:val="24"/>
          <w:szCs w:val="24"/>
        </w:rPr>
        <w:t>•</w:t>
      </w:r>
      <w:r w:rsidRPr="009A4A09">
        <w:rPr>
          <w:rStyle w:val="ArialUnicodeMS115pt"/>
          <w:rFonts w:ascii="Times New Roman" w:hAnsi="Times New Roman"/>
          <w:sz w:val="24"/>
          <w:szCs w:val="24"/>
        </w:rPr>
        <w:tab/>
        <w:t>снижение тарифа на тепловую энергию при отключении от ЦТП (где есть ЦТП и применяется подобное тарифное решение);</w:t>
      </w:r>
    </w:p>
    <w:p w14:paraId="6767F612" w14:textId="77777777" w:rsidR="009A4A09" w:rsidRPr="009A4A09" w:rsidRDefault="009A4A09" w:rsidP="009A4A09">
      <w:pPr>
        <w:widowControl/>
        <w:adjustRightInd/>
        <w:spacing w:before="0" w:after="0" w:line="360" w:lineRule="auto"/>
        <w:ind w:firstLine="709"/>
        <w:textAlignment w:val="auto"/>
        <w:rPr>
          <w:rStyle w:val="ArialUnicodeMS115pt"/>
          <w:rFonts w:ascii="Times New Roman" w:hAnsi="Times New Roman"/>
          <w:sz w:val="24"/>
          <w:szCs w:val="24"/>
        </w:rPr>
      </w:pPr>
      <w:r w:rsidRPr="009A4A09">
        <w:rPr>
          <w:rStyle w:val="ArialUnicodeMS115pt"/>
          <w:rFonts w:ascii="Times New Roman" w:hAnsi="Times New Roman"/>
          <w:sz w:val="24"/>
          <w:szCs w:val="24"/>
        </w:rPr>
        <w:t>•</w:t>
      </w:r>
      <w:r w:rsidRPr="009A4A09">
        <w:rPr>
          <w:rStyle w:val="ArialUnicodeMS115pt"/>
          <w:rFonts w:ascii="Times New Roman" w:hAnsi="Times New Roman"/>
          <w:sz w:val="24"/>
          <w:szCs w:val="24"/>
        </w:rPr>
        <w:tab/>
        <w:t>повышение качества горячей воды (в большинстве случаев);</w:t>
      </w:r>
    </w:p>
    <w:p w14:paraId="1A57F95E" w14:textId="77777777" w:rsidR="009A4A09" w:rsidRPr="009A4A09" w:rsidRDefault="009A4A09" w:rsidP="009A4A09">
      <w:pPr>
        <w:widowControl/>
        <w:adjustRightInd/>
        <w:spacing w:before="0" w:after="0" w:line="360" w:lineRule="auto"/>
        <w:ind w:firstLine="709"/>
        <w:textAlignment w:val="auto"/>
        <w:rPr>
          <w:rStyle w:val="ArialUnicodeMS115pt"/>
          <w:rFonts w:ascii="Times New Roman" w:hAnsi="Times New Roman"/>
          <w:sz w:val="24"/>
          <w:szCs w:val="24"/>
        </w:rPr>
      </w:pPr>
      <w:r w:rsidRPr="009A4A09">
        <w:rPr>
          <w:rStyle w:val="ArialUnicodeMS115pt"/>
          <w:rFonts w:ascii="Times New Roman" w:hAnsi="Times New Roman"/>
          <w:sz w:val="24"/>
          <w:szCs w:val="24"/>
        </w:rPr>
        <w:t>•</w:t>
      </w:r>
      <w:r w:rsidRPr="009A4A09">
        <w:rPr>
          <w:rStyle w:val="ArialUnicodeMS115pt"/>
          <w:rFonts w:ascii="Times New Roman" w:hAnsi="Times New Roman"/>
          <w:sz w:val="24"/>
          <w:szCs w:val="24"/>
        </w:rPr>
        <w:tab/>
        <w:t>соблюдение температуры горячей воды;</w:t>
      </w:r>
    </w:p>
    <w:p w14:paraId="3C06430C" w14:textId="77777777" w:rsidR="009A4A09" w:rsidRPr="009A4A09" w:rsidRDefault="009A4A09" w:rsidP="009A4A09">
      <w:pPr>
        <w:widowControl/>
        <w:adjustRightInd/>
        <w:spacing w:before="0" w:after="0" w:line="360" w:lineRule="auto"/>
        <w:ind w:firstLine="709"/>
        <w:textAlignment w:val="auto"/>
        <w:rPr>
          <w:rStyle w:val="ArialUnicodeMS115pt"/>
          <w:rFonts w:ascii="Times New Roman" w:hAnsi="Times New Roman"/>
          <w:sz w:val="24"/>
          <w:szCs w:val="24"/>
        </w:rPr>
      </w:pPr>
      <w:r w:rsidRPr="009A4A09">
        <w:rPr>
          <w:rStyle w:val="ArialUnicodeMS115pt"/>
          <w:rFonts w:ascii="Times New Roman" w:hAnsi="Times New Roman"/>
          <w:sz w:val="24"/>
          <w:szCs w:val="24"/>
        </w:rPr>
        <w:t>•</w:t>
      </w:r>
      <w:r w:rsidRPr="009A4A09">
        <w:rPr>
          <w:rStyle w:val="ArialUnicodeMS115pt"/>
          <w:rFonts w:ascii="Times New Roman" w:hAnsi="Times New Roman"/>
          <w:sz w:val="24"/>
          <w:szCs w:val="24"/>
        </w:rPr>
        <w:tab/>
        <w:t>снижение удельного теплосодержания при чрезмерной циркуляции или уменьшение сливов при отсутствии циркуляции;</w:t>
      </w:r>
    </w:p>
    <w:p w14:paraId="2B558FB8" w14:textId="5746EA2A" w:rsidR="009A4A09" w:rsidRPr="009A4A09" w:rsidRDefault="009A4A09" w:rsidP="009A4A09">
      <w:pPr>
        <w:widowControl/>
        <w:adjustRightInd/>
        <w:spacing w:before="0" w:after="0" w:line="360" w:lineRule="auto"/>
        <w:ind w:firstLine="709"/>
        <w:textAlignment w:val="auto"/>
        <w:rPr>
          <w:rStyle w:val="ArialUnicodeMS115pt"/>
          <w:rFonts w:ascii="Times New Roman" w:hAnsi="Times New Roman"/>
          <w:sz w:val="24"/>
          <w:szCs w:val="24"/>
        </w:rPr>
      </w:pPr>
      <w:r w:rsidRPr="009A4A09">
        <w:rPr>
          <w:rStyle w:val="ArialUnicodeMS115pt"/>
          <w:rFonts w:ascii="Times New Roman" w:hAnsi="Times New Roman"/>
          <w:sz w:val="24"/>
          <w:szCs w:val="24"/>
        </w:rPr>
        <w:t>•</w:t>
      </w:r>
      <w:r w:rsidRPr="009A4A09">
        <w:rPr>
          <w:rStyle w:val="ArialUnicodeMS115pt"/>
          <w:rFonts w:ascii="Times New Roman" w:hAnsi="Times New Roman"/>
          <w:sz w:val="24"/>
          <w:szCs w:val="24"/>
        </w:rPr>
        <w:tab/>
        <w:t>повышение достоверности и снижение стоимости приборного учета</w:t>
      </w:r>
    </w:p>
    <w:bookmarkEnd w:id="9"/>
    <w:bookmarkEnd w:id="10"/>
    <w:p w14:paraId="6DA2F98C" w14:textId="77777777" w:rsidR="006B0B8D" w:rsidRDefault="006B0B8D" w:rsidP="006B0B8D">
      <w:pPr>
        <w:widowControl/>
        <w:adjustRightInd/>
        <w:spacing w:before="0" w:after="0" w:line="360" w:lineRule="auto"/>
        <w:ind w:firstLine="709"/>
        <w:textAlignment w:val="auto"/>
        <w:rPr>
          <w:rFonts w:ascii="Times New Roman" w:hAnsi="Times New Roman"/>
          <w:sz w:val="24"/>
          <w:szCs w:val="24"/>
        </w:rPr>
      </w:pPr>
    </w:p>
    <w:p w14:paraId="204C742F" w14:textId="77777777" w:rsidR="006B0B8D" w:rsidRDefault="006B0B8D" w:rsidP="006B0B8D">
      <w:pPr>
        <w:widowControl/>
        <w:adjustRightInd/>
        <w:spacing w:before="0" w:after="0" w:line="360" w:lineRule="auto"/>
        <w:ind w:firstLine="709"/>
        <w:textAlignment w:val="auto"/>
        <w:rPr>
          <w:rFonts w:ascii="Times New Roman" w:hAnsi="Times New Roman"/>
          <w:sz w:val="24"/>
          <w:szCs w:val="24"/>
        </w:rPr>
      </w:pPr>
    </w:p>
    <w:p w14:paraId="5E59FAD8" w14:textId="77777777" w:rsidR="006B0B8D" w:rsidRDefault="006B0B8D" w:rsidP="006B0B8D">
      <w:pPr>
        <w:widowControl/>
        <w:adjustRightInd/>
        <w:spacing w:before="0" w:after="0" w:line="360" w:lineRule="auto"/>
        <w:ind w:firstLine="709"/>
        <w:textAlignment w:val="auto"/>
        <w:rPr>
          <w:rFonts w:ascii="Times New Roman" w:hAnsi="Times New Roman"/>
          <w:sz w:val="24"/>
          <w:szCs w:val="24"/>
        </w:rPr>
        <w:sectPr w:rsidR="006B0B8D" w:rsidSect="009A4A09">
          <w:pgSz w:w="11907" w:h="16839" w:code="9"/>
          <w:pgMar w:top="1134" w:right="850" w:bottom="1134" w:left="1701" w:header="284" w:footer="284" w:gutter="0"/>
          <w:cols w:space="708"/>
          <w:docGrid w:linePitch="360"/>
        </w:sectPr>
      </w:pPr>
    </w:p>
    <w:p w14:paraId="0037DAD0" w14:textId="4C1F1CE7" w:rsidR="006B0B8D" w:rsidRPr="006B0B8D" w:rsidRDefault="009A4A09" w:rsidP="006B0B8D">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Cs w:val="32"/>
        </w:rPr>
      </w:pPr>
      <w:bookmarkStart w:id="12" w:name="_Toc133408973"/>
      <w:r>
        <w:rPr>
          <w:rFonts w:eastAsiaTheme="majorEastAsia" w:cstheme="majorBidi"/>
          <w:szCs w:val="32"/>
        </w:rPr>
        <w:lastRenderedPageBreak/>
        <w:t>Выбор и обоснвание метода регулирования отпуска тепловой энергии от источников тепловой энергии</w:t>
      </w:r>
      <w:bookmarkEnd w:id="12"/>
    </w:p>
    <w:p w14:paraId="56291E47" w14:textId="77777777" w:rsidR="009A4A09" w:rsidRDefault="009A4A09" w:rsidP="006B0B8D">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Регулирование отпуска тепловой энергии от источников тепловой энергии ГРЭС 1 и ГРЭС 2 остается без изменения на протяжение всего действия схемы</w:t>
      </w:r>
    </w:p>
    <w:p w14:paraId="2AA5A6F8" w14:textId="77777777" w:rsidR="009A4A09" w:rsidRPr="009A4A09" w:rsidRDefault="009A4A09" w:rsidP="006B0B8D">
      <w:pPr>
        <w:spacing w:line="360" w:lineRule="auto"/>
        <w:ind w:firstLine="680"/>
        <w:rPr>
          <w:rFonts w:ascii="Times New Roman" w:eastAsiaTheme="majorEastAsia" w:hAnsi="Times New Roman"/>
          <w:b/>
          <w:bCs/>
          <w:sz w:val="24"/>
          <w:szCs w:val="24"/>
          <w:u w:val="single"/>
          <w:lang w:bidi="en-US"/>
        </w:rPr>
      </w:pPr>
      <w:r w:rsidRPr="009A4A09">
        <w:rPr>
          <w:rFonts w:ascii="Times New Roman" w:eastAsiaTheme="majorEastAsia" w:hAnsi="Times New Roman"/>
          <w:b/>
          <w:bCs/>
          <w:sz w:val="24"/>
          <w:szCs w:val="24"/>
          <w:u w:val="single"/>
          <w:lang w:bidi="en-US"/>
        </w:rPr>
        <w:t>Филиал ПАО «ОГК-2» - Сургутская ГРЭС-1</w:t>
      </w:r>
    </w:p>
    <w:p w14:paraId="07BCC2A7" w14:textId="0E88A16E" w:rsidR="006B0B8D" w:rsidRPr="006B0B8D" w:rsidRDefault="006B0B8D" w:rsidP="006B0B8D">
      <w:pPr>
        <w:spacing w:line="360" w:lineRule="auto"/>
        <w:ind w:firstLine="680"/>
        <w:rPr>
          <w:rFonts w:ascii="Times New Roman" w:eastAsiaTheme="majorEastAsia" w:hAnsi="Times New Roman"/>
          <w:sz w:val="24"/>
          <w:szCs w:val="24"/>
          <w:lang w:bidi="en-US"/>
        </w:rPr>
      </w:pPr>
      <w:r w:rsidRPr="006B0B8D">
        <w:rPr>
          <w:rFonts w:ascii="Times New Roman" w:eastAsiaTheme="majorEastAsia" w:hAnsi="Times New Roman"/>
          <w:sz w:val="24"/>
          <w:szCs w:val="24"/>
          <w:lang w:bidi="en-US"/>
        </w:rPr>
        <w:t>Сведения о мероприятиях на источниках тепловой энергии, которые были выполнены за период, предшествующий актуализации Схемы теплоснабжения:</w:t>
      </w:r>
    </w:p>
    <w:p w14:paraId="4DF5D658"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Регулирование отпуска тепловой энергии с СГРЭС-1 производится согласно диспетчерского графика в соответствии с «Инструкцией по гидравлическому и температурному режимам системы централизованного теплоснабжения г. Сургута от теплоисточника СГРЭС-1 по тепломагистралям «СГРЭС-1-ПКТС» и «СГРЭС-1 - ВЖР», согласованной с СГМУП «ГТС».</w:t>
      </w:r>
    </w:p>
    <w:p w14:paraId="6B2CD9F0"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В инструкции определены режимы работы тепловых сетей в различные периоды года: отопительный, летний и переходный.</w:t>
      </w:r>
    </w:p>
    <w:p w14:paraId="32B1C293"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Регулирование отпуска тепла осуществляется качественно-количественным способом.</w:t>
      </w:r>
    </w:p>
    <w:p w14:paraId="68825AF1"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 xml:space="preserve">Регулирование отпуска теплоты от СГРЭС-1 производится по отопительному температурному графику 150-70°С с верхней срезкой на 112°С и двумя нижними срезками на 82°С и 75°С. Максимальная температура для верхней срезки равная 112°С обусловлена конструктивными особенностями горизонтального подогревателя типа ПСГ-5000-3,5-8-1 с параметрами </w:t>
      </w:r>
      <w:proofErr w:type="spellStart"/>
      <w:r w:rsidRPr="009A4A09">
        <w:rPr>
          <w:rFonts w:ascii="Times New Roman" w:eastAsiaTheme="majorEastAsia" w:hAnsi="Times New Roman"/>
          <w:sz w:val="24"/>
          <w:szCs w:val="24"/>
          <w:lang w:bidi="en-US"/>
        </w:rPr>
        <w:t>Рпара</w:t>
      </w:r>
      <w:proofErr w:type="spellEnd"/>
      <w:r w:rsidRPr="009A4A09">
        <w:rPr>
          <w:rFonts w:ascii="Times New Roman" w:eastAsiaTheme="majorEastAsia" w:hAnsi="Times New Roman"/>
          <w:sz w:val="24"/>
          <w:szCs w:val="24"/>
          <w:lang w:bidi="en-US"/>
        </w:rPr>
        <w:t xml:space="preserve"> рабочее = 3,0 кгс/см2 (</w:t>
      </w:r>
      <w:proofErr w:type="spellStart"/>
      <w:r w:rsidRPr="009A4A09">
        <w:rPr>
          <w:rFonts w:ascii="Times New Roman" w:eastAsiaTheme="majorEastAsia" w:hAnsi="Times New Roman"/>
          <w:sz w:val="24"/>
          <w:szCs w:val="24"/>
          <w:lang w:bidi="en-US"/>
        </w:rPr>
        <w:t>абс</w:t>
      </w:r>
      <w:proofErr w:type="spellEnd"/>
      <w:r w:rsidRPr="009A4A09">
        <w:rPr>
          <w:rFonts w:ascii="Times New Roman" w:eastAsiaTheme="majorEastAsia" w:hAnsi="Times New Roman"/>
          <w:sz w:val="24"/>
          <w:szCs w:val="24"/>
          <w:lang w:bidi="en-US"/>
        </w:rPr>
        <w:t xml:space="preserve">.) и </w:t>
      </w:r>
      <w:proofErr w:type="spellStart"/>
      <w:r w:rsidRPr="009A4A09">
        <w:rPr>
          <w:rFonts w:ascii="Times New Roman" w:eastAsiaTheme="majorEastAsia" w:hAnsi="Times New Roman"/>
          <w:sz w:val="24"/>
          <w:szCs w:val="24"/>
          <w:lang w:bidi="en-US"/>
        </w:rPr>
        <w:t>Тмакс.на</w:t>
      </w:r>
      <w:proofErr w:type="spellEnd"/>
      <w:r w:rsidRPr="009A4A09">
        <w:rPr>
          <w:rFonts w:ascii="Times New Roman" w:eastAsiaTheme="majorEastAsia" w:hAnsi="Times New Roman"/>
          <w:sz w:val="24"/>
          <w:szCs w:val="24"/>
          <w:lang w:bidi="en-US"/>
        </w:rPr>
        <w:t xml:space="preserve"> выходе = 115°С.</w:t>
      </w:r>
    </w:p>
    <w:p w14:paraId="6BE7ABB6"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Подогрев сетевой воды, при температурах наружного воздуха ниже минус 23°С, производится в пиковой котельной тепловых сетей (ПКТС) ООО «СГЭС»</w:t>
      </w:r>
    </w:p>
    <w:p w14:paraId="31B34EFE" w14:textId="657226AE" w:rsidR="009A4A09" w:rsidRPr="009A4A09" w:rsidRDefault="009A4A09" w:rsidP="007F348D">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 xml:space="preserve">Обоснованность выбранного температурного графика с нижней срезкой на 82°С подтверждается проведенными в феврале - марте 2017 года испытаниями по определению максимальной пропускной способности тепломагистрали «СГРЭС-1 – ПКТС» и внутреннего тракта сетевой воды ПКТС до выхода из коллекторных №1 и №2, а также тепломагистрали «СГРЭС-2 – Восточный жилой район» и внутреннего тракта сетевой воды перекачивающей насосной станции ПНС-1, которые наглядно продемонстрировали, что понижение температуры теплоносителя Т1 СГРЭС-1 и Т1 СГРЭС-2 менее 82°С на выходе с СГРЭС-1 и СГРЭС-2 в диапазоне температур наружного воздуха </w:t>
      </w:r>
      <w:proofErr w:type="spellStart"/>
      <w:r w:rsidRPr="009A4A09">
        <w:rPr>
          <w:rFonts w:ascii="Times New Roman" w:eastAsiaTheme="majorEastAsia" w:hAnsi="Times New Roman"/>
          <w:sz w:val="24"/>
          <w:szCs w:val="24"/>
          <w:lang w:bidi="en-US"/>
        </w:rPr>
        <w:t>Тн.в</w:t>
      </w:r>
      <w:proofErr w:type="spellEnd"/>
      <w:r w:rsidRPr="009A4A09">
        <w:rPr>
          <w:rFonts w:ascii="Times New Roman" w:eastAsiaTheme="majorEastAsia" w:hAnsi="Times New Roman"/>
          <w:sz w:val="24"/>
          <w:szCs w:val="24"/>
          <w:lang w:bidi="en-US"/>
        </w:rPr>
        <w:t>. = - 7,66…0,0°С недопустимо, т.к. это однозначно приводит к полному «обвалу» гидравлического режима тепломагистралей и СЦТ Центрального жилого района</w:t>
      </w:r>
      <w:r>
        <w:rPr>
          <w:rFonts w:ascii="Times New Roman" w:eastAsiaTheme="majorEastAsia" w:hAnsi="Times New Roman"/>
          <w:sz w:val="24"/>
          <w:szCs w:val="24"/>
          <w:lang w:bidi="en-US"/>
        </w:rPr>
        <w:t xml:space="preserve"> и Восточного жилого района города Сургута и превышению давлений Р4</w:t>
      </w:r>
      <w:r w:rsidRPr="009A4A09">
        <w:rPr>
          <w:rFonts w:ascii="Times New Roman" w:eastAsiaTheme="majorEastAsia" w:hAnsi="Times New Roman" w:hint="eastAsia"/>
          <w:sz w:val="24"/>
          <w:szCs w:val="24"/>
          <w:lang w:bidi="en-US"/>
        </w:rPr>
        <w:t xml:space="preserve"> </w:t>
      </w:r>
      <w:r>
        <w:rPr>
          <w:rFonts w:ascii="Times New Roman" w:eastAsiaTheme="majorEastAsia" w:hAnsi="Times New Roman" w:hint="eastAsia"/>
          <w:sz w:val="24"/>
          <w:szCs w:val="24"/>
          <w:lang w:bidi="en-US"/>
        </w:rPr>
        <w:t xml:space="preserve">в </w:t>
      </w:r>
      <w:r>
        <w:rPr>
          <w:rFonts w:ascii="Times New Roman" w:eastAsiaTheme="majorEastAsia" w:hAnsi="Times New Roman"/>
          <w:sz w:val="24"/>
          <w:szCs w:val="24"/>
          <w:lang w:bidi="en-US"/>
        </w:rPr>
        <w:t xml:space="preserve">обратных трубопроводах местных отопительных систем более максимально </w:t>
      </w:r>
      <w:r>
        <w:rPr>
          <w:rFonts w:ascii="Times New Roman" w:eastAsiaTheme="majorEastAsia" w:hAnsi="Times New Roman"/>
          <w:sz w:val="24"/>
          <w:szCs w:val="24"/>
          <w:lang w:bidi="en-US"/>
        </w:rPr>
        <w:lastRenderedPageBreak/>
        <w:t>допустимого по условиям технической прочности отопительных приборов (Р4</w:t>
      </w:r>
      <w:r w:rsidR="007F348D">
        <w:rPr>
          <w:rFonts w:ascii="Times New Roman" w:eastAsiaTheme="majorEastAsia" w:hAnsi="Times New Roman"/>
          <w:sz w:val="24"/>
          <w:szCs w:val="24"/>
          <w:lang w:bidi="en-US"/>
        </w:rPr>
        <w:t>_</w:t>
      </w:r>
      <w:r>
        <w:rPr>
          <w:rFonts w:ascii="Times New Roman" w:eastAsiaTheme="majorEastAsia" w:hAnsi="Times New Roman"/>
          <w:sz w:val="24"/>
          <w:szCs w:val="24"/>
          <w:lang w:bidi="en-US"/>
        </w:rPr>
        <w:t>макс</w:t>
      </w:r>
      <w:r w:rsidR="007F348D" w:rsidRPr="007F348D">
        <w:rPr>
          <w:rFonts w:ascii="Times New Roman" w:eastAsiaTheme="majorEastAsia" w:hAnsi="Times New Roman"/>
          <w:sz w:val="24"/>
          <w:szCs w:val="24"/>
          <w:lang w:bidi="en-US"/>
        </w:rPr>
        <w:t xml:space="preserve">≤ 6.0 </w:t>
      </w:r>
      <w:r w:rsidR="007F348D">
        <w:rPr>
          <w:rFonts w:ascii="Times New Roman" w:eastAsiaTheme="majorEastAsia" w:hAnsi="Times New Roman"/>
          <w:sz w:val="24"/>
          <w:szCs w:val="24"/>
          <w:lang w:bidi="en-US"/>
        </w:rPr>
        <w:t>кгс/см2) у значительной части потребителей.</w:t>
      </w:r>
      <w:r w:rsidRPr="009A4A09">
        <w:rPr>
          <w:rFonts w:ascii="Times New Roman" w:eastAsiaTheme="majorEastAsia" w:hAnsi="Times New Roman"/>
          <w:sz w:val="24"/>
          <w:szCs w:val="24"/>
          <w:lang w:bidi="en-US"/>
        </w:rPr>
        <w:t xml:space="preserve"> Однако, вынужденная корректировка температурного графика центрального качественного регулирования СГРЭС-1 и СГРЭС-2 с 75°С до 82°С (соответствует </w:t>
      </w:r>
      <w:proofErr w:type="spellStart"/>
      <w:r w:rsidRPr="009A4A09">
        <w:rPr>
          <w:rFonts w:ascii="Times New Roman" w:eastAsiaTheme="majorEastAsia" w:hAnsi="Times New Roman"/>
          <w:sz w:val="24"/>
          <w:szCs w:val="24"/>
          <w:lang w:bidi="en-US"/>
        </w:rPr>
        <w:t>tн.в</w:t>
      </w:r>
      <w:proofErr w:type="spellEnd"/>
      <w:r w:rsidRPr="009A4A09">
        <w:rPr>
          <w:rFonts w:ascii="Times New Roman" w:eastAsiaTheme="majorEastAsia" w:hAnsi="Times New Roman"/>
          <w:sz w:val="24"/>
          <w:szCs w:val="24"/>
          <w:lang w:bidi="en-US"/>
        </w:rPr>
        <w:t>. - минус 7,66°С), что приводит к «</w:t>
      </w:r>
      <w:proofErr w:type="spellStart"/>
      <w:r w:rsidRPr="009A4A09">
        <w:rPr>
          <w:rFonts w:ascii="Times New Roman" w:eastAsiaTheme="majorEastAsia" w:hAnsi="Times New Roman"/>
          <w:sz w:val="24"/>
          <w:szCs w:val="24"/>
          <w:lang w:bidi="en-US"/>
        </w:rPr>
        <w:t>перетопу</w:t>
      </w:r>
      <w:proofErr w:type="spellEnd"/>
      <w:r w:rsidRPr="009A4A09">
        <w:rPr>
          <w:rFonts w:ascii="Times New Roman" w:eastAsiaTheme="majorEastAsia" w:hAnsi="Times New Roman"/>
          <w:sz w:val="24"/>
          <w:szCs w:val="24"/>
          <w:lang w:bidi="en-US"/>
        </w:rPr>
        <w:t>» потребителей, подключенных через элеваторные узлы.</w:t>
      </w:r>
    </w:p>
    <w:p w14:paraId="46EA3313" w14:textId="77777777" w:rsidR="009A4A09" w:rsidRPr="007F348D" w:rsidRDefault="009A4A09" w:rsidP="009A4A09">
      <w:pPr>
        <w:spacing w:line="360" w:lineRule="auto"/>
        <w:ind w:firstLine="680"/>
        <w:rPr>
          <w:rFonts w:ascii="Times New Roman" w:eastAsiaTheme="majorEastAsia" w:hAnsi="Times New Roman"/>
          <w:b/>
          <w:bCs/>
          <w:sz w:val="24"/>
          <w:szCs w:val="24"/>
          <w:u w:val="single"/>
          <w:lang w:bidi="en-US"/>
        </w:rPr>
      </w:pPr>
      <w:r w:rsidRPr="007F348D">
        <w:rPr>
          <w:rFonts w:ascii="Times New Roman" w:eastAsiaTheme="majorEastAsia" w:hAnsi="Times New Roman"/>
          <w:b/>
          <w:bCs/>
          <w:sz w:val="24"/>
          <w:szCs w:val="24"/>
          <w:u w:val="single"/>
          <w:lang w:bidi="en-US"/>
        </w:rPr>
        <w:t>ПАО «</w:t>
      </w:r>
      <w:proofErr w:type="spellStart"/>
      <w:r w:rsidRPr="007F348D">
        <w:rPr>
          <w:rFonts w:ascii="Times New Roman" w:eastAsiaTheme="majorEastAsia" w:hAnsi="Times New Roman"/>
          <w:b/>
          <w:bCs/>
          <w:sz w:val="24"/>
          <w:szCs w:val="24"/>
          <w:u w:val="single"/>
          <w:lang w:bidi="en-US"/>
        </w:rPr>
        <w:t>Юнипро</w:t>
      </w:r>
      <w:proofErr w:type="spellEnd"/>
      <w:r w:rsidRPr="007F348D">
        <w:rPr>
          <w:rFonts w:ascii="Times New Roman" w:eastAsiaTheme="majorEastAsia" w:hAnsi="Times New Roman"/>
          <w:b/>
          <w:bCs/>
          <w:sz w:val="24"/>
          <w:szCs w:val="24"/>
          <w:u w:val="single"/>
          <w:lang w:bidi="en-US"/>
        </w:rPr>
        <w:t>» - Сургутская ГРЭС-2</w:t>
      </w:r>
    </w:p>
    <w:p w14:paraId="21B640B6"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Для Восточного жилого района регулирование отпуска тепловой энергии осуществляется качественно-количественным способом. По тепломагистрали «СГРЭС-2 - Промзона» регулирование отпуска тепловой энергии осуществляется качественным способом. Для осуществления количественного регулирования шесть сетевых насосов оснащены гидромуфтами.</w:t>
      </w:r>
    </w:p>
    <w:p w14:paraId="67DD53AA"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Системы теплоснабжения, подключенные к тепловым сетям СГРЭС-2, проектировались на центральное качественное регулирование отпуска тепловой энергии. Проектный температурный график 150/70°С выбран во время развития систем централизованного теплоснабжения города в 80-х годах прошлого века и действует до настоящего времени. На этот график выполнены проекты тепловых сетей и наладка зависимых систем отопления.</w:t>
      </w:r>
    </w:p>
    <w:p w14:paraId="30DFA0E3"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В настоящее время отпуск тепла осуществляется по температурному графику 150/70°С с вынужденной верхней срезкой по температуре теплоносителя в подающем трубопроводе на уровне 142°С.</w:t>
      </w:r>
    </w:p>
    <w:p w14:paraId="46832222"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 xml:space="preserve">Максимальное значение температуры в подающем трубопроводе 142°С обусловлено неравномерностью распределения сетевой воды между бойлерными установками, а также из условия </w:t>
      </w:r>
      <w:proofErr w:type="spellStart"/>
      <w:r w:rsidRPr="009A4A09">
        <w:rPr>
          <w:rFonts w:ascii="Times New Roman" w:eastAsiaTheme="majorEastAsia" w:hAnsi="Times New Roman"/>
          <w:sz w:val="24"/>
          <w:szCs w:val="24"/>
          <w:lang w:bidi="en-US"/>
        </w:rPr>
        <w:t>невскипания</w:t>
      </w:r>
      <w:proofErr w:type="spellEnd"/>
      <w:r w:rsidRPr="009A4A09">
        <w:rPr>
          <w:rFonts w:ascii="Times New Roman" w:eastAsiaTheme="majorEastAsia" w:hAnsi="Times New Roman"/>
          <w:sz w:val="24"/>
          <w:szCs w:val="24"/>
          <w:lang w:bidi="en-US"/>
        </w:rPr>
        <w:t xml:space="preserve"> теплоносителя в верхних точках тепломагистрали при более высоких температурах. В летний период температура в подающем трубопроводе составляет75°С. Данная температура также является нижней срезкой температурного графика.</w:t>
      </w:r>
    </w:p>
    <w:p w14:paraId="2FC14034"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Регулирование отпуска тепловой энергии на СГРЭС-2 производится согласно диспетчерского графика в соответствии с «Инструкцией по гидравлическому и температурному режимам системы централизованного теплоснабжения г. Сургута от теплоисточника СГРЭС-2 по тепломагистралям «СГРЭС-2 - ВЖР» и «СГРЭС-2 - промзона», согласованной с СГМУП «ГТС».</w:t>
      </w:r>
    </w:p>
    <w:p w14:paraId="23C8DA2B" w14:textId="77777777" w:rsidR="009A4A09" w:rsidRPr="007F348D" w:rsidRDefault="009A4A09" w:rsidP="009A4A09">
      <w:pPr>
        <w:spacing w:line="360" w:lineRule="auto"/>
        <w:ind w:firstLine="680"/>
        <w:rPr>
          <w:rFonts w:ascii="Times New Roman" w:eastAsiaTheme="majorEastAsia" w:hAnsi="Times New Roman"/>
          <w:b/>
          <w:bCs/>
          <w:sz w:val="24"/>
          <w:szCs w:val="24"/>
          <w:u w:val="single"/>
          <w:lang w:bidi="en-US"/>
        </w:rPr>
      </w:pPr>
      <w:r w:rsidRPr="007F348D">
        <w:rPr>
          <w:rFonts w:ascii="Times New Roman" w:eastAsiaTheme="majorEastAsia" w:hAnsi="Times New Roman"/>
          <w:b/>
          <w:bCs/>
          <w:sz w:val="24"/>
          <w:szCs w:val="24"/>
          <w:u w:val="single"/>
          <w:lang w:bidi="en-US"/>
        </w:rPr>
        <w:t>СГМУП «ГТС»</w:t>
      </w:r>
    </w:p>
    <w:p w14:paraId="6B665DD7"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 xml:space="preserve">На объектах СГМУП “ГТС» (ЦТП, ПС, КРП, ИТП), смонтированы станции управления насосами ХВС (холодного водоснабжения), ГВС (горячего водоснабжения), КН (корректирующие насосы). ШУН (шкаф управления насосами) работают в автономном режиме </w:t>
      </w:r>
      <w:r w:rsidRPr="009A4A09">
        <w:rPr>
          <w:rFonts w:ascii="Times New Roman" w:eastAsiaTheme="majorEastAsia" w:hAnsi="Times New Roman"/>
          <w:sz w:val="24"/>
          <w:szCs w:val="24"/>
          <w:lang w:bidi="en-US"/>
        </w:rPr>
        <w:lastRenderedPageBreak/>
        <w:t xml:space="preserve">и обеспечивают качественное и количественное регулирование параметров ХВС, ГВС, теплоносителя. На всех объектах также смонтированы шкафы автоматики (ША), выполненные на базе контроллеров ПЛК-84.М1, ПЛК-84.М2, </w:t>
      </w:r>
      <w:proofErr w:type="spellStart"/>
      <w:r w:rsidRPr="009A4A09">
        <w:rPr>
          <w:rFonts w:ascii="Times New Roman" w:eastAsiaTheme="majorEastAsia" w:hAnsi="Times New Roman"/>
          <w:sz w:val="24"/>
          <w:szCs w:val="24"/>
          <w:lang w:bidi="en-US"/>
        </w:rPr>
        <w:t>Xenta</w:t>
      </w:r>
      <w:proofErr w:type="spellEnd"/>
      <w:r w:rsidRPr="009A4A09">
        <w:rPr>
          <w:rFonts w:ascii="Times New Roman" w:eastAsiaTheme="majorEastAsia" w:hAnsi="Times New Roman"/>
          <w:sz w:val="24"/>
          <w:szCs w:val="24"/>
          <w:lang w:bidi="en-US"/>
        </w:rPr>
        <w:t xml:space="preserve"> которые также работают автономно и выполняют сбор параметров работы ЦТП и при необходимости могут выдавать сигналы для управления оборудованием (клапан на Т1, клапана ГВС, регулятор подпора), ШУН ХВС, ГВС, КН.</w:t>
      </w:r>
    </w:p>
    <w:p w14:paraId="512AE01D" w14:textId="77777777" w:rsidR="009A4A09" w:rsidRPr="007F348D" w:rsidRDefault="009A4A09" w:rsidP="009A4A09">
      <w:pPr>
        <w:spacing w:line="360" w:lineRule="auto"/>
        <w:ind w:firstLine="680"/>
        <w:rPr>
          <w:rFonts w:ascii="Times New Roman" w:eastAsiaTheme="majorEastAsia" w:hAnsi="Times New Roman"/>
          <w:b/>
          <w:bCs/>
          <w:sz w:val="24"/>
          <w:szCs w:val="24"/>
          <w:lang w:bidi="en-US"/>
        </w:rPr>
      </w:pPr>
      <w:r w:rsidRPr="007F348D">
        <w:rPr>
          <w:rFonts w:ascii="Times New Roman" w:eastAsiaTheme="majorEastAsia" w:hAnsi="Times New Roman"/>
          <w:b/>
          <w:bCs/>
          <w:sz w:val="24"/>
          <w:szCs w:val="24"/>
          <w:lang w:bidi="en-US"/>
        </w:rPr>
        <w:t>Зависимая Схема ЦТП</w:t>
      </w:r>
    </w:p>
    <w:p w14:paraId="74E49EA9"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Типы теплового пункта – отдельно стоящие (кроме ЦТП 104).</w:t>
      </w:r>
    </w:p>
    <w:p w14:paraId="01A7A957"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Схема подключения теплообменников ГВС двухступенчатая смешанная. Система подключения отопления закрытая, зависимая по двухтрубной схеме. Схема подключения горячего водоснабжения двухтрубная с циркуляционной линией.</w:t>
      </w:r>
    </w:p>
    <w:p w14:paraId="18183078"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Режим работы ЦТП круглосуточный: по отоплению сезонный, по ГВС – круглогодичный.</w:t>
      </w:r>
    </w:p>
    <w:p w14:paraId="73083878"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Регулировка параметров теплоносителя на выходе на район осуществляется в автоматическом режиме с помощью регулирующих клапанов системы отопления трубопровода Т1 и корректирующих насосов (насосов подмеса) по температурным графикам. Поддержание давления в обратном трубопроводе Т2 от потребителя на некоторых ЦТП, осуществляется с помощью клапанов подпора на трубопроводе Т2.</w:t>
      </w:r>
    </w:p>
    <w:p w14:paraId="1D6B46E0"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Приготовление горячей воды производится с помощью теплообменного оборудования. Регулировка температуры ГВС осуществляется в автоматическом режиме с помощью регулирующих клапанов ГВС, установленных на трубопроводе Т1 перед теплообменниками ГВС.</w:t>
      </w:r>
    </w:p>
    <w:p w14:paraId="378AB134"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 xml:space="preserve">Циркуляцию по контуру ГВС осуществляют циркуляционные насосы. Повышение давления воды для нужд ХГВС выполняют </w:t>
      </w:r>
      <w:proofErr w:type="spellStart"/>
      <w:r w:rsidRPr="009A4A09">
        <w:rPr>
          <w:rFonts w:ascii="Times New Roman" w:eastAsiaTheme="majorEastAsia" w:hAnsi="Times New Roman"/>
          <w:sz w:val="24"/>
          <w:szCs w:val="24"/>
          <w:lang w:bidi="en-US"/>
        </w:rPr>
        <w:t>повысительные</w:t>
      </w:r>
      <w:proofErr w:type="spellEnd"/>
      <w:r w:rsidRPr="009A4A09">
        <w:rPr>
          <w:rFonts w:ascii="Times New Roman" w:eastAsiaTheme="majorEastAsia" w:hAnsi="Times New Roman"/>
          <w:sz w:val="24"/>
          <w:szCs w:val="24"/>
          <w:lang w:bidi="en-US"/>
        </w:rPr>
        <w:t xml:space="preserve"> насосы.</w:t>
      </w:r>
    </w:p>
    <w:p w14:paraId="5EBCE9B6"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ЦТП работает в автоматическом режиме без постоянного присутствия обслуживающего персонала. Управление работой основного и вспомогательного оборудование осуществляется с помощью системы автоматизации (шкафы ЛКСУ, ШУН). Метод регулирования параметров отопления – качественно-количественный.</w:t>
      </w:r>
    </w:p>
    <w:p w14:paraId="105ED272" w14:textId="77777777" w:rsidR="009A4A09" w:rsidRPr="007F348D" w:rsidRDefault="009A4A09" w:rsidP="009A4A09">
      <w:pPr>
        <w:spacing w:line="360" w:lineRule="auto"/>
        <w:ind w:firstLine="680"/>
        <w:rPr>
          <w:rFonts w:ascii="Times New Roman" w:eastAsiaTheme="majorEastAsia" w:hAnsi="Times New Roman"/>
          <w:b/>
          <w:bCs/>
          <w:sz w:val="24"/>
          <w:szCs w:val="24"/>
          <w:lang w:bidi="en-US"/>
        </w:rPr>
      </w:pPr>
      <w:r w:rsidRPr="007F348D">
        <w:rPr>
          <w:rFonts w:ascii="Times New Roman" w:eastAsiaTheme="majorEastAsia" w:hAnsi="Times New Roman"/>
          <w:b/>
          <w:bCs/>
          <w:sz w:val="24"/>
          <w:szCs w:val="24"/>
          <w:lang w:bidi="en-US"/>
        </w:rPr>
        <w:t>Независимая схема ЦТП</w:t>
      </w:r>
    </w:p>
    <w:p w14:paraId="20BC2566"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Типы теплового пункта – отдельно стоящие (кроме ИТП Майская10). Система подключения отопления независимая по двухтрубной схеме. Режим работы ЦТП круглосуточный, сезонный.</w:t>
      </w:r>
    </w:p>
    <w:p w14:paraId="59291C23" w14:textId="46A1CB0A"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lastRenderedPageBreak/>
        <w:t>Передача тепловой энергии от контура теплоисточника (тепломагистраль) на независимый контур отопления потребителей осуществляется через теплообменное оборудование, регулировка температуры теплоносителя в подающем трубопроводе Т1 контура потребителей осуществляется с помощью регулирующего клапана температуры системы отопления, установленного на трубопроводе Т1 контура теплоисточника на входе</w:t>
      </w:r>
      <w:r w:rsidR="007F348D">
        <w:rPr>
          <w:rFonts w:ascii="Times New Roman" w:eastAsiaTheme="majorEastAsia" w:hAnsi="Times New Roman"/>
          <w:sz w:val="24"/>
          <w:szCs w:val="24"/>
          <w:lang w:bidi="en-US"/>
        </w:rPr>
        <w:t xml:space="preserve"> </w:t>
      </w:r>
      <w:r w:rsidRPr="009A4A09">
        <w:rPr>
          <w:rFonts w:ascii="Times New Roman" w:eastAsiaTheme="majorEastAsia" w:hAnsi="Times New Roman"/>
          <w:sz w:val="24"/>
          <w:szCs w:val="24"/>
          <w:lang w:bidi="en-US"/>
        </w:rPr>
        <w:t>в теплообменник.</w:t>
      </w:r>
    </w:p>
    <w:p w14:paraId="192942FC"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Циркуляция теплоносителя на независимом контуре отопления потребителей осуществляется с помощью сетевого насоса.</w:t>
      </w:r>
    </w:p>
    <w:p w14:paraId="5EFB6FF9" w14:textId="77777777" w:rsidR="009A4A09" w:rsidRPr="009A4A09"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Предусмотрено подпитка контура отопления потребителей из контура отопления теплоисточника по перемычке между трубопроводами Т2 с установкой на данной перемычке либо регулятора подпитки, либо подпиточного насоса.</w:t>
      </w:r>
    </w:p>
    <w:p w14:paraId="0C6E19B1" w14:textId="6F0386A9" w:rsidR="006B0B8D" w:rsidRDefault="009A4A09" w:rsidP="009A4A09">
      <w:pPr>
        <w:spacing w:line="360" w:lineRule="auto"/>
        <w:ind w:firstLine="680"/>
        <w:rPr>
          <w:rFonts w:ascii="Times New Roman" w:eastAsiaTheme="majorEastAsia" w:hAnsi="Times New Roman"/>
          <w:sz w:val="24"/>
          <w:szCs w:val="24"/>
          <w:lang w:bidi="en-US"/>
        </w:rPr>
      </w:pPr>
      <w:r w:rsidRPr="009A4A09">
        <w:rPr>
          <w:rFonts w:ascii="Times New Roman" w:eastAsiaTheme="majorEastAsia" w:hAnsi="Times New Roman"/>
          <w:sz w:val="24"/>
          <w:szCs w:val="24"/>
          <w:lang w:bidi="en-US"/>
        </w:rPr>
        <w:t>ЦТП работает в автоматическом режиме без постоянного присутствия обслуживающего персонала. Управление работой основного и вспомогательного оборудование осуществляется с помощью системы автоматизации (шкафы ЛКСУ, ШУН). Метод регулирования параметров отопления – качественно-количественный</w:t>
      </w:r>
    </w:p>
    <w:p w14:paraId="04B96380" w14:textId="42BA1FD6" w:rsidR="007F348D" w:rsidRPr="006B0B8D" w:rsidRDefault="007F348D" w:rsidP="007F348D">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Cs w:val="32"/>
        </w:rPr>
      </w:pPr>
      <w:bookmarkStart w:id="13" w:name="_Toc133408974"/>
      <w:r>
        <w:rPr>
          <w:rFonts w:eastAsiaTheme="majorEastAsia" w:cstheme="majorBidi"/>
          <w:szCs w:val="32"/>
        </w:rPr>
        <w:lastRenderedPageBreak/>
        <w:t xml:space="preserve">Предложения по реконструкции тепловых сетей для обеспечения передачи </w:t>
      </w:r>
      <w:r>
        <w:rPr>
          <w:rFonts w:eastAsiaTheme="majorEastAsia" w:cstheme="majorBidi"/>
          <w:szCs w:val="32"/>
        </w:rPr>
        <w:t xml:space="preserve"> тепловой энергии</w:t>
      </w:r>
      <w:r>
        <w:rPr>
          <w:rFonts w:eastAsiaTheme="majorEastAsia" w:cstheme="majorBidi"/>
          <w:szCs w:val="32"/>
        </w:rPr>
        <w:t>при переходе от открытой системы теплоснабжения (горячего водоснабжения) к закрытой системе горячего водоснабжения</w:t>
      </w:r>
      <w:bookmarkEnd w:id="13"/>
    </w:p>
    <w:p w14:paraId="0C3DBE66"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При актуализации схем теплоснабжения городского округа город Сургут были проанализированы способы, обеспечивающие перевод потребителей, подключенных к открытой системе теплоснабжения (горячего водоснабжения), на закрытую систему горячего водоснабжения. Наиболее экономически и технически обоснованным является способ выделения в составе индивидуальных тепловых пунктов автономных блоков горячего водоснабжения. Для перехода на закрытую схему необходимы только теплообменники ГВС.</w:t>
      </w:r>
    </w:p>
    <w:p w14:paraId="37BDFDF6"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Описание возможности перевода потребителей на закрытую схему ГВС</w:t>
      </w:r>
    </w:p>
    <w:p w14:paraId="0EC494F8"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1.</w:t>
      </w:r>
      <w:r w:rsidRPr="007F348D">
        <w:rPr>
          <w:rFonts w:ascii="Times New Roman" w:eastAsiaTheme="majorEastAsia" w:hAnsi="Times New Roman"/>
          <w:sz w:val="24"/>
          <w:szCs w:val="24"/>
          <w:lang w:bidi="en-US"/>
        </w:rPr>
        <w:tab/>
        <w:t xml:space="preserve">Возможность подключения к централизованной системе горячего водоснабжения потребителей </w:t>
      </w:r>
      <w:proofErr w:type="spellStart"/>
      <w:r w:rsidRPr="007F348D">
        <w:rPr>
          <w:rFonts w:ascii="Times New Roman" w:eastAsiaTheme="majorEastAsia" w:hAnsi="Times New Roman"/>
          <w:sz w:val="24"/>
          <w:szCs w:val="24"/>
          <w:lang w:bidi="en-US"/>
        </w:rPr>
        <w:t>мкр</w:t>
      </w:r>
      <w:proofErr w:type="spellEnd"/>
      <w:r w:rsidRPr="007F348D">
        <w:rPr>
          <w:rFonts w:ascii="Times New Roman" w:eastAsiaTheme="majorEastAsia" w:hAnsi="Times New Roman"/>
          <w:sz w:val="24"/>
          <w:szCs w:val="24"/>
          <w:lang w:bidi="en-US"/>
        </w:rPr>
        <w:t>. 28, 29 от ЦТП-87, ЦТП-88, ЦТП-90 отсутствует. Прокладка сетей инженерно-технического обеспечения от вышеуказанных ЦТП выполнена в трехтрубном исполнении и не предусматривает прокладку сетей горячего водоснабжения.</w:t>
      </w:r>
    </w:p>
    <w:p w14:paraId="2693B654"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Отопительный температурный график центрального качественного регулирования отпуска тепловой энергии от данных ЦТП рассчитан для однородной тепловой нагрузки отопления и не имеет нижней срезки на 70 (75)С° в переходный период для обеспечения возможности подогрева воды, поступающей на горячее водоснабжение, до нормируемого уровня.</w:t>
      </w:r>
    </w:p>
    <w:p w14:paraId="0BC66BE4"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2.</w:t>
      </w:r>
      <w:r w:rsidRPr="007F348D">
        <w:rPr>
          <w:rFonts w:ascii="Times New Roman" w:eastAsiaTheme="majorEastAsia" w:hAnsi="Times New Roman"/>
          <w:sz w:val="24"/>
          <w:szCs w:val="24"/>
          <w:lang w:bidi="en-US"/>
        </w:rPr>
        <w:tab/>
        <w:t xml:space="preserve">Для перевода потребителей южной части мкр.28 от ЦТП-58 на закрытую систему горячего водоснабжения со строительством сетей горячего водоснабжения от возможных точек подключения в зоне квартальных сетей горячего водоснабжения ЦТП-58 до объектов потребителей является нецелесообразно. Перевод потребителей (объектов </w:t>
      </w:r>
      <w:proofErr w:type="spellStart"/>
      <w:r w:rsidRPr="007F348D">
        <w:rPr>
          <w:rFonts w:ascii="Times New Roman" w:eastAsiaTheme="majorEastAsia" w:hAnsi="Times New Roman"/>
          <w:sz w:val="24"/>
          <w:szCs w:val="24"/>
          <w:lang w:bidi="en-US"/>
        </w:rPr>
        <w:t>тепловодопотребления</w:t>
      </w:r>
      <w:proofErr w:type="spellEnd"/>
      <w:r w:rsidRPr="007F348D">
        <w:rPr>
          <w:rFonts w:ascii="Times New Roman" w:eastAsiaTheme="majorEastAsia" w:hAnsi="Times New Roman"/>
          <w:sz w:val="24"/>
          <w:szCs w:val="24"/>
          <w:lang w:bidi="en-US"/>
        </w:rPr>
        <w:t>) в части горячего водоснабжение предусмотрено с установкой индивидуальных тепловых пунктов местных систем потребителей тепловой энергии.</w:t>
      </w:r>
    </w:p>
    <w:p w14:paraId="5625C638"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3.</w:t>
      </w:r>
      <w:r w:rsidRPr="007F348D">
        <w:rPr>
          <w:rFonts w:ascii="Times New Roman" w:eastAsiaTheme="majorEastAsia" w:hAnsi="Times New Roman"/>
          <w:sz w:val="24"/>
          <w:szCs w:val="24"/>
          <w:lang w:bidi="en-US"/>
        </w:rPr>
        <w:tab/>
        <w:t>Перевод потребителей с открытой системы теплоснабжения (горячего водоснабжения) на закрытую систему горячего водоснабжения от БПТП-Госснаб является нецелесообразно в связи со сносом временных жилых строений.</w:t>
      </w:r>
    </w:p>
    <w:p w14:paraId="02323B9F"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4.</w:t>
      </w:r>
      <w:r w:rsidRPr="007F348D">
        <w:rPr>
          <w:rFonts w:ascii="Times New Roman" w:eastAsiaTheme="majorEastAsia" w:hAnsi="Times New Roman"/>
          <w:sz w:val="24"/>
          <w:szCs w:val="24"/>
          <w:lang w:bidi="en-US"/>
        </w:rPr>
        <w:tab/>
        <w:t xml:space="preserve">В связи с планируемой застройкой микрорайона 27 А и сносом ветхого жилого фонда от ПС-КСК Геолог перевод потребителей с открытой системы теплоснабжения (горячего водоснабжения) на закрытую систему горячего водоснабжения является нецелесообразно. Подключение новых потребителей (объектов </w:t>
      </w:r>
      <w:proofErr w:type="spellStart"/>
      <w:r w:rsidRPr="007F348D">
        <w:rPr>
          <w:rFonts w:ascii="Times New Roman" w:eastAsiaTheme="majorEastAsia" w:hAnsi="Times New Roman"/>
          <w:sz w:val="24"/>
          <w:szCs w:val="24"/>
          <w:lang w:bidi="en-US"/>
        </w:rPr>
        <w:t>тепловодопотребления</w:t>
      </w:r>
      <w:proofErr w:type="spellEnd"/>
      <w:r w:rsidRPr="007F348D">
        <w:rPr>
          <w:rFonts w:ascii="Times New Roman" w:eastAsiaTheme="majorEastAsia" w:hAnsi="Times New Roman"/>
          <w:sz w:val="24"/>
          <w:szCs w:val="24"/>
          <w:lang w:bidi="en-US"/>
        </w:rPr>
        <w:t xml:space="preserve">) в части горячего водоснабжение предусмотрено после КРП-1 с установкой индивидуальных тепловых пунктов </w:t>
      </w:r>
      <w:r w:rsidRPr="007F348D">
        <w:rPr>
          <w:rFonts w:ascii="Times New Roman" w:eastAsiaTheme="majorEastAsia" w:hAnsi="Times New Roman"/>
          <w:sz w:val="24"/>
          <w:szCs w:val="24"/>
          <w:lang w:bidi="en-US"/>
        </w:rPr>
        <w:lastRenderedPageBreak/>
        <w:t xml:space="preserve">местных систем потребителей тепловой энергии, согласовано проекта планировки и межевания мкр.27А «Застройка микрорайона 27А, </w:t>
      </w:r>
      <w:proofErr w:type="spellStart"/>
      <w:r w:rsidRPr="007F348D">
        <w:rPr>
          <w:rFonts w:ascii="Times New Roman" w:eastAsiaTheme="majorEastAsia" w:hAnsi="Times New Roman"/>
          <w:sz w:val="24"/>
          <w:szCs w:val="24"/>
          <w:lang w:bidi="en-US"/>
        </w:rPr>
        <w:t>г.Сургут</w:t>
      </w:r>
      <w:proofErr w:type="spellEnd"/>
      <w:r w:rsidRPr="007F348D">
        <w:rPr>
          <w:rFonts w:ascii="Times New Roman" w:eastAsiaTheme="majorEastAsia" w:hAnsi="Times New Roman"/>
          <w:sz w:val="24"/>
          <w:szCs w:val="24"/>
          <w:lang w:bidi="en-US"/>
        </w:rPr>
        <w:t xml:space="preserve">. Корректировка» части территории в границах улиц Мелик - </w:t>
      </w:r>
      <w:proofErr w:type="spellStart"/>
      <w:r w:rsidRPr="007F348D">
        <w:rPr>
          <w:rFonts w:ascii="Times New Roman" w:eastAsiaTheme="majorEastAsia" w:hAnsi="Times New Roman"/>
          <w:sz w:val="24"/>
          <w:szCs w:val="24"/>
          <w:lang w:bidi="en-US"/>
        </w:rPr>
        <w:t>Карамова</w:t>
      </w:r>
      <w:proofErr w:type="spellEnd"/>
      <w:r w:rsidRPr="007F348D">
        <w:rPr>
          <w:rFonts w:ascii="Times New Roman" w:eastAsiaTheme="majorEastAsia" w:hAnsi="Times New Roman"/>
          <w:sz w:val="24"/>
          <w:szCs w:val="24"/>
          <w:lang w:bidi="en-US"/>
        </w:rPr>
        <w:t xml:space="preserve"> и Нагорной».</w:t>
      </w:r>
    </w:p>
    <w:p w14:paraId="5C25FE1B"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5.</w:t>
      </w:r>
      <w:r w:rsidRPr="007F348D">
        <w:rPr>
          <w:rFonts w:ascii="Times New Roman" w:eastAsiaTheme="majorEastAsia" w:hAnsi="Times New Roman"/>
          <w:sz w:val="24"/>
          <w:szCs w:val="24"/>
          <w:lang w:bidi="en-US"/>
        </w:rPr>
        <w:tab/>
        <w:t xml:space="preserve">Возможность подключения к централизованной системе горячего водоснабжения потребителей </w:t>
      </w:r>
      <w:proofErr w:type="spellStart"/>
      <w:r w:rsidRPr="007F348D">
        <w:rPr>
          <w:rFonts w:ascii="Times New Roman" w:eastAsiaTheme="majorEastAsia" w:hAnsi="Times New Roman"/>
          <w:sz w:val="24"/>
          <w:szCs w:val="24"/>
          <w:lang w:bidi="en-US"/>
        </w:rPr>
        <w:t>мкр</w:t>
      </w:r>
      <w:proofErr w:type="spellEnd"/>
      <w:r w:rsidRPr="007F348D">
        <w:rPr>
          <w:rFonts w:ascii="Times New Roman" w:eastAsiaTheme="majorEastAsia" w:hAnsi="Times New Roman"/>
          <w:sz w:val="24"/>
          <w:szCs w:val="24"/>
          <w:lang w:bidi="en-US"/>
        </w:rPr>
        <w:t>. 21-22, 24 от ЦТП-86 отсутствует. Прокладка сетей инженерно- технического обеспечения от вышеуказанного ЦТП выполнена в трехтрубном исполнении и не предусматривает прокладку сетей горячего водоснабжения.</w:t>
      </w:r>
    </w:p>
    <w:p w14:paraId="38922642"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Отопительный температурный график центрального качественного регулирования отпуска тепловой энергии от данных ЦТП рассчитан для однородной тепловой нагрузки отопления и не имеет нижней срезки на 70 (75)С° в переходный период для обеспечения возможности подогрева воды, поступающей на горячее водоснабжение, до нормируемого уровня.</w:t>
      </w:r>
    </w:p>
    <w:p w14:paraId="59D2714A"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6.</w:t>
      </w:r>
      <w:r w:rsidRPr="007F348D">
        <w:rPr>
          <w:rFonts w:ascii="Times New Roman" w:eastAsiaTheme="majorEastAsia" w:hAnsi="Times New Roman"/>
          <w:sz w:val="24"/>
          <w:szCs w:val="24"/>
          <w:lang w:bidi="en-US"/>
        </w:rPr>
        <w:tab/>
        <w:t>Перевод потребителей с открытой системы теплоснабжения (горячего водоснабжения) на закрытую систему горячего водоснабжения в мкр.30, 30А является нецелесообразно в связи со сносом жилых строений.</w:t>
      </w:r>
    </w:p>
    <w:p w14:paraId="0E4156FB" w14:textId="59039FEF"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7.</w:t>
      </w:r>
      <w:r w:rsidRPr="007F348D">
        <w:rPr>
          <w:rFonts w:ascii="Times New Roman" w:eastAsiaTheme="majorEastAsia" w:hAnsi="Times New Roman"/>
          <w:sz w:val="24"/>
          <w:szCs w:val="24"/>
          <w:lang w:bidi="en-US"/>
        </w:rPr>
        <w:tab/>
        <w:t>Возможность подключения к централизованной системе горячего водоснабжения</w:t>
      </w:r>
      <w:r>
        <w:rPr>
          <w:rFonts w:ascii="Times New Roman" w:eastAsiaTheme="majorEastAsia" w:hAnsi="Times New Roman"/>
          <w:sz w:val="24"/>
          <w:szCs w:val="24"/>
          <w:lang w:bidi="en-US"/>
        </w:rPr>
        <w:t xml:space="preserve"> </w:t>
      </w:r>
      <w:r w:rsidRPr="007F348D">
        <w:rPr>
          <w:rFonts w:ascii="Times New Roman" w:eastAsiaTheme="majorEastAsia" w:hAnsi="Times New Roman"/>
          <w:sz w:val="24"/>
          <w:szCs w:val="24"/>
          <w:lang w:bidi="en-US"/>
        </w:rPr>
        <w:t xml:space="preserve">потребителей </w:t>
      </w:r>
      <w:proofErr w:type="spellStart"/>
      <w:r w:rsidRPr="007F348D">
        <w:rPr>
          <w:rFonts w:ascii="Times New Roman" w:eastAsiaTheme="majorEastAsia" w:hAnsi="Times New Roman"/>
          <w:sz w:val="24"/>
          <w:szCs w:val="24"/>
          <w:lang w:bidi="en-US"/>
        </w:rPr>
        <w:t>мкр</w:t>
      </w:r>
      <w:proofErr w:type="spellEnd"/>
      <w:r w:rsidRPr="007F348D">
        <w:rPr>
          <w:rFonts w:ascii="Times New Roman" w:eastAsiaTheme="majorEastAsia" w:hAnsi="Times New Roman"/>
          <w:sz w:val="24"/>
          <w:szCs w:val="24"/>
          <w:lang w:bidi="en-US"/>
        </w:rPr>
        <w:t>. 1 от ПС-1 и ПС-2 отсутствует. Прокладка сетей инженерно-технического обеспечения от вышеуказанных ПС выполнена в трехтрубном исполнении и не предусматривает прокладку сетей горячего водоснабжения.</w:t>
      </w:r>
    </w:p>
    <w:p w14:paraId="7BB29A92"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Отопительный температурный график центрального качественного регулирования отпуска тепловой энергии от данных ПС рассчитан для однородной тепловой нагрузки отопления и не имеет нижней срезки на 70 (75)С° в переходный период для обеспечения возможности подогрева воды, поступающей на горячее водоснабжение, до нормируемого уровня.</w:t>
      </w:r>
    </w:p>
    <w:p w14:paraId="0DE0C682"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8.</w:t>
      </w:r>
      <w:r w:rsidRPr="007F348D">
        <w:rPr>
          <w:rFonts w:ascii="Times New Roman" w:eastAsiaTheme="majorEastAsia" w:hAnsi="Times New Roman"/>
          <w:sz w:val="24"/>
          <w:szCs w:val="24"/>
          <w:lang w:bidi="en-US"/>
        </w:rPr>
        <w:tab/>
        <w:t>Для перевода потребителей мкр.2 от ЦТП-94 на закрытую систему горячего водоснабжения необходимо строительство сетей горячего водоснабжения от возможных точек подключения в зоне квартальных сетей горячего водоснабжения ЦТП-94 до объектов потребителей. Выполнением поверочного   пропускной способности трубопроводов ГВС от ЦТП до точек подключения объектов и при условии наличия свободной мощности.</w:t>
      </w:r>
    </w:p>
    <w:p w14:paraId="032C1942"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9.</w:t>
      </w:r>
      <w:r w:rsidRPr="007F348D">
        <w:rPr>
          <w:rFonts w:ascii="Times New Roman" w:eastAsiaTheme="majorEastAsia" w:hAnsi="Times New Roman"/>
          <w:sz w:val="24"/>
          <w:szCs w:val="24"/>
          <w:lang w:bidi="en-US"/>
        </w:rPr>
        <w:tab/>
        <w:t xml:space="preserve">Возможность подключения к централизованной системе горячего водоснабжения потребителей </w:t>
      </w:r>
      <w:proofErr w:type="spellStart"/>
      <w:r w:rsidRPr="007F348D">
        <w:rPr>
          <w:rFonts w:ascii="Times New Roman" w:eastAsiaTheme="majorEastAsia" w:hAnsi="Times New Roman"/>
          <w:sz w:val="24"/>
          <w:szCs w:val="24"/>
          <w:lang w:bidi="en-US"/>
        </w:rPr>
        <w:t>мкр</w:t>
      </w:r>
      <w:proofErr w:type="spellEnd"/>
      <w:r w:rsidRPr="007F348D">
        <w:rPr>
          <w:rFonts w:ascii="Times New Roman" w:eastAsiaTheme="majorEastAsia" w:hAnsi="Times New Roman"/>
          <w:sz w:val="24"/>
          <w:szCs w:val="24"/>
          <w:lang w:bidi="en-US"/>
        </w:rPr>
        <w:t>. 39 от ЦТП -105 Медвежий угол отсутствует. Прокладка сетей инженерно-технического обеспечения от вышеуказанного ЦТП выполнена в трехтрубном исполнении и не предусматривает прокладку сетей горячего водоснабжения.</w:t>
      </w:r>
    </w:p>
    <w:p w14:paraId="4DD1BD03"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lastRenderedPageBreak/>
        <w:t>10.</w:t>
      </w:r>
      <w:r w:rsidRPr="007F348D">
        <w:rPr>
          <w:rFonts w:ascii="Times New Roman" w:eastAsiaTheme="majorEastAsia" w:hAnsi="Times New Roman"/>
          <w:sz w:val="24"/>
          <w:szCs w:val="24"/>
          <w:lang w:bidi="en-US"/>
        </w:rPr>
        <w:tab/>
        <w:t>Для перевода потребителей п. Лунный Линия 1 и 1А от котельной №30 СГМУП "ГТС" на закрытую систему горячего водоснабжения необходимо строительство сетей горячего водоснабжения от возможных точек подключения в зоне квартальных сетей горячего водоснабжения котельной №30 до объектов потребителей. Выполнением поверочного пропускной способности трубопроводов ГВС от котельной до точек подключения объектов и при условии наличия свободной мощности. Перевод остальных потребителей п. Лунный на закрытую систему горячего водоснабжения от Котельной №30 СГМУП "ГТС" (ГВС) не целесообразен. Прокладка сетей инженерно-технического обеспечения от котельной до вышеуказанных потребителей выполнена в трехтрубном исполнении и не предусматривает прокладку сетей горячего водоснабжения.</w:t>
      </w:r>
    </w:p>
    <w:p w14:paraId="024CF33D"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Отопительный температурный график центрального качественного регулирования отпуска тепловой энергии от данной котельной рассчитан для однородной тепловой нагрузки отопления и не имеет нижней срезки на 70 (75)С° в переходный период для обеспечения возможности подогрева воды, поступающей на горячее водоснабжение, до нормируемого уровня.</w:t>
      </w:r>
    </w:p>
    <w:p w14:paraId="5D1C18CA"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11.</w:t>
      </w:r>
      <w:r w:rsidRPr="007F348D">
        <w:rPr>
          <w:rFonts w:ascii="Times New Roman" w:eastAsiaTheme="majorEastAsia" w:hAnsi="Times New Roman"/>
          <w:sz w:val="24"/>
          <w:szCs w:val="24"/>
          <w:lang w:bidi="en-US"/>
        </w:rPr>
        <w:tab/>
        <w:t>Возможность подключения к централизованной системе горячего водоснабжения потребителей п. Лесной от котельной №25 СГМУП "ГТС" отсутствует. Прокладка сетей инженерно-технического обеспечения от котельной не предусматривает прокладку сетей горячего водоснабжения.</w:t>
      </w:r>
    </w:p>
    <w:p w14:paraId="19EFEEFB"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Отопительный температурный график центрального качественного регулирования отпуска тепловой энергии от данной котельной рассчитан для однородной тепловой нагрузки отопления и не имеет нижней срезки на 70 (75)С° в переходный период для обеспечения возможности подогрева воды, поступающей на горячее водоснабжение, до нормируемого уровня.</w:t>
      </w:r>
    </w:p>
    <w:p w14:paraId="24AFC563"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12.</w:t>
      </w:r>
      <w:r w:rsidRPr="007F348D">
        <w:rPr>
          <w:rFonts w:ascii="Times New Roman" w:eastAsiaTheme="majorEastAsia" w:hAnsi="Times New Roman"/>
          <w:sz w:val="24"/>
          <w:szCs w:val="24"/>
          <w:lang w:bidi="en-US"/>
        </w:rPr>
        <w:tab/>
        <w:t>Возможность подключения к централизованной системе горячего водоснабжения потребителей п. Юность от котельной №28 СГМУП "ГТС" отсутствует. Прокладка сетей инженерно-технического обеспечения от котельной не предусматривает прокладку сетей горячего водоснабжения.</w:t>
      </w:r>
    </w:p>
    <w:p w14:paraId="06343545"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Отопительный температурный график центрального качественного регулирования отпуска тепловой энергии от данной котельной рассчитан для однородной тепловой нагрузки отопления и не имеет нижней срезки на 70 (75)С° в переходный период для обеспечения возможности подогрева воды, поступающей на горячее водоснабжение, до нормируемого уровня.</w:t>
      </w:r>
    </w:p>
    <w:p w14:paraId="5DB53065" w14:textId="6872CB99"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lastRenderedPageBreak/>
        <w:t>13.</w:t>
      </w:r>
      <w:r w:rsidRPr="007F348D">
        <w:rPr>
          <w:rFonts w:ascii="Times New Roman" w:eastAsiaTheme="majorEastAsia" w:hAnsi="Times New Roman"/>
          <w:sz w:val="24"/>
          <w:szCs w:val="24"/>
          <w:lang w:bidi="en-US"/>
        </w:rPr>
        <w:tab/>
        <w:t>Возможность подключения к централизованной системе горячего водоснабжения потребителей п. Кедровый от ПС-9 и ПС-10 отсутствует. Прокладка сетей инженерно-технического обеспечения от вышеуказанных ПС выполнена в трехтрубном исполнении и не предусматривает прокладку сетей горячего водоснабжения.</w:t>
      </w:r>
    </w:p>
    <w:p w14:paraId="0B0E8A0E"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Отопительный температурный график центрального качественного регулирования отпуска тепловой энергии от данных ПС рассчитан для однородной тепловой нагрузки отопления и не имеет нижней срезки на 70 (75)С° в переходный период для обеспечения возможности подогрева воды, поступающей на горячее водоснабжение, до нормируемого уровня.</w:t>
      </w:r>
    </w:p>
    <w:p w14:paraId="47D2FC20"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14.</w:t>
      </w:r>
      <w:r w:rsidRPr="007F348D">
        <w:rPr>
          <w:rFonts w:ascii="Times New Roman" w:eastAsiaTheme="majorEastAsia" w:hAnsi="Times New Roman"/>
          <w:sz w:val="24"/>
          <w:szCs w:val="24"/>
          <w:lang w:bidi="en-US"/>
        </w:rPr>
        <w:tab/>
        <w:t>Проектирование и строительство отдельного выхода сетей теплоснабжения из котельной по существующему коридору с устройством ИТП для нужд ГВС и автоматизированных узлов управления на нужды ТС двух капитальных 5-ти этажных домов в п. Таежный.</w:t>
      </w:r>
    </w:p>
    <w:p w14:paraId="041F2495"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15.</w:t>
      </w:r>
      <w:r w:rsidRPr="007F348D">
        <w:rPr>
          <w:rFonts w:ascii="Times New Roman" w:eastAsiaTheme="majorEastAsia" w:hAnsi="Times New Roman"/>
          <w:sz w:val="24"/>
          <w:szCs w:val="24"/>
          <w:lang w:bidi="en-US"/>
        </w:rPr>
        <w:tab/>
        <w:t>Существует возможность перевода потребителей ЦТП-89 на закрытую схему Перевод закрытия системы ГВС, подогрев воды на нужды ГВС у вышеупомянутых</w:t>
      </w:r>
    </w:p>
    <w:p w14:paraId="5EFEA3C9" w14:textId="39CB0A26" w:rsid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потребителей должен решаться децентрализовано посредством автономного источника тепловой энергии.</w:t>
      </w:r>
    </w:p>
    <w:p w14:paraId="48C18A30" w14:textId="1964BF47" w:rsidR="007F348D" w:rsidRPr="006B0B8D" w:rsidRDefault="007F348D" w:rsidP="007F348D">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Cs w:val="32"/>
        </w:rPr>
      </w:pPr>
      <w:bookmarkStart w:id="14" w:name="_Toc133408975"/>
      <w:r>
        <w:rPr>
          <w:rFonts w:eastAsiaTheme="majorEastAsia" w:cstheme="majorBidi"/>
          <w:szCs w:val="32"/>
        </w:rPr>
        <w:lastRenderedPageBreak/>
        <w:t>Расчет потребности инвестиций для перевода</w:t>
      </w:r>
      <w:r>
        <w:rPr>
          <w:rFonts w:eastAsiaTheme="majorEastAsia" w:cstheme="majorBidi"/>
          <w:szCs w:val="32"/>
        </w:rPr>
        <w:t xml:space="preserve"> открытой системы теплоснабжения (горячего водоснабжения) </w:t>
      </w:r>
      <w:r>
        <w:rPr>
          <w:rFonts w:eastAsiaTheme="majorEastAsia" w:cstheme="majorBidi"/>
          <w:szCs w:val="32"/>
        </w:rPr>
        <w:t>в</w:t>
      </w:r>
      <w:r>
        <w:rPr>
          <w:rFonts w:eastAsiaTheme="majorEastAsia" w:cstheme="majorBidi"/>
          <w:szCs w:val="32"/>
        </w:rPr>
        <w:t xml:space="preserve"> закрыт</w:t>
      </w:r>
      <w:r>
        <w:rPr>
          <w:rFonts w:eastAsiaTheme="majorEastAsia" w:cstheme="majorBidi"/>
          <w:szCs w:val="32"/>
        </w:rPr>
        <w:t>ую</w:t>
      </w:r>
      <w:r>
        <w:rPr>
          <w:rFonts w:eastAsiaTheme="majorEastAsia" w:cstheme="majorBidi"/>
          <w:szCs w:val="32"/>
        </w:rPr>
        <w:t xml:space="preserve"> системе горячего водоснабжения</w:t>
      </w:r>
      <w:bookmarkEnd w:id="14"/>
    </w:p>
    <w:p w14:paraId="69CEF96E" w14:textId="4D6F8229"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С учетом выше упомянутых фактов в части 3 о необходимости и технической возможности организации перевода потребителей на закрытую схему ГВС, был проведен расчет инвестиций для перевода потребителей от ЦТП-58, ЦТП-86, ЦТП-87, ЦТП-88, ЦТП- 90, ЦТП-94, ЦТП-105 Медвежий угол, ПС-1, ПС-2, ПС-9, ПС-10, ПС-КСК Геолог,</w:t>
      </w:r>
      <w:r>
        <w:rPr>
          <w:rFonts w:ascii="Times New Roman" w:eastAsiaTheme="majorEastAsia" w:hAnsi="Times New Roman"/>
          <w:sz w:val="24"/>
          <w:szCs w:val="24"/>
          <w:lang w:bidi="en-US"/>
        </w:rPr>
        <w:t xml:space="preserve"> </w:t>
      </w:r>
      <w:r w:rsidRPr="007F348D">
        <w:rPr>
          <w:rFonts w:ascii="Times New Roman" w:eastAsiaTheme="majorEastAsia" w:hAnsi="Times New Roman"/>
          <w:sz w:val="24"/>
          <w:szCs w:val="24"/>
          <w:lang w:bidi="en-US"/>
        </w:rPr>
        <w:t>котельных №25, №28, №29 и №30.</w:t>
      </w:r>
    </w:p>
    <w:p w14:paraId="43DF232A" w14:textId="54E5BC06"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Общая сумма затрат на строительство сетей горячего водоснабжения от возможных точек подключения в зоне квартальных сетей горячего водоснабжения ЦТП оценивается в 16,279 млн. руб.</w:t>
      </w:r>
    </w:p>
    <w:p w14:paraId="6B6BE91C" w14:textId="5BA9E079" w:rsidR="007F348D" w:rsidRDefault="007F348D" w:rsidP="007F348D">
      <w:pPr>
        <w:rPr>
          <w:rFonts w:ascii="Times New Roman" w:hAnsi="Times New Roman"/>
          <w:b/>
          <w:sz w:val="24"/>
          <w:szCs w:val="24"/>
        </w:rPr>
      </w:pPr>
      <w:bookmarkStart w:id="15" w:name="_Toc133408981"/>
      <w:r w:rsidRPr="00D6735B">
        <w:rPr>
          <w:rFonts w:ascii="Times New Roman" w:hAnsi="Times New Roman"/>
          <w:b/>
          <w:sz w:val="24"/>
          <w:szCs w:val="24"/>
        </w:rPr>
        <w:t xml:space="preserve">Таблица </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STYLEREF 1 \s </w:instrText>
      </w:r>
      <w:r w:rsidRPr="00D6735B">
        <w:rPr>
          <w:rFonts w:ascii="Times New Roman" w:hAnsi="Times New Roman"/>
          <w:b/>
          <w:sz w:val="24"/>
          <w:szCs w:val="24"/>
        </w:rPr>
        <w:fldChar w:fldCharType="separate"/>
      </w:r>
      <w:r>
        <w:rPr>
          <w:rFonts w:ascii="Times New Roman" w:hAnsi="Times New Roman"/>
          <w:b/>
          <w:noProof/>
          <w:sz w:val="24"/>
          <w:szCs w:val="24"/>
        </w:rPr>
        <w:t>4</w:t>
      </w:r>
      <w:r w:rsidRPr="00D6735B">
        <w:rPr>
          <w:rFonts w:ascii="Times New Roman" w:hAnsi="Times New Roman"/>
          <w:b/>
          <w:sz w:val="24"/>
          <w:szCs w:val="24"/>
        </w:rPr>
        <w:fldChar w:fldCharType="end"/>
      </w:r>
      <w:r w:rsidRPr="00D6735B">
        <w:rPr>
          <w:rFonts w:ascii="Times New Roman" w:hAnsi="Times New Roman"/>
          <w:b/>
          <w:sz w:val="24"/>
          <w:szCs w:val="24"/>
        </w:rPr>
        <w:t>.</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SEQ Таблица \* ARABIC \s 1 </w:instrText>
      </w:r>
      <w:r w:rsidRPr="00D6735B">
        <w:rPr>
          <w:rFonts w:ascii="Times New Roman" w:hAnsi="Times New Roman"/>
          <w:b/>
          <w:sz w:val="24"/>
          <w:szCs w:val="24"/>
        </w:rPr>
        <w:fldChar w:fldCharType="separate"/>
      </w:r>
      <w:r>
        <w:rPr>
          <w:rFonts w:ascii="Times New Roman" w:hAnsi="Times New Roman"/>
          <w:b/>
          <w:noProof/>
          <w:sz w:val="24"/>
          <w:szCs w:val="24"/>
        </w:rPr>
        <w:t>1</w:t>
      </w:r>
      <w:r w:rsidRPr="00D6735B">
        <w:rPr>
          <w:rFonts w:ascii="Times New Roman" w:hAnsi="Times New Roman"/>
          <w:b/>
          <w:sz w:val="24"/>
          <w:szCs w:val="24"/>
        </w:rPr>
        <w:fldChar w:fldCharType="end"/>
      </w:r>
      <w:r w:rsidRPr="00D6735B">
        <w:rPr>
          <w:rFonts w:ascii="Times New Roman" w:hAnsi="Times New Roman"/>
          <w:b/>
          <w:sz w:val="24"/>
          <w:szCs w:val="24"/>
        </w:rPr>
        <w:t xml:space="preserve"> – </w:t>
      </w:r>
      <w:r>
        <w:rPr>
          <w:rFonts w:ascii="Times New Roman" w:hAnsi="Times New Roman"/>
          <w:b/>
          <w:sz w:val="24"/>
          <w:szCs w:val="24"/>
        </w:rPr>
        <w:t>Суммарные затраты на строительство сетей горячего водоснабжения</w:t>
      </w:r>
      <w:bookmarkEnd w:id="15"/>
    </w:p>
    <w:tbl>
      <w:tblPr>
        <w:tblW w:w="5000" w:type="pct"/>
        <w:tblLook w:val="04A0" w:firstRow="1" w:lastRow="0" w:firstColumn="1" w:lastColumn="0" w:noHBand="0" w:noVBand="1"/>
      </w:tblPr>
      <w:tblGrid>
        <w:gridCol w:w="705"/>
        <w:gridCol w:w="1699"/>
        <w:gridCol w:w="2045"/>
        <w:gridCol w:w="1697"/>
        <w:gridCol w:w="1718"/>
        <w:gridCol w:w="1482"/>
      </w:tblGrid>
      <w:tr w:rsidR="007F348D" w:rsidRPr="007F348D" w14:paraId="6559DDBD" w14:textId="77777777" w:rsidTr="007F348D">
        <w:trPr>
          <w:trHeight w:val="20"/>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373A1" w14:textId="7D1D8F90" w:rsidR="007F348D" w:rsidRPr="007F348D" w:rsidRDefault="007F348D" w:rsidP="007F348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F348D">
              <w:rPr>
                <w:rFonts w:ascii="Times New Roman" w:eastAsia="Times New Roman" w:hAnsi="Times New Roman"/>
                <w:b/>
                <w:bCs/>
                <w:spacing w:val="0"/>
                <w:sz w:val="20"/>
                <w:szCs w:val="20"/>
                <w:lang w:eastAsia="ru-RU"/>
              </w:rPr>
              <w:t>№</w:t>
            </w:r>
            <w:r w:rsidRPr="007F348D">
              <w:rPr>
                <w:rFonts w:ascii="Times New Roman" w:eastAsia="Times New Roman" w:hAnsi="Times New Roman"/>
                <w:b/>
                <w:bCs/>
                <w:spacing w:val="0"/>
                <w:sz w:val="20"/>
                <w:szCs w:val="20"/>
                <w:lang w:eastAsia="ru-RU"/>
              </w:rPr>
              <w:t xml:space="preserve"> </w:t>
            </w:r>
            <w:r w:rsidRPr="007F348D">
              <w:rPr>
                <w:rFonts w:ascii="Times New Roman" w:eastAsia="Times New Roman" w:hAnsi="Times New Roman"/>
                <w:b/>
                <w:bCs/>
                <w:spacing w:val="0"/>
                <w:sz w:val="20"/>
                <w:szCs w:val="20"/>
                <w:lang w:eastAsia="ru-RU"/>
              </w:rPr>
              <w:t>п/п</w:t>
            </w:r>
          </w:p>
        </w:tc>
        <w:tc>
          <w:tcPr>
            <w:tcW w:w="909" w:type="pct"/>
            <w:tcBorders>
              <w:top w:val="single" w:sz="4" w:space="0" w:color="auto"/>
              <w:left w:val="nil"/>
              <w:bottom w:val="single" w:sz="4" w:space="0" w:color="auto"/>
              <w:right w:val="single" w:sz="4" w:space="0" w:color="auto"/>
            </w:tcBorders>
            <w:shd w:val="clear" w:color="auto" w:fill="auto"/>
            <w:vAlign w:val="center"/>
            <w:hideMark/>
          </w:tcPr>
          <w:p w14:paraId="7CE7ACA5"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7F348D">
              <w:rPr>
                <w:rFonts w:ascii="Times New Roman" w:eastAsia="Times New Roman" w:hAnsi="Times New Roman"/>
                <w:b/>
                <w:bCs/>
                <w:spacing w:val="0"/>
                <w:sz w:val="20"/>
                <w:szCs w:val="20"/>
                <w:lang w:eastAsia="ru-RU"/>
              </w:rPr>
              <w:t>Источник</w:t>
            </w:r>
          </w:p>
        </w:tc>
        <w:tc>
          <w:tcPr>
            <w:tcW w:w="1094" w:type="pct"/>
            <w:tcBorders>
              <w:top w:val="single" w:sz="4" w:space="0" w:color="auto"/>
              <w:left w:val="nil"/>
              <w:bottom w:val="single" w:sz="4" w:space="0" w:color="auto"/>
              <w:right w:val="single" w:sz="4" w:space="0" w:color="auto"/>
            </w:tcBorders>
            <w:shd w:val="clear" w:color="auto" w:fill="auto"/>
            <w:vAlign w:val="center"/>
            <w:hideMark/>
          </w:tcPr>
          <w:p w14:paraId="5ED728E1"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7F348D">
              <w:rPr>
                <w:rFonts w:ascii="Times New Roman" w:eastAsia="Times New Roman" w:hAnsi="Times New Roman"/>
                <w:b/>
                <w:bCs/>
                <w:spacing w:val="0"/>
                <w:sz w:val="20"/>
                <w:szCs w:val="20"/>
                <w:lang w:eastAsia="ru-RU"/>
              </w:rPr>
              <w:t>Микрорайон</w:t>
            </w:r>
          </w:p>
        </w:tc>
        <w:tc>
          <w:tcPr>
            <w:tcW w:w="908" w:type="pct"/>
            <w:tcBorders>
              <w:top w:val="single" w:sz="4" w:space="0" w:color="auto"/>
              <w:left w:val="nil"/>
              <w:bottom w:val="single" w:sz="4" w:space="0" w:color="auto"/>
              <w:right w:val="single" w:sz="4" w:space="0" w:color="auto"/>
            </w:tcBorders>
            <w:shd w:val="clear" w:color="auto" w:fill="auto"/>
            <w:vAlign w:val="center"/>
            <w:hideMark/>
          </w:tcPr>
          <w:p w14:paraId="7F483226"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7F348D">
              <w:rPr>
                <w:rFonts w:ascii="Times New Roman" w:eastAsia="Times New Roman" w:hAnsi="Times New Roman"/>
                <w:b/>
                <w:bCs/>
                <w:spacing w:val="0"/>
                <w:sz w:val="20"/>
                <w:szCs w:val="20"/>
                <w:lang w:eastAsia="ru-RU"/>
              </w:rPr>
              <w:t>Протяженность, м</w:t>
            </w:r>
          </w:p>
        </w:tc>
        <w:tc>
          <w:tcPr>
            <w:tcW w:w="919" w:type="pct"/>
            <w:tcBorders>
              <w:top w:val="single" w:sz="4" w:space="0" w:color="auto"/>
              <w:left w:val="nil"/>
              <w:bottom w:val="single" w:sz="4" w:space="0" w:color="auto"/>
              <w:right w:val="single" w:sz="4" w:space="0" w:color="auto"/>
            </w:tcBorders>
            <w:shd w:val="clear" w:color="auto" w:fill="auto"/>
            <w:vAlign w:val="center"/>
            <w:hideMark/>
          </w:tcPr>
          <w:p w14:paraId="0FB8EA06"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7F348D">
              <w:rPr>
                <w:rFonts w:ascii="Times New Roman" w:eastAsia="Times New Roman" w:hAnsi="Times New Roman"/>
                <w:b/>
                <w:bCs/>
                <w:spacing w:val="0"/>
                <w:sz w:val="20"/>
                <w:szCs w:val="20"/>
                <w:lang w:eastAsia="ru-RU"/>
              </w:rPr>
              <w:t>Характеристика</w:t>
            </w:r>
          </w:p>
        </w:tc>
        <w:tc>
          <w:tcPr>
            <w:tcW w:w="793" w:type="pct"/>
            <w:tcBorders>
              <w:top w:val="single" w:sz="4" w:space="0" w:color="auto"/>
              <w:left w:val="nil"/>
              <w:bottom w:val="single" w:sz="4" w:space="0" w:color="auto"/>
              <w:right w:val="single" w:sz="4" w:space="0" w:color="auto"/>
            </w:tcBorders>
            <w:shd w:val="clear" w:color="auto" w:fill="auto"/>
            <w:vAlign w:val="center"/>
            <w:hideMark/>
          </w:tcPr>
          <w:p w14:paraId="43F6925D" w14:textId="5745B226" w:rsidR="007F348D" w:rsidRPr="007F348D" w:rsidRDefault="007F348D" w:rsidP="007F348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F348D">
              <w:rPr>
                <w:rFonts w:ascii="Times New Roman" w:eastAsia="Times New Roman" w:hAnsi="Times New Roman"/>
                <w:b/>
                <w:bCs/>
                <w:spacing w:val="0"/>
                <w:sz w:val="20"/>
                <w:szCs w:val="20"/>
                <w:lang w:eastAsia="ru-RU"/>
              </w:rPr>
              <w:t>Инвестиции,</w:t>
            </w:r>
            <w:r w:rsidRPr="007F348D">
              <w:rPr>
                <w:rFonts w:ascii="Times New Roman" w:eastAsia="Times New Roman" w:hAnsi="Times New Roman"/>
                <w:b/>
                <w:bCs/>
                <w:spacing w:val="0"/>
                <w:sz w:val="20"/>
                <w:szCs w:val="20"/>
                <w:lang w:eastAsia="ru-RU"/>
              </w:rPr>
              <w:t xml:space="preserve"> </w:t>
            </w:r>
            <w:proofErr w:type="spellStart"/>
            <w:r w:rsidRPr="007F348D">
              <w:rPr>
                <w:rFonts w:ascii="Times New Roman" w:eastAsia="Times New Roman" w:hAnsi="Times New Roman"/>
                <w:b/>
                <w:bCs/>
                <w:spacing w:val="0"/>
                <w:sz w:val="20"/>
                <w:szCs w:val="20"/>
                <w:lang w:eastAsia="ru-RU"/>
              </w:rPr>
              <w:t>тыс.руб</w:t>
            </w:r>
            <w:proofErr w:type="spellEnd"/>
            <w:r w:rsidRPr="007F348D">
              <w:rPr>
                <w:rFonts w:ascii="Times New Roman" w:eastAsia="Times New Roman" w:hAnsi="Times New Roman"/>
                <w:b/>
                <w:bCs/>
                <w:spacing w:val="0"/>
                <w:sz w:val="20"/>
                <w:szCs w:val="20"/>
                <w:lang w:eastAsia="ru-RU"/>
              </w:rPr>
              <w:t>.</w:t>
            </w:r>
          </w:p>
        </w:tc>
      </w:tr>
      <w:tr w:rsidR="007F348D" w:rsidRPr="007F348D" w14:paraId="67E11A26" w14:textId="77777777" w:rsidTr="007F348D">
        <w:trPr>
          <w:trHeight w:val="20"/>
        </w:trPr>
        <w:tc>
          <w:tcPr>
            <w:tcW w:w="37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39C8157"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F348D">
              <w:rPr>
                <w:rFonts w:ascii="Times New Roman" w:eastAsia="Times New Roman" w:hAnsi="Times New Roman"/>
                <w:color w:val="000000"/>
                <w:spacing w:val="0"/>
                <w:sz w:val="20"/>
                <w:szCs w:val="20"/>
                <w:lang w:eastAsia="ru-RU"/>
              </w:rPr>
              <w:t>1</w:t>
            </w:r>
          </w:p>
        </w:tc>
        <w:tc>
          <w:tcPr>
            <w:tcW w:w="909" w:type="pct"/>
            <w:vMerge w:val="restart"/>
            <w:tcBorders>
              <w:top w:val="nil"/>
              <w:left w:val="single" w:sz="4" w:space="0" w:color="auto"/>
              <w:bottom w:val="single" w:sz="4" w:space="0" w:color="auto"/>
              <w:right w:val="single" w:sz="4" w:space="0" w:color="auto"/>
            </w:tcBorders>
            <w:shd w:val="clear" w:color="auto" w:fill="auto"/>
            <w:vAlign w:val="center"/>
            <w:hideMark/>
          </w:tcPr>
          <w:p w14:paraId="661AACBD"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7F348D">
              <w:rPr>
                <w:rFonts w:ascii="Times New Roman" w:eastAsia="Times New Roman" w:hAnsi="Times New Roman"/>
                <w:spacing w:val="0"/>
                <w:sz w:val="20"/>
                <w:szCs w:val="20"/>
                <w:lang w:eastAsia="ru-RU"/>
              </w:rPr>
              <w:t>ЦТП-94</w:t>
            </w:r>
          </w:p>
        </w:tc>
        <w:tc>
          <w:tcPr>
            <w:tcW w:w="109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861A91A"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F348D">
              <w:rPr>
                <w:rFonts w:ascii="Times New Roman" w:eastAsia="Times New Roman" w:hAnsi="Times New Roman"/>
                <w:color w:val="000000"/>
                <w:spacing w:val="0"/>
                <w:sz w:val="20"/>
                <w:szCs w:val="20"/>
                <w:lang w:eastAsia="ru-RU"/>
              </w:rPr>
              <w:t>2</w:t>
            </w:r>
          </w:p>
        </w:tc>
        <w:tc>
          <w:tcPr>
            <w:tcW w:w="908" w:type="pct"/>
            <w:tcBorders>
              <w:top w:val="nil"/>
              <w:left w:val="nil"/>
              <w:bottom w:val="single" w:sz="4" w:space="0" w:color="auto"/>
              <w:right w:val="single" w:sz="4" w:space="0" w:color="auto"/>
            </w:tcBorders>
            <w:shd w:val="clear" w:color="auto" w:fill="auto"/>
            <w:noWrap/>
            <w:vAlign w:val="center"/>
            <w:hideMark/>
          </w:tcPr>
          <w:p w14:paraId="45A10723"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F348D">
              <w:rPr>
                <w:rFonts w:ascii="Times New Roman" w:eastAsia="Times New Roman" w:hAnsi="Times New Roman"/>
                <w:color w:val="000000"/>
                <w:spacing w:val="0"/>
                <w:sz w:val="20"/>
                <w:szCs w:val="20"/>
                <w:lang w:eastAsia="ru-RU"/>
              </w:rPr>
              <w:t>300</w:t>
            </w:r>
          </w:p>
        </w:tc>
        <w:tc>
          <w:tcPr>
            <w:tcW w:w="919" w:type="pct"/>
            <w:tcBorders>
              <w:top w:val="nil"/>
              <w:left w:val="nil"/>
              <w:bottom w:val="single" w:sz="4" w:space="0" w:color="auto"/>
              <w:right w:val="single" w:sz="4" w:space="0" w:color="auto"/>
            </w:tcBorders>
            <w:shd w:val="clear" w:color="auto" w:fill="auto"/>
            <w:vAlign w:val="center"/>
            <w:hideMark/>
          </w:tcPr>
          <w:p w14:paraId="4D9BA880"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7F348D">
              <w:rPr>
                <w:rFonts w:ascii="Times New Roman" w:eastAsia="Times New Roman" w:hAnsi="Times New Roman"/>
                <w:spacing w:val="0"/>
                <w:sz w:val="20"/>
                <w:szCs w:val="20"/>
                <w:lang w:eastAsia="ru-RU"/>
              </w:rPr>
              <w:t>2Ду50</w:t>
            </w:r>
          </w:p>
        </w:tc>
        <w:tc>
          <w:tcPr>
            <w:tcW w:w="793" w:type="pct"/>
            <w:tcBorders>
              <w:top w:val="nil"/>
              <w:left w:val="nil"/>
              <w:bottom w:val="single" w:sz="4" w:space="0" w:color="auto"/>
              <w:right w:val="single" w:sz="4" w:space="0" w:color="auto"/>
            </w:tcBorders>
            <w:shd w:val="clear" w:color="auto" w:fill="auto"/>
            <w:vAlign w:val="center"/>
            <w:hideMark/>
          </w:tcPr>
          <w:p w14:paraId="679C07B8"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7F348D">
              <w:rPr>
                <w:rFonts w:ascii="Times New Roman" w:eastAsia="Times New Roman" w:hAnsi="Times New Roman"/>
                <w:spacing w:val="0"/>
                <w:sz w:val="20"/>
                <w:szCs w:val="20"/>
                <w:lang w:eastAsia="ru-RU"/>
              </w:rPr>
              <w:t>1 702,47</w:t>
            </w:r>
          </w:p>
        </w:tc>
      </w:tr>
      <w:tr w:rsidR="007F348D" w:rsidRPr="007F348D" w14:paraId="0A7E3864" w14:textId="77777777" w:rsidTr="007F348D">
        <w:trPr>
          <w:trHeight w:val="20"/>
        </w:trPr>
        <w:tc>
          <w:tcPr>
            <w:tcW w:w="377" w:type="pct"/>
            <w:vMerge/>
            <w:tcBorders>
              <w:top w:val="nil"/>
              <w:left w:val="single" w:sz="4" w:space="0" w:color="auto"/>
              <w:bottom w:val="single" w:sz="4" w:space="0" w:color="auto"/>
              <w:right w:val="single" w:sz="4" w:space="0" w:color="auto"/>
            </w:tcBorders>
            <w:vAlign w:val="center"/>
            <w:hideMark/>
          </w:tcPr>
          <w:p w14:paraId="41B50AC2" w14:textId="77777777" w:rsidR="007F348D" w:rsidRPr="007F348D" w:rsidRDefault="007F348D" w:rsidP="007F348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p>
        </w:tc>
        <w:tc>
          <w:tcPr>
            <w:tcW w:w="909" w:type="pct"/>
            <w:vMerge/>
            <w:tcBorders>
              <w:top w:val="nil"/>
              <w:left w:val="single" w:sz="4" w:space="0" w:color="auto"/>
              <w:bottom w:val="single" w:sz="4" w:space="0" w:color="auto"/>
              <w:right w:val="single" w:sz="4" w:space="0" w:color="auto"/>
            </w:tcBorders>
            <w:vAlign w:val="center"/>
            <w:hideMark/>
          </w:tcPr>
          <w:p w14:paraId="596A7DFB" w14:textId="77777777" w:rsidR="007F348D" w:rsidRPr="007F348D" w:rsidRDefault="007F348D" w:rsidP="007F348D">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094" w:type="pct"/>
            <w:vMerge/>
            <w:tcBorders>
              <w:top w:val="nil"/>
              <w:left w:val="single" w:sz="4" w:space="0" w:color="auto"/>
              <w:bottom w:val="single" w:sz="4" w:space="0" w:color="auto"/>
              <w:right w:val="single" w:sz="4" w:space="0" w:color="auto"/>
            </w:tcBorders>
            <w:vAlign w:val="center"/>
            <w:hideMark/>
          </w:tcPr>
          <w:p w14:paraId="656FE74A" w14:textId="77777777" w:rsidR="007F348D" w:rsidRPr="007F348D" w:rsidRDefault="007F348D" w:rsidP="007F348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p>
        </w:tc>
        <w:tc>
          <w:tcPr>
            <w:tcW w:w="908" w:type="pct"/>
            <w:tcBorders>
              <w:top w:val="nil"/>
              <w:left w:val="nil"/>
              <w:bottom w:val="single" w:sz="4" w:space="0" w:color="auto"/>
              <w:right w:val="single" w:sz="4" w:space="0" w:color="auto"/>
            </w:tcBorders>
            <w:shd w:val="clear" w:color="auto" w:fill="auto"/>
            <w:noWrap/>
            <w:vAlign w:val="center"/>
            <w:hideMark/>
          </w:tcPr>
          <w:p w14:paraId="1108EB4F"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F348D">
              <w:rPr>
                <w:rFonts w:ascii="Times New Roman" w:eastAsia="Times New Roman" w:hAnsi="Times New Roman"/>
                <w:color w:val="000000"/>
                <w:spacing w:val="0"/>
                <w:sz w:val="20"/>
                <w:szCs w:val="20"/>
                <w:lang w:eastAsia="ru-RU"/>
              </w:rPr>
              <w:t>230</w:t>
            </w:r>
          </w:p>
        </w:tc>
        <w:tc>
          <w:tcPr>
            <w:tcW w:w="919" w:type="pct"/>
            <w:tcBorders>
              <w:top w:val="nil"/>
              <w:left w:val="nil"/>
              <w:bottom w:val="single" w:sz="4" w:space="0" w:color="auto"/>
              <w:right w:val="single" w:sz="4" w:space="0" w:color="auto"/>
            </w:tcBorders>
            <w:shd w:val="clear" w:color="auto" w:fill="auto"/>
            <w:vAlign w:val="center"/>
            <w:hideMark/>
          </w:tcPr>
          <w:p w14:paraId="1E37FEFB"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7F348D">
              <w:rPr>
                <w:rFonts w:ascii="Times New Roman" w:eastAsia="Times New Roman" w:hAnsi="Times New Roman"/>
                <w:spacing w:val="0"/>
                <w:sz w:val="20"/>
                <w:szCs w:val="20"/>
                <w:lang w:eastAsia="ru-RU"/>
              </w:rPr>
              <w:t>2Ду80</w:t>
            </w:r>
          </w:p>
        </w:tc>
        <w:tc>
          <w:tcPr>
            <w:tcW w:w="793" w:type="pct"/>
            <w:tcBorders>
              <w:top w:val="nil"/>
              <w:left w:val="nil"/>
              <w:bottom w:val="single" w:sz="4" w:space="0" w:color="auto"/>
              <w:right w:val="single" w:sz="4" w:space="0" w:color="auto"/>
            </w:tcBorders>
            <w:shd w:val="clear" w:color="auto" w:fill="auto"/>
            <w:vAlign w:val="center"/>
            <w:hideMark/>
          </w:tcPr>
          <w:p w14:paraId="653DAF62"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7F348D">
              <w:rPr>
                <w:rFonts w:ascii="Times New Roman" w:eastAsia="Times New Roman" w:hAnsi="Times New Roman"/>
                <w:spacing w:val="0"/>
                <w:sz w:val="20"/>
                <w:szCs w:val="20"/>
                <w:lang w:eastAsia="ru-RU"/>
              </w:rPr>
              <w:t>2 153,83</w:t>
            </w:r>
          </w:p>
        </w:tc>
      </w:tr>
      <w:tr w:rsidR="007F348D" w:rsidRPr="007F348D" w14:paraId="506935DD" w14:textId="77777777" w:rsidTr="007F348D">
        <w:trPr>
          <w:trHeight w:val="20"/>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27461C7C"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F348D">
              <w:rPr>
                <w:rFonts w:ascii="Times New Roman" w:eastAsia="Times New Roman" w:hAnsi="Times New Roman"/>
                <w:color w:val="000000"/>
                <w:spacing w:val="0"/>
                <w:sz w:val="20"/>
                <w:szCs w:val="20"/>
                <w:lang w:eastAsia="ru-RU"/>
              </w:rPr>
              <w:t>2</w:t>
            </w:r>
          </w:p>
        </w:tc>
        <w:tc>
          <w:tcPr>
            <w:tcW w:w="909" w:type="pct"/>
            <w:tcBorders>
              <w:top w:val="nil"/>
              <w:left w:val="nil"/>
              <w:bottom w:val="single" w:sz="4" w:space="0" w:color="auto"/>
              <w:right w:val="single" w:sz="4" w:space="0" w:color="auto"/>
            </w:tcBorders>
            <w:shd w:val="clear" w:color="auto" w:fill="auto"/>
            <w:vAlign w:val="center"/>
            <w:hideMark/>
          </w:tcPr>
          <w:p w14:paraId="47BF97D0" w14:textId="2A057584" w:rsidR="007F348D" w:rsidRPr="007F348D" w:rsidRDefault="007F348D" w:rsidP="007F348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F348D">
              <w:rPr>
                <w:rFonts w:ascii="Times New Roman" w:eastAsia="Times New Roman" w:hAnsi="Times New Roman"/>
                <w:spacing w:val="0"/>
                <w:sz w:val="20"/>
                <w:szCs w:val="20"/>
                <w:lang w:eastAsia="ru-RU"/>
              </w:rPr>
              <w:t>Котельная</w:t>
            </w:r>
            <w:r>
              <w:rPr>
                <w:rFonts w:ascii="Times New Roman" w:eastAsia="Times New Roman" w:hAnsi="Times New Roman"/>
                <w:spacing w:val="0"/>
                <w:sz w:val="20"/>
                <w:szCs w:val="20"/>
                <w:lang w:eastAsia="ru-RU"/>
              </w:rPr>
              <w:t xml:space="preserve"> </w:t>
            </w:r>
            <w:r w:rsidRPr="007F348D">
              <w:rPr>
                <w:rFonts w:ascii="Times New Roman" w:eastAsia="Times New Roman" w:hAnsi="Times New Roman"/>
                <w:spacing w:val="0"/>
                <w:sz w:val="20"/>
                <w:szCs w:val="20"/>
                <w:lang w:eastAsia="ru-RU"/>
              </w:rPr>
              <w:t>№30</w:t>
            </w:r>
          </w:p>
        </w:tc>
        <w:tc>
          <w:tcPr>
            <w:tcW w:w="1094" w:type="pct"/>
            <w:tcBorders>
              <w:top w:val="nil"/>
              <w:left w:val="nil"/>
              <w:bottom w:val="single" w:sz="4" w:space="0" w:color="auto"/>
              <w:right w:val="single" w:sz="4" w:space="0" w:color="auto"/>
            </w:tcBorders>
            <w:shd w:val="clear" w:color="auto" w:fill="auto"/>
            <w:vAlign w:val="center"/>
            <w:hideMark/>
          </w:tcPr>
          <w:p w14:paraId="1C2FED71"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7F348D">
              <w:rPr>
                <w:rFonts w:ascii="Times New Roman" w:eastAsia="Times New Roman" w:hAnsi="Times New Roman"/>
                <w:spacing w:val="0"/>
                <w:sz w:val="20"/>
                <w:szCs w:val="20"/>
                <w:lang w:eastAsia="ru-RU"/>
              </w:rPr>
              <w:t>п. Лунный</w:t>
            </w:r>
          </w:p>
        </w:tc>
        <w:tc>
          <w:tcPr>
            <w:tcW w:w="908" w:type="pct"/>
            <w:tcBorders>
              <w:top w:val="nil"/>
              <w:left w:val="nil"/>
              <w:bottom w:val="single" w:sz="4" w:space="0" w:color="auto"/>
              <w:right w:val="single" w:sz="4" w:space="0" w:color="auto"/>
            </w:tcBorders>
            <w:shd w:val="clear" w:color="auto" w:fill="auto"/>
            <w:noWrap/>
            <w:vAlign w:val="center"/>
            <w:hideMark/>
          </w:tcPr>
          <w:p w14:paraId="75B4CA96"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F348D">
              <w:rPr>
                <w:rFonts w:ascii="Times New Roman" w:eastAsia="Times New Roman" w:hAnsi="Times New Roman"/>
                <w:color w:val="000000"/>
                <w:spacing w:val="0"/>
                <w:sz w:val="20"/>
                <w:szCs w:val="20"/>
                <w:lang w:eastAsia="ru-RU"/>
              </w:rPr>
              <w:t>15</w:t>
            </w:r>
          </w:p>
        </w:tc>
        <w:tc>
          <w:tcPr>
            <w:tcW w:w="919" w:type="pct"/>
            <w:tcBorders>
              <w:top w:val="nil"/>
              <w:left w:val="nil"/>
              <w:bottom w:val="single" w:sz="4" w:space="0" w:color="auto"/>
              <w:right w:val="single" w:sz="4" w:space="0" w:color="auto"/>
            </w:tcBorders>
            <w:shd w:val="clear" w:color="auto" w:fill="auto"/>
            <w:vAlign w:val="center"/>
            <w:hideMark/>
          </w:tcPr>
          <w:p w14:paraId="33CCC1B9"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7F348D">
              <w:rPr>
                <w:rFonts w:ascii="Times New Roman" w:eastAsia="Times New Roman" w:hAnsi="Times New Roman"/>
                <w:spacing w:val="0"/>
                <w:sz w:val="20"/>
                <w:szCs w:val="20"/>
                <w:lang w:eastAsia="ru-RU"/>
              </w:rPr>
              <w:t>2Ду40</w:t>
            </w:r>
          </w:p>
        </w:tc>
        <w:tc>
          <w:tcPr>
            <w:tcW w:w="793" w:type="pct"/>
            <w:tcBorders>
              <w:top w:val="nil"/>
              <w:left w:val="nil"/>
              <w:bottom w:val="single" w:sz="4" w:space="0" w:color="auto"/>
              <w:right w:val="single" w:sz="4" w:space="0" w:color="auto"/>
            </w:tcBorders>
            <w:shd w:val="clear" w:color="auto" w:fill="auto"/>
            <w:noWrap/>
            <w:vAlign w:val="center"/>
            <w:hideMark/>
          </w:tcPr>
          <w:p w14:paraId="513098F8"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F348D">
              <w:rPr>
                <w:rFonts w:ascii="Times New Roman" w:eastAsia="Times New Roman" w:hAnsi="Times New Roman"/>
                <w:color w:val="000000"/>
                <w:spacing w:val="0"/>
                <w:sz w:val="20"/>
                <w:szCs w:val="20"/>
                <w:lang w:eastAsia="ru-RU"/>
              </w:rPr>
              <w:t>120</w:t>
            </w:r>
          </w:p>
        </w:tc>
      </w:tr>
      <w:tr w:rsidR="007F348D" w:rsidRPr="007F348D" w14:paraId="6A9B223D" w14:textId="77777777" w:rsidTr="007F348D">
        <w:trPr>
          <w:trHeight w:val="20"/>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6F443BF8"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F348D">
              <w:rPr>
                <w:rFonts w:ascii="Times New Roman" w:eastAsia="Times New Roman" w:hAnsi="Times New Roman"/>
                <w:color w:val="000000"/>
                <w:spacing w:val="0"/>
                <w:sz w:val="20"/>
                <w:szCs w:val="20"/>
                <w:lang w:eastAsia="ru-RU"/>
              </w:rPr>
              <w:t>3</w:t>
            </w:r>
          </w:p>
        </w:tc>
        <w:tc>
          <w:tcPr>
            <w:tcW w:w="909" w:type="pct"/>
            <w:tcBorders>
              <w:top w:val="nil"/>
              <w:left w:val="nil"/>
              <w:bottom w:val="single" w:sz="4" w:space="0" w:color="auto"/>
              <w:right w:val="single" w:sz="4" w:space="0" w:color="auto"/>
            </w:tcBorders>
            <w:shd w:val="clear" w:color="auto" w:fill="auto"/>
            <w:vAlign w:val="center"/>
            <w:hideMark/>
          </w:tcPr>
          <w:p w14:paraId="27BD8D62" w14:textId="1D8483B5" w:rsidR="007F348D" w:rsidRPr="007F348D" w:rsidRDefault="007F348D" w:rsidP="007F348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F348D">
              <w:rPr>
                <w:rFonts w:ascii="Times New Roman" w:eastAsia="Times New Roman" w:hAnsi="Times New Roman"/>
                <w:spacing w:val="0"/>
                <w:sz w:val="20"/>
                <w:szCs w:val="20"/>
                <w:lang w:eastAsia="ru-RU"/>
              </w:rPr>
              <w:t>Котельная</w:t>
            </w:r>
            <w:r>
              <w:rPr>
                <w:rFonts w:ascii="Times New Roman" w:eastAsia="Times New Roman" w:hAnsi="Times New Roman"/>
                <w:spacing w:val="0"/>
                <w:sz w:val="20"/>
                <w:szCs w:val="20"/>
                <w:lang w:eastAsia="ru-RU"/>
              </w:rPr>
              <w:t xml:space="preserve"> </w:t>
            </w:r>
            <w:r w:rsidRPr="007F348D">
              <w:rPr>
                <w:rFonts w:ascii="Times New Roman" w:eastAsia="Times New Roman" w:hAnsi="Times New Roman"/>
                <w:spacing w:val="0"/>
                <w:sz w:val="20"/>
                <w:szCs w:val="20"/>
                <w:lang w:eastAsia="ru-RU"/>
              </w:rPr>
              <w:t>№29</w:t>
            </w:r>
          </w:p>
        </w:tc>
        <w:tc>
          <w:tcPr>
            <w:tcW w:w="1094" w:type="pct"/>
            <w:tcBorders>
              <w:top w:val="nil"/>
              <w:left w:val="nil"/>
              <w:bottom w:val="single" w:sz="4" w:space="0" w:color="auto"/>
              <w:right w:val="single" w:sz="4" w:space="0" w:color="auto"/>
            </w:tcBorders>
            <w:shd w:val="clear" w:color="auto" w:fill="auto"/>
            <w:vAlign w:val="center"/>
            <w:hideMark/>
          </w:tcPr>
          <w:p w14:paraId="2DE5BED8"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7F348D">
              <w:rPr>
                <w:rFonts w:ascii="Times New Roman" w:eastAsia="Times New Roman" w:hAnsi="Times New Roman"/>
                <w:spacing w:val="0"/>
                <w:sz w:val="20"/>
                <w:szCs w:val="20"/>
                <w:lang w:eastAsia="ru-RU"/>
              </w:rPr>
              <w:t>п. Таежный</w:t>
            </w:r>
          </w:p>
        </w:tc>
        <w:tc>
          <w:tcPr>
            <w:tcW w:w="908" w:type="pct"/>
            <w:tcBorders>
              <w:top w:val="nil"/>
              <w:left w:val="nil"/>
              <w:bottom w:val="single" w:sz="4" w:space="0" w:color="auto"/>
              <w:right w:val="single" w:sz="4" w:space="0" w:color="auto"/>
            </w:tcBorders>
            <w:shd w:val="clear" w:color="auto" w:fill="auto"/>
            <w:noWrap/>
            <w:vAlign w:val="center"/>
            <w:hideMark/>
          </w:tcPr>
          <w:p w14:paraId="61D740EE"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F348D">
              <w:rPr>
                <w:rFonts w:ascii="Times New Roman" w:eastAsia="Times New Roman" w:hAnsi="Times New Roman"/>
                <w:color w:val="000000"/>
                <w:spacing w:val="0"/>
                <w:sz w:val="20"/>
                <w:szCs w:val="20"/>
                <w:lang w:eastAsia="ru-RU"/>
              </w:rPr>
              <w:t>500</w:t>
            </w:r>
          </w:p>
        </w:tc>
        <w:tc>
          <w:tcPr>
            <w:tcW w:w="919" w:type="pct"/>
            <w:tcBorders>
              <w:top w:val="nil"/>
              <w:left w:val="nil"/>
              <w:bottom w:val="single" w:sz="4" w:space="0" w:color="auto"/>
              <w:right w:val="single" w:sz="4" w:space="0" w:color="auto"/>
            </w:tcBorders>
            <w:shd w:val="clear" w:color="auto" w:fill="auto"/>
            <w:vAlign w:val="center"/>
            <w:hideMark/>
          </w:tcPr>
          <w:p w14:paraId="19E2C9D9"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7F348D">
              <w:rPr>
                <w:rFonts w:ascii="Times New Roman" w:eastAsia="Times New Roman" w:hAnsi="Times New Roman"/>
                <w:spacing w:val="0"/>
                <w:sz w:val="20"/>
                <w:szCs w:val="20"/>
                <w:lang w:eastAsia="ru-RU"/>
              </w:rPr>
              <w:t>2Ду150</w:t>
            </w:r>
          </w:p>
        </w:tc>
        <w:tc>
          <w:tcPr>
            <w:tcW w:w="793" w:type="pct"/>
            <w:tcBorders>
              <w:top w:val="nil"/>
              <w:left w:val="nil"/>
              <w:bottom w:val="single" w:sz="4" w:space="0" w:color="auto"/>
              <w:right w:val="single" w:sz="4" w:space="0" w:color="auto"/>
            </w:tcBorders>
            <w:shd w:val="clear" w:color="auto" w:fill="auto"/>
            <w:vAlign w:val="center"/>
            <w:hideMark/>
          </w:tcPr>
          <w:p w14:paraId="2C664613"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7F348D">
              <w:rPr>
                <w:rFonts w:ascii="Times New Roman" w:eastAsia="Times New Roman" w:hAnsi="Times New Roman"/>
                <w:spacing w:val="0"/>
                <w:sz w:val="20"/>
                <w:szCs w:val="20"/>
                <w:lang w:eastAsia="ru-RU"/>
              </w:rPr>
              <w:t>12 303,00</w:t>
            </w:r>
          </w:p>
        </w:tc>
      </w:tr>
      <w:tr w:rsidR="007F348D" w:rsidRPr="007F348D" w14:paraId="21FE0175" w14:textId="77777777" w:rsidTr="007F348D">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5C7D681B"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F348D">
              <w:rPr>
                <w:rFonts w:ascii="Times New Roman" w:eastAsia="Times New Roman" w:hAnsi="Times New Roman"/>
                <w:color w:val="000000"/>
                <w:spacing w:val="0"/>
                <w:sz w:val="20"/>
                <w:szCs w:val="20"/>
                <w:lang w:eastAsia="ru-RU"/>
              </w:rPr>
              <w:t> </w:t>
            </w:r>
          </w:p>
        </w:tc>
        <w:tc>
          <w:tcPr>
            <w:tcW w:w="909" w:type="pct"/>
            <w:tcBorders>
              <w:top w:val="nil"/>
              <w:left w:val="nil"/>
              <w:bottom w:val="single" w:sz="4" w:space="0" w:color="auto"/>
              <w:right w:val="single" w:sz="4" w:space="0" w:color="auto"/>
            </w:tcBorders>
            <w:shd w:val="clear" w:color="auto" w:fill="auto"/>
            <w:vAlign w:val="center"/>
            <w:hideMark/>
          </w:tcPr>
          <w:p w14:paraId="520FCDDE"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7F348D">
              <w:rPr>
                <w:rFonts w:ascii="Times New Roman" w:eastAsia="Times New Roman" w:hAnsi="Times New Roman"/>
                <w:b/>
                <w:bCs/>
                <w:spacing w:val="0"/>
                <w:sz w:val="20"/>
                <w:szCs w:val="20"/>
                <w:lang w:eastAsia="ru-RU"/>
              </w:rPr>
              <w:t>Итого</w:t>
            </w:r>
          </w:p>
        </w:tc>
        <w:tc>
          <w:tcPr>
            <w:tcW w:w="1094" w:type="pct"/>
            <w:tcBorders>
              <w:top w:val="nil"/>
              <w:left w:val="nil"/>
              <w:bottom w:val="single" w:sz="4" w:space="0" w:color="auto"/>
              <w:right w:val="single" w:sz="4" w:space="0" w:color="auto"/>
            </w:tcBorders>
            <w:shd w:val="clear" w:color="auto" w:fill="auto"/>
            <w:vAlign w:val="center"/>
            <w:hideMark/>
          </w:tcPr>
          <w:p w14:paraId="4359935E"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F348D">
              <w:rPr>
                <w:rFonts w:ascii="Times New Roman" w:eastAsia="Times New Roman" w:hAnsi="Times New Roman"/>
                <w:color w:val="000000"/>
                <w:spacing w:val="0"/>
                <w:sz w:val="20"/>
                <w:szCs w:val="20"/>
                <w:lang w:eastAsia="ru-RU"/>
              </w:rPr>
              <w:t> </w:t>
            </w:r>
          </w:p>
        </w:tc>
        <w:tc>
          <w:tcPr>
            <w:tcW w:w="908" w:type="pct"/>
            <w:tcBorders>
              <w:top w:val="nil"/>
              <w:left w:val="nil"/>
              <w:bottom w:val="single" w:sz="4" w:space="0" w:color="auto"/>
              <w:right w:val="single" w:sz="4" w:space="0" w:color="auto"/>
            </w:tcBorders>
            <w:shd w:val="clear" w:color="auto" w:fill="auto"/>
            <w:noWrap/>
            <w:vAlign w:val="center"/>
            <w:hideMark/>
          </w:tcPr>
          <w:p w14:paraId="5E774F32"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F348D">
              <w:rPr>
                <w:rFonts w:ascii="Times New Roman" w:eastAsia="Times New Roman" w:hAnsi="Times New Roman"/>
                <w:b/>
                <w:bCs/>
                <w:color w:val="000000"/>
                <w:spacing w:val="0"/>
                <w:sz w:val="20"/>
                <w:szCs w:val="20"/>
                <w:lang w:eastAsia="ru-RU"/>
              </w:rPr>
              <w:t>1005</w:t>
            </w:r>
          </w:p>
        </w:tc>
        <w:tc>
          <w:tcPr>
            <w:tcW w:w="919" w:type="pct"/>
            <w:tcBorders>
              <w:top w:val="nil"/>
              <w:left w:val="nil"/>
              <w:bottom w:val="single" w:sz="4" w:space="0" w:color="auto"/>
              <w:right w:val="single" w:sz="4" w:space="0" w:color="auto"/>
            </w:tcBorders>
            <w:shd w:val="clear" w:color="auto" w:fill="auto"/>
            <w:vAlign w:val="center"/>
            <w:hideMark/>
          </w:tcPr>
          <w:p w14:paraId="22260709"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7F348D">
              <w:rPr>
                <w:rFonts w:ascii="Times New Roman" w:eastAsia="Times New Roman" w:hAnsi="Times New Roman"/>
                <w:b/>
                <w:bCs/>
                <w:spacing w:val="0"/>
                <w:sz w:val="20"/>
                <w:szCs w:val="20"/>
                <w:lang w:eastAsia="ru-RU"/>
              </w:rPr>
              <w:t>2Ду40-150</w:t>
            </w:r>
          </w:p>
        </w:tc>
        <w:tc>
          <w:tcPr>
            <w:tcW w:w="793" w:type="pct"/>
            <w:tcBorders>
              <w:top w:val="nil"/>
              <w:left w:val="nil"/>
              <w:bottom w:val="single" w:sz="4" w:space="0" w:color="auto"/>
              <w:right w:val="single" w:sz="4" w:space="0" w:color="auto"/>
            </w:tcBorders>
            <w:shd w:val="clear" w:color="auto" w:fill="auto"/>
            <w:vAlign w:val="center"/>
            <w:hideMark/>
          </w:tcPr>
          <w:p w14:paraId="27E89DE4" w14:textId="77777777" w:rsidR="007F348D" w:rsidRPr="007F348D" w:rsidRDefault="007F348D" w:rsidP="007F348D">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7F348D">
              <w:rPr>
                <w:rFonts w:ascii="Times New Roman" w:eastAsia="Times New Roman" w:hAnsi="Times New Roman"/>
                <w:b/>
                <w:bCs/>
                <w:spacing w:val="0"/>
                <w:sz w:val="20"/>
                <w:szCs w:val="20"/>
                <w:lang w:eastAsia="ru-RU"/>
              </w:rPr>
              <w:t>16 279,30</w:t>
            </w:r>
          </w:p>
        </w:tc>
      </w:tr>
    </w:tbl>
    <w:p w14:paraId="073A7774" w14:textId="77777777" w:rsidR="007F348D" w:rsidRP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 xml:space="preserve">Перевод остальных потребителей (объектов </w:t>
      </w:r>
      <w:proofErr w:type="spellStart"/>
      <w:r w:rsidRPr="007F348D">
        <w:rPr>
          <w:rFonts w:ascii="Times New Roman" w:eastAsiaTheme="majorEastAsia" w:hAnsi="Times New Roman"/>
          <w:sz w:val="24"/>
          <w:szCs w:val="24"/>
          <w:lang w:bidi="en-US"/>
        </w:rPr>
        <w:t>тепловодопотребления</w:t>
      </w:r>
      <w:proofErr w:type="spellEnd"/>
      <w:r w:rsidRPr="007F348D">
        <w:rPr>
          <w:rFonts w:ascii="Times New Roman" w:eastAsiaTheme="majorEastAsia" w:hAnsi="Times New Roman"/>
          <w:sz w:val="24"/>
          <w:szCs w:val="24"/>
          <w:lang w:bidi="en-US"/>
        </w:rPr>
        <w:t>) в части горячего водоснабжение предусмотрено с установкой индивидуальных тепловых пунктов местных систем потребителей тепловой энергии.</w:t>
      </w:r>
    </w:p>
    <w:p w14:paraId="69054AB2" w14:textId="32FBEE2B" w:rsidR="007F348D" w:rsidRDefault="007F348D" w:rsidP="007F348D">
      <w:pPr>
        <w:spacing w:line="360" w:lineRule="auto"/>
        <w:ind w:firstLine="680"/>
        <w:rPr>
          <w:rFonts w:ascii="Times New Roman" w:eastAsiaTheme="majorEastAsia" w:hAnsi="Times New Roman"/>
          <w:sz w:val="24"/>
          <w:szCs w:val="24"/>
          <w:lang w:bidi="en-US"/>
        </w:rPr>
      </w:pPr>
      <w:r w:rsidRPr="007F348D">
        <w:rPr>
          <w:rFonts w:ascii="Times New Roman" w:eastAsiaTheme="majorEastAsia" w:hAnsi="Times New Roman"/>
          <w:sz w:val="24"/>
          <w:szCs w:val="24"/>
          <w:lang w:bidi="en-US"/>
        </w:rPr>
        <w:t>Общая сумма затрат на установку индивидуальных тепловых пунктов оценивается в 4,6</w:t>
      </w:r>
      <w:r w:rsidR="009C45EA">
        <w:rPr>
          <w:rFonts w:ascii="Times New Roman" w:eastAsiaTheme="majorEastAsia" w:hAnsi="Times New Roman"/>
          <w:sz w:val="24"/>
          <w:szCs w:val="24"/>
          <w:lang w:bidi="en-US"/>
        </w:rPr>
        <w:t xml:space="preserve">67 </w:t>
      </w:r>
      <w:r w:rsidRPr="007F348D">
        <w:rPr>
          <w:rFonts w:ascii="Times New Roman" w:eastAsiaTheme="majorEastAsia" w:hAnsi="Times New Roman"/>
          <w:sz w:val="24"/>
          <w:szCs w:val="24"/>
          <w:lang w:bidi="en-US"/>
        </w:rPr>
        <w:t>млн. руб.</w:t>
      </w:r>
    </w:p>
    <w:p w14:paraId="33D9D824" w14:textId="7B9C6037" w:rsidR="009C45EA" w:rsidRDefault="009C45EA" w:rsidP="009C45EA">
      <w:pPr>
        <w:rPr>
          <w:rFonts w:ascii="Times New Roman" w:hAnsi="Times New Roman"/>
          <w:b/>
          <w:sz w:val="24"/>
          <w:szCs w:val="24"/>
        </w:rPr>
      </w:pPr>
      <w:bookmarkStart w:id="16" w:name="_Toc133408982"/>
      <w:r w:rsidRPr="00D6735B">
        <w:rPr>
          <w:rFonts w:ascii="Times New Roman" w:hAnsi="Times New Roman"/>
          <w:b/>
          <w:sz w:val="24"/>
          <w:szCs w:val="24"/>
        </w:rPr>
        <w:t xml:space="preserve">Таблица </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STYLEREF 1 \s </w:instrText>
      </w:r>
      <w:r w:rsidRPr="00D6735B">
        <w:rPr>
          <w:rFonts w:ascii="Times New Roman" w:hAnsi="Times New Roman"/>
          <w:b/>
          <w:sz w:val="24"/>
          <w:szCs w:val="24"/>
        </w:rPr>
        <w:fldChar w:fldCharType="separate"/>
      </w:r>
      <w:r>
        <w:rPr>
          <w:rFonts w:ascii="Times New Roman" w:hAnsi="Times New Roman"/>
          <w:b/>
          <w:noProof/>
          <w:sz w:val="24"/>
          <w:szCs w:val="24"/>
        </w:rPr>
        <w:t>4</w:t>
      </w:r>
      <w:r w:rsidRPr="00D6735B">
        <w:rPr>
          <w:rFonts w:ascii="Times New Roman" w:hAnsi="Times New Roman"/>
          <w:b/>
          <w:sz w:val="24"/>
          <w:szCs w:val="24"/>
        </w:rPr>
        <w:fldChar w:fldCharType="end"/>
      </w:r>
      <w:r w:rsidRPr="00D6735B">
        <w:rPr>
          <w:rFonts w:ascii="Times New Roman" w:hAnsi="Times New Roman"/>
          <w:b/>
          <w:sz w:val="24"/>
          <w:szCs w:val="24"/>
        </w:rPr>
        <w:t>.</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SEQ Таблица \* ARABIC \s 1 </w:instrText>
      </w:r>
      <w:r w:rsidRPr="00D6735B">
        <w:rPr>
          <w:rFonts w:ascii="Times New Roman" w:hAnsi="Times New Roman"/>
          <w:b/>
          <w:sz w:val="24"/>
          <w:szCs w:val="24"/>
        </w:rPr>
        <w:fldChar w:fldCharType="separate"/>
      </w:r>
      <w:r>
        <w:rPr>
          <w:rFonts w:ascii="Times New Roman" w:hAnsi="Times New Roman"/>
          <w:b/>
          <w:noProof/>
          <w:sz w:val="24"/>
          <w:szCs w:val="24"/>
        </w:rPr>
        <w:t>2</w:t>
      </w:r>
      <w:r w:rsidRPr="00D6735B">
        <w:rPr>
          <w:rFonts w:ascii="Times New Roman" w:hAnsi="Times New Roman"/>
          <w:b/>
          <w:sz w:val="24"/>
          <w:szCs w:val="24"/>
        </w:rPr>
        <w:fldChar w:fldCharType="end"/>
      </w:r>
      <w:r w:rsidRPr="00D6735B">
        <w:rPr>
          <w:rFonts w:ascii="Times New Roman" w:hAnsi="Times New Roman"/>
          <w:b/>
          <w:sz w:val="24"/>
          <w:szCs w:val="24"/>
        </w:rPr>
        <w:t xml:space="preserve"> – </w:t>
      </w:r>
      <w:r>
        <w:rPr>
          <w:rFonts w:ascii="Times New Roman" w:hAnsi="Times New Roman"/>
          <w:b/>
          <w:sz w:val="24"/>
          <w:szCs w:val="24"/>
        </w:rPr>
        <w:t xml:space="preserve">Суммарные затраты на </w:t>
      </w:r>
      <w:r>
        <w:rPr>
          <w:rFonts w:ascii="Times New Roman" w:hAnsi="Times New Roman"/>
          <w:b/>
          <w:sz w:val="24"/>
          <w:szCs w:val="24"/>
        </w:rPr>
        <w:t>установку ИТП</w:t>
      </w:r>
      <w:bookmarkEnd w:id="16"/>
    </w:p>
    <w:tbl>
      <w:tblPr>
        <w:tblW w:w="5000" w:type="pct"/>
        <w:tblLook w:val="04A0" w:firstRow="1" w:lastRow="0" w:firstColumn="1" w:lastColumn="0" w:noHBand="0" w:noVBand="1"/>
      </w:tblPr>
      <w:tblGrid>
        <w:gridCol w:w="503"/>
        <w:gridCol w:w="1503"/>
        <w:gridCol w:w="1389"/>
        <w:gridCol w:w="1875"/>
        <w:gridCol w:w="2570"/>
        <w:gridCol w:w="1506"/>
      </w:tblGrid>
      <w:tr w:rsidR="009C45EA" w:rsidRPr="009C45EA" w14:paraId="50203582" w14:textId="77777777" w:rsidTr="009C45EA">
        <w:trPr>
          <w:trHeight w:val="20"/>
          <w:tblHeader/>
        </w:trPr>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1B3D2"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9C45EA">
              <w:rPr>
                <w:rFonts w:ascii="Times New Roman" w:eastAsia="Times New Roman" w:hAnsi="Times New Roman"/>
                <w:b/>
                <w:bCs/>
                <w:spacing w:val="0"/>
                <w:sz w:val="20"/>
                <w:szCs w:val="20"/>
                <w:lang w:eastAsia="ru-RU"/>
              </w:rPr>
              <w:t>№ п/п</w:t>
            </w:r>
          </w:p>
        </w:tc>
        <w:tc>
          <w:tcPr>
            <w:tcW w:w="926" w:type="pct"/>
            <w:tcBorders>
              <w:top w:val="single" w:sz="4" w:space="0" w:color="auto"/>
              <w:left w:val="nil"/>
              <w:bottom w:val="single" w:sz="4" w:space="0" w:color="auto"/>
              <w:right w:val="single" w:sz="4" w:space="0" w:color="auto"/>
            </w:tcBorders>
            <w:shd w:val="clear" w:color="auto" w:fill="auto"/>
            <w:vAlign w:val="center"/>
            <w:hideMark/>
          </w:tcPr>
          <w:p w14:paraId="19FC2DBF"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9C45EA">
              <w:rPr>
                <w:rFonts w:ascii="Times New Roman" w:eastAsia="Times New Roman" w:hAnsi="Times New Roman"/>
                <w:b/>
                <w:bCs/>
                <w:spacing w:val="0"/>
                <w:sz w:val="20"/>
                <w:szCs w:val="20"/>
                <w:lang w:eastAsia="ru-RU"/>
              </w:rPr>
              <w:t>Источник</w:t>
            </w:r>
          </w:p>
        </w:tc>
        <w:tc>
          <w:tcPr>
            <w:tcW w:w="696" w:type="pct"/>
            <w:tcBorders>
              <w:top w:val="single" w:sz="4" w:space="0" w:color="auto"/>
              <w:left w:val="nil"/>
              <w:bottom w:val="single" w:sz="4" w:space="0" w:color="auto"/>
              <w:right w:val="single" w:sz="4" w:space="0" w:color="auto"/>
            </w:tcBorders>
            <w:shd w:val="clear" w:color="auto" w:fill="auto"/>
            <w:vAlign w:val="center"/>
            <w:hideMark/>
          </w:tcPr>
          <w:p w14:paraId="7A73C389"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9C45EA">
              <w:rPr>
                <w:rFonts w:ascii="Times New Roman" w:eastAsia="Times New Roman" w:hAnsi="Times New Roman"/>
                <w:b/>
                <w:bCs/>
                <w:spacing w:val="0"/>
                <w:sz w:val="20"/>
                <w:szCs w:val="20"/>
                <w:lang w:eastAsia="ru-RU"/>
              </w:rPr>
              <w:t>Микрорайон</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46216617"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9C45EA">
              <w:rPr>
                <w:rFonts w:ascii="Times New Roman" w:eastAsia="Times New Roman" w:hAnsi="Times New Roman"/>
                <w:b/>
                <w:bCs/>
                <w:spacing w:val="0"/>
                <w:sz w:val="20"/>
                <w:szCs w:val="20"/>
                <w:lang w:eastAsia="ru-RU"/>
              </w:rPr>
              <w:t xml:space="preserve">Количество теплообменников, </w:t>
            </w:r>
            <w:proofErr w:type="spellStart"/>
            <w:r w:rsidRPr="009C45EA">
              <w:rPr>
                <w:rFonts w:ascii="Times New Roman" w:eastAsia="Times New Roman" w:hAnsi="Times New Roman"/>
                <w:b/>
                <w:bCs/>
                <w:spacing w:val="0"/>
                <w:sz w:val="20"/>
                <w:szCs w:val="20"/>
                <w:lang w:eastAsia="ru-RU"/>
              </w:rPr>
              <w:t>шт</w:t>
            </w:r>
            <w:proofErr w:type="spellEnd"/>
          </w:p>
        </w:tc>
        <w:tc>
          <w:tcPr>
            <w:tcW w:w="1497" w:type="pct"/>
            <w:tcBorders>
              <w:top w:val="single" w:sz="4" w:space="0" w:color="auto"/>
              <w:left w:val="nil"/>
              <w:bottom w:val="single" w:sz="4" w:space="0" w:color="auto"/>
              <w:right w:val="single" w:sz="4" w:space="0" w:color="auto"/>
            </w:tcBorders>
            <w:shd w:val="clear" w:color="auto" w:fill="auto"/>
            <w:vAlign w:val="center"/>
            <w:hideMark/>
          </w:tcPr>
          <w:p w14:paraId="0A565BFF"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9C45EA">
              <w:rPr>
                <w:rFonts w:ascii="Times New Roman" w:eastAsia="Times New Roman" w:hAnsi="Times New Roman"/>
                <w:b/>
                <w:bCs/>
                <w:spacing w:val="0"/>
                <w:sz w:val="20"/>
                <w:szCs w:val="20"/>
                <w:lang w:eastAsia="ru-RU"/>
              </w:rPr>
              <w:t>Характеристика</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2E13FEBC"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9C45EA">
              <w:rPr>
                <w:rFonts w:ascii="Times New Roman" w:eastAsia="Times New Roman" w:hAnsi="Times New Roman"/>
                <w:b/>
                <w:bCs/>
                <w:spacing w:val="0"/>
                <w:sz w:val="20"/>
                <w:szCs w:val="20"/>
                <w:lang w:eastAsia="ru-RU"/>
              </w:rPr>
              <w:t xml:space="preserve">Инвестиции, </w:t>
            </w:r>
            <w:proofErr w:type="spellStart"/>
            <w:r w:rsidRPr="009C45EA">
              <w:rPr>
                <w:rFonts w:ascii="Times New Roman" w:eastAsia="Times New Roman" w:hAnsi="Times New Roman"/>
                <w:b/>
                <w:bCs/>
                <w:spacing w:val="0"/>
                <w:sz w:val="20"/>
                <w:szCs w:val="20"/>
                <w:lang w:eastAsia="ru-RU"/>
              </w:rPr>
              <w:t>тыс.руб</w:t>
            </w:r>
            <w:proofErr w:type="spellEnd"/>
            <w:r w:rsidRPr="009C45EA">
              <w:rPr>
                <w:rFonts w:ascii="Times New Roman" w:eastAsia="Times New Roman" w:hAnsi="Times New Roman"/>
                <w:b/>
                <w:bCs/>
                <w:spacing w:val="0"/>
                <w:sz w:val="20"/>
                <w:szCs w:val="20"/>
                <w:lang w:eastAsia="ru-RU"/>
              </w:rPr>
              <w:t>.</w:t>
            </w:r>
          </w:p>
        </w:tc>
      </w:tr>
      <w:tr w:rsidR="009C45EA" w:rsidRPr="009C45EA" w14:paraId="0E046226" w14:textId="77777777" w:rsidTr="009C45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7EB19371"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w:t>
            </w:r>
          </w:p>
        </w:tc>
        <w:tc>
          <w:tcPr>
            <w:tcW w:w="926" w:type="pct"/>
            <w:tcBorders>
              <w:top w:val="nil"/>
              <w:left w:val="nil"/>
              <w:bottom w:val="single" w:sz="4" w:space="0" w:color="auto"/>
              <w:right w:val="single" w:sz="4" w:space="0" w:color="auto"/>
            </w:tcBorders>
            <w:shd w:val="clear" w:color="auto" w:fill="auto"/>
            <w:vAlign w:val="center"/>
            <w:hideMark/>
          </w:tcPr>
          <w:p w14:paraId="7D72405F"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ЦТП-87</w:t>
            </w:r>
          </w:p>
        </w:tc>
        <w:tc>
          <w:tcPr>
            <w:tcW w:w="696" w:type="pct"/>
            <w:tcBorders>
              <w:top w:val="nil"/>
              <w:left w:val="nil"/>
              <w:bottom w:val="single" w:sz="4" w:space="0" w:color="auto"/>
              <w:right w:val="single" w:sz="4" w:space="0" w:color="auto"/>
            </w:tcBorders>
            <w:shd w:val="clear" w:color="auto" w:fill="auto"/>
            <w:noWrap/>
            <w:vAlign w:val="center"/>
            <w:hideMark/>
          </w:tcPr>
          <w:p w14:paraId="231C7320"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28</w:t>
            </w:r>
          </w:p>
        </w:tc>
        <w:tc>
          <w:tcPr>
            <w:tcW w:w="694" w:type="pct"/>
            <w:tcBorders>
              <w:top w:val="nil"/>
              <w:left w:val="nil"/>
              <w:bottom w:val="single" w:sz="4" w:space="0" w:color="auto"/>
              <w:right w:val="single" w:sz="4" w:space="0" w:color="auto"/>
            </w:tcBorders>
            <w:shd w:val="clear" w:color="auto" w:fill="auto"/>
            <w:noWrap/>
            <w:vAlign w:val="center"/>
            <w:hideMark/>
          </w:tcPr>
          <w:p w14:paraId="15795AC9"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15</w:t>
            </w:r>
          </w:p>
        </w:tc>
        <w:tc>
          <w:tcPr>
            <w:tcW w:w="1497" w:type="pct"/>
            <w:tcBorders>
              <w:top w:val="nil"/>
              <w:left w:val="nil"/>
              <w:bottom w:val="single" w:sz="4" w:space="0" w:color="auto"/>
              <w:right w:val="single" w:sz="4" w:space="0" w:color="auto"/>
            </w:tcBorders>
            <w:shd w:val="clear" w:color="auto" w:fill="auto"/>
            <w:vAlign w:val="center"/>
            <w:hideMark/>
          </w:tcPr>
          <w:p w14:paraId="6B9C816C" w14:textId="0388A9B1"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 xml:space="preserve">Теплообменный пластинчатый разборный </w:t>
            </w:r>
            <w:proofErr w:type="spellStart"/>
            <w:r w:rsidRPr="009C45EA">
              <w:rPr>
                <w:rFonts w:ascii="Times New Roman" w:eastAsia="Times New Roman" w:hAnsi="Times New Roman"/>
                <w:spacing w:val="0"/>
                <w:sz w:val="20"/>
                <w:szCs w:val="20"/>
                <w:lang w:eastAsia="ru-RU"/>
              </w:rPr>
              <w:t>Ридан</w:t>
            </w:r>
            <w:proofErr w:type="spellEnd"/>
            <w:r w:rsidRPr="009C45EA">
              <w:rPr>
                <w:rFonts w:ascii="Times New Roman" w:eastAsia="Times New Roman" w:hAnsi="Times New Roman"/>
                <w:spacing w:val="0"/>
                <w:sz w:val="20"/>
                <w:szCs w:val="20"/>
                <w:lang w:eastAsia="ru-RU"/>
              </w:rPr>
              <w:t xml:space="preserve"> НН 04 (ду 32 мм)</w:t>
            </w:r>
          </w:p>
        </w:tc>
        <w:tc>
          <w:tcPr>
            <w:tcW w:w="927" w:type="pct"/>
            <w:tcBorders>
              <w:top w:val="nil"/>
              <w:left w:val="nil"/>
              <w:bottom w:val="single" w:sz="4" w:space="0" w:color="auto"/>
              <w:right w:val="single" w:sz="4" w:space="0" w:color="auto"/>
            </w:tcBorders>
            <w:shd w:val="clear" w:color="auto" w:fill="auto"/>
            <w:noWrap/>
            <w:vAlign w:val="center"/>
            <w:hideMark/>
          </w:tcPr>
          <w:p w14:paraId="6E1DF31C"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457,5</w:t>
            </w:r>
          </w:p>
        </w:tc>
      </w:tr>
      <w:tr w:rsidR="009C45EA" w:rsidRPr="009C45EA" w14:paraId="07DC1C47" w14:textId="77777777" w:rsidTr="009C45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593611B6"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2</w:t>
            </w:r>
          </w:p>
        </w:tc>
        <w:tc>
          <w:tcPr>
            <w:tcW w:w="926" w:type="pct"/>
            <w:tcBorders>
              <w:top w:val="nil"/>
              <w:left w:val="nil"/>
              <w:bottom w:val="single" w:sz="4" w:space="0" w:color="auto"/>
              <w:right w:val="single" w:sz="4" w:space="0" w:color="auto"/>
            </w:tcBorders>
            <w:shd w:val="clear" w:color="auto" w:fill="auto"/>
            <w:vAlign w:val="center"/>
            <w:hideMark/>
          </w:tcPr>
          <w:p w14:paraId="0A525F04"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ЦТП-88</w:t>
            </w:r>
          </w:p>
        </w:tc>
        <w:tc>
          <w:tcPr>
            <w:tcW w:w="696" w:type="pct"/>
            <w:tcBorders>
              <w:top w:val="nil"/>
              <w:left w:val="nil"/>
              <w:bottom w:val="single" w:sz="4" w:space="0" w:color="auto"/>
              <w:right w:val="single" w:sz="4" w:space="0" w:color="auto"/>
            </w:tcBorders>
            <w:shd w:val="clear" w:color="auto" w:fill="auto"/>
            <w:noWrap/>
            <w:vAlign w:val="center"/>
            <w:hideMark/>
          </w:tcPr>
          <w:p w14:paraId="1513E583"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30</w:t>
            </w:r>
          </w:p>
        </w:tc>
        <w:tc>
          <w:tcPr>
            <w:tcW w:w="694" w:type="pct"/>
            <w:tcBorders>
              <w:top w:val="nil"/>
              <w:left w:val="nil"/>
              <w:bottom w:val="single" w:sz="4" w:space="0" w:color="auto"/>
              <w:right w:val="single" w:sz="4" w:space="0" w:color="auto"/>
            </w:tcBorders>
            <w:shd w:val="clear" w:color="auto" w:fill="auto"/>
            <w:noWrap/>
            <w:vAlign w:val="center"/>
            <w:hideMark/>
          </w:tcPr>
          <w:p w14:paraId="375889E3"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16</w:t>
            </w:r>
          </w:p>
        </w:tc>
        <w:tc>
          <w:tcPr>
            <w:tcW w:w="1497" w:type="pct"/>
            <w:tcBorders>
              <w:top w:val="nil"/>
              <w:left w:val="nil"/>
              <w:bottom w:val="single" w:sz="4" w:space="0" w:color="auto"/>
              <w:right w:val="single" w:sz="4" w:space="0" w:color="auto"/>
            </w:tcBorders>
            <w:shd w:val="clear" w:color="auto" w:fill="auto"/>
            <w:vAlign w:val="center"/>
            <w:hideMark/>
          </w:tcPr>
          <w:p w14:paraId="5AAEA540" w14:textId="0DFD5DF1"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Теплообменный</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 xml:space="preserve">пластинчатый разборный </w:t>
            </w:r>
            <w:proofErr w:type="spellStart"/>
            <w:r w:rsidRPr="009C45EA">
              <w:rPr>
                <w:rFonts w:ascii="Times New Roman" w:eastAsia="Times New Roman" w:hAnsi="Times New Roman"/>
                <w:spacing w:val="0"/>
                <w:sz w:val="20"/>
                <w:szCs w:val="20"/>
                <w:lang w:eastAsia="ru-RU"/>
              </w:rPr>
              <w:t>Ридан</w:t>
            </w:r>
            <w:proofErr w:type="spellEnd"/>
            <w:r w:rsidRPr="009C45EA">
              <w:rPr>
                <w:rFonts w:ascii="Times New Roman" w:eastAsia="Times New Roman" w:hAnsi="Times New Roman"/>
                <w:spacing w:val="0"/>
                <w:sz w:val="20"/>
                <w:szCs w:val="20"/>
                <w:lang w:eastAsia="ru-RU"/>
              </w:rPr>
              <w:t xml:space="preserve"> НН 04 (ду 32 мм)</w:t>
            </w:r>
          </w:p>
        </w:tc>
        <w:tc>
          <w:tcPr>
            <w:tcW w:w="927" w:type="pct"/>
            <w:tcBorders>
              <w:top w:val="nil"/>
              <w:left w:val="nil"/>
              <w:bottom w:val="single" w:sz="4" w:space="0" w:color="auto"/>
              <w:right w:val="single" w:sz="4" w:space="0" w:color="auto"/>
            </w:tcBorders>
            <w:shd w:val="clear" w:color="auto" w:fill="auto"/>
            <w:noWrap/>
            <w:vAlign w:val="center"/>
            <w:hideMark/>
          </w:tcPr>
          <w:p w14:paraId="790675A4"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488</w:t>
            </w:r>
          </w:p>
        </w:tc>
      </w:tr>
      <w:tr w:rsidR="009C45EA" w:rsidRPr="009C45EA" w14:paraId="25E8368E" w14:textId="77777777" w:rsidTr="009C45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22358179"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3</w:t>
            </w:r>
          </w:p>
        </w:tc>
        <w:tc>
          <w:tcPr>
            <w:tcW w:w="926" w:type="pct"/>
            <w:tcBorders>
              <w:top w:val="nil"/>
              <w:left w:val="nil"/>
              <w:bottom w:val="single" w:sz="4" w:space="0" w:color="auto"/>
              <w:right w:val="single" w:sz="4" w:space="0" w:color="auto"/>
            </w:tcBorders>
            <w:shd w:val="clear" w:color="auto" w:fill="auto"/>
            <w:vAlign w:val="center"/>
            <w:hideMark/>
          </w:tcPr>
          <w:p w14:paraId="79B4C2D7"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ЦТП-90</w:t>
            </w:r>
          </w:p>
        </w:tc>
        <w:tc>
          <w:tcPr>
            <w:tcW w:w="696" w:type="pct"/>
            <w:tcBorders>
              <w:top w:val="nil"/>
              <w:left w:val="nil"/>
              <w:bottom w:val="single" w:sz="4" w:space="0" w:color="auto"/>
              <w:right w:val="single" w:sz="4" w:space="0" w:color="auto"/>
            </w:tcBorders>
            <w:shd w:val="clear" w:color="auto" w:fill="auto"/>
            <w:noWrap/>
            <w:vAlign w:val="center"/>
            <w:hideMark/>
          </w:tcPr>
          <w:p w14:paraId="26A3A1AD"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29</w:t>
            </w:r>
          </w:p>
        </w:tc>
        <w:tc>
          <w:tcPr>
            <w:tcW w:w="694" w:type="pct"/>
            <w:tcBorders>
              <w:top w:val="nil"/>
              <w:left w:val="nil"/>
              <w:bottom w:val="single" w:sz="4" w:space="0" w:color="auto"/>
              <w:right w:val="single" w:sz="4" w:space="0" w:color="auto"/>
            </w:tcBorders>
            <w:shd w:val="clear" w:color="auto" w:fill="auto"/>
            <w:noWrap/>
            <w:vAlign w:val="center"/>
            <w:hideMark/>
          </w:tcPr>
          <w:p w14:paraId="6E7E2F27"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2</w:t>
            </w:r>
          </w:p>
        </w:tc>
        <w:tc>
          <w:tcPr>
            <w:tcW w:w="1497" w:type="pct"/>
            <w:tcBorders>
              <w:top w:val="nil"/>
              <w:left w:val="nil"/>
              <w:bottom w:val="single" w:sz="4" w:space="0" w:color="auto"/>
              <w:right w:val="single" w:sz="4" w:space="0" w:color="auto"/>
            </w:tcBorders>
            <w:shd w:val="clear" w:color="auto" w:fill="auto"/>
            <w:vAlign w:val="center"/>
            <w:hideMark/>
          </w:tcPr>
          <w:p w14:paraId="79E3EC0B" w14:textId="6F534482"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Теплообменный пластинчатый</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 xml:space="preserve">разборный </w:t>
            </w:r>
            <w:proofErr w:type="spellStart"/>
            <w:r w:rsidRPr="009C45EA">
              <w:rPr>
                <w:rFonts w:ascii="Times New Roman" w:eastAsia="Times New Roman" w:hAnsi="Times New Roman"/>
                <w:spacing w:val="0"/>
                <w:sz w:val="20"/>
                <w:szCs w:val="20"/>
                <w:lang w:eastAsia="ru-RU"/>
              </w:rPr>
              <w:t>Ридан</w:t>
            </w:r>
            <w:proofErr w:type="spellEnd"/>
            <w:r w:rsidRPr="009C45EA">
              <w:rPr>
                <w:rFonts w:ascii="Times New Roman" w:eastAsia="Times New Roman" w:hAnsi="Times New Roman"/>
                <w:spacing w:val="0"/>
                <w:sz w:val="20"/>
                <w:szCs w:val="20"/>
                <w:lang w:eastAsia="ru-RU"/>
              </w:rPr>
              <w:t xml:space="preserve"> НН 04 (ду 32 мм)</w:t>
            </w:r>
          </w:p>
        </w:tc>
        <w:tc>
          <w:tcPr>
            <w:tcW w:w="927" w:type="pct"/>
            <w:tcBorders>
              <w:top w:val="nil"/>
              <w:left w:val="nil"/>
              <w:bottom w:val="single" w:sz="4" w:space="0" w:color="auto"/>
              <w:right w:val="single" w:sz="4" w:space="0" w:color="auto"/>
            </w:tcBorders>
            <w:shd w:val="clear" w:color="auto" w:fill="auto"/>
            <w:noWrap/>
            <w:vAlign w:val="center"/>
            <w:hideMark/>
          </w:tcPr>
          <w:p w14:paraId="37E34C05"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61</w:t>
            </w:r>
          </w:p>
        </w:tc>
      </w:tr>
      <w:tr w:rsidR="009C45EA" w:rsidRPr="009C45EA" w14:paraId="5F478744" w14:textId="77777777" w:rsidTr="009C45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5881BE26"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4</w:t>
            </w:r>
          </w:p>
        </w:tc>
        <w:tc>
          <w:tcPr>
            <w:tcW w:w="926" w:type="pct"/>
            <w:tcBorders>
              <w:top w:val="nil"/>
              <w:left w:val="nil"/>
              <w:bottom w:val="single" w:sz="4" w:space="0" w:color="auto"/>
              <w:right w:val="single" w:sz="4" w:space="0" w:color="auto"/>
            </w:tcBorders>
            <w:shd w:val="clear" w:color="auto" w:fill="auto"/>
            <w:vAlign w:val="center"/>
            <w:hideMark/>
          </w:tcPr>
          <w:p w14:paraId="0468AC79"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ЦТП-58</w:t>
            </w:r>
          </w:p>
        </w:tc>
        <w:tc>
          <w:tcPr>
            <w:tcW w:w="696" w:type="pct"/>
            <w:tcBorders>
              <w:top w:val="nil"/>
              <w:left w:val="nil"/>
              <w:bottom w:val="single" w:sz="4" w:space="0" w:color="auto"/>
              <w:right w:val="single" w:sz="4" w:space="0" w:color="auto"/>
            </w:tcBorders>
            <w:shd w:val="clear" w:color="auto" w:fill="auto"/>
            <w:noWrap/>
            <w:vAlign w:val="center"/>
            <w:hideMark/>
          </w:tcPr>
          <w:p w14:paraId="3EAD4A51"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28</w:t>
            </w:r>
          </w:p>
        </w:tc>
        <w:tc>
          <w:tcPr>
            <w:tcW w:w="694" w:type="pct"/>
            <w:tcBorders>
              <w:top w:val="nil"/>
              <w:left w:val="nil"/>
              <w:bottom w:val="single" w:sz="4" w:space="0" w:color="auto"/>
              <w:right w:val="single" w:sz="4" w:space="0" w:color="auto"/>
            </w:tcBorders>
            <w:shd w:val="clear" w:color="auto" w:fill="auto"/>
            <w:noWrap/>
            <w:vAlign w:val="center"/>
            <w:hideMark/>
          </w:tcPr>
          <w:p w14:paraId="1908CD49"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7</w:t>
            </w:r>
          </w:p>
        </w:tc>
        <w:tc>
          <w:tcPr>
            <w:tcW w:w="1497" w:type="pct"/>
            <w:tcBorders>
              <w:top w:val="nil"/>
              <w:left w:val="nil"/>
              <w:bottom w:val="single" w:sz="4" w:space="0" w:color="auto"/>
              <w:right w:val="single" w:sz="4" w:space="0" w:color="auto"/>
            </w:tcBorders>
            <w:shd w:val="clear" w:color="auto" w:fill="auto"/>
            <w:vAlign w:val="center"/>
            <w:hideMark/>
          </w:tcPr>
          <w:p w14:paraId="01B8246B" w14:textId="37A27962"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Теплообменный пластинчатый</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 xml:space="preserve">разборный </w:t>
            </w:r>
            <w:proofErr w:type="spellStart"/>
            <w:r w:rsidRPr="009C45EA">
              <w:rPr>
                <w:rFonts w:ascii="Times New Roman" w:eastAsia="Times New Roman" w:hAnsi="Times New Roman"/>
                <w:spacing w:val="0"/>
                <w:sz w:val="20"/>
                <w:szCs w:val="20"/>
                <w:lang w:eastAsia="ru-RU"/>
              </w:rPr>
              <w:t>Ридан</w:t>
            </w:r>
            <w:proofErr w:type="spellEnd"/>
            <w:r w:rsidRPr="009C45EA">
              <w:rPr>
                <w:rFonts w:ascii="Times New Roman" w:eastAsia="Times New Roman" w:hAnsi="Times New Roman"/>
                <w:spacing w:val="0"/>
                <w:sz w:val="20"/>
                <w:szCs w:val="20"/>
                <w:lang w:eastAsia="ru-RU"/>
              </w:rPr>
              <w:t xml:space="preserve"> НН 04 (ду 32 мм)</w:t>
            </w:r>
          </w:p>
        </w:tc>
        <w:tc>
          <w:tcPr>
            <w:tcW w:w="927" w:type="pct"/>
            <w:tcBorders>
              <w:top w:val="nil"/>
              <w:left w:val="nil"/>
              <w:bottom w:val="single" w:sz="4" w:space="0" w:color="auto"/>
              <w:right w:val="single" w:sz="4" w:space="0" w:color="auto"/>
            </w:tcBorders>
            <w:shd w:val="clear" w:color="auto" w:fill="auto"/>
            <w:noWrap/>
            <w:vAlign w:val="center"/>
            <w:hideMark/>
          </w:tcPr>
          <w:p w14:paraId="1059C782"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213,5</w:t>
            </w:r>
          </w:p>
        </w:tc>
      </w:tr>
      <w:tr w:rsidR="009C45EA" w:rsidRPr="009C45EA" w14:paraId="135367AD" w14:textId="77777777" w:rsidTr="009C45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561D1FA8"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5</w:t>
            </w:r>
          </w:p>
        </w:tc>
        <w:tc>
          <w:tcPr>
            <w:tcW w:w="926" w:type="pct"/>
            <w:tcBorders>
              <w:top w:val="nil"/>
              <w:left w:val="nil"/>
              <w:bottom w:val="single" w:sz="4" w:space="0" w:color="auto"/>
              <w:right w:val="single" w:sz="4" w:space="0" w:color="auto"/>
            </w:tcBorders>
            <w:shd w:val="clear" w:color="auto" w:fill="auto"/>
            <w:vAlign w:val="center"/>
            <w:hideMark/>
          </w:tcPr>
          <w:p w14:paraId="365455B6" w14:textId="33F679FC"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ПС-КСК</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Геолог</w:t>
            </w:r>
          </w:p>
        </w:tc>
        <w:tc>
          <w:tcPr>
            <w:tcW w:w="696" w:type="pct"/>
            <w:tcBorders>
              <w:top w:val="nil"/>
              <w:left w:val="nil"/>
              <w:bottom w:val="single" w:sz="4" w:space="0" w:color="auto"/>
              <w:right w:val="single" w:sz="4" w:space="0" w:color="auto"/>
            </w:tcBorders>
            <w:shd w:val="clear" w:color="auto" w:fill="auto"/>
            <w:vAlign w:val="center"/>
            <w:hideMark/>
          </w:tcPr>
          <w:p w14:paraId="5C68ED40"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27А</w:t>
            </w:r>
          </w:p>
        </w:tc>
        <w:tc>
          <w:tcPr>
            <w:tcW w:w="694" w:type="pct"/>
            <w:tcBorders>
              <w:top w:val="nil"/>
              <w:left w:val="nil"/>
              <w:bottom w:val="single" w:sz="4" w:space="0" w:color="auto"/>
              <w:right w:val="single" w:sz="4" w:space="0" w:color="auto"/>
            </w:tcBorders>
            <w:shd w:val="clear" w:color="auto" w:fill="auto"/>
            <w:noWrap/>
            <w:vAlign w:val="center"/>
            <w:hideMark/>
          </w:tcPr>
          <w:p w14:paraId="40628AB0"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5</w:t>
            </w:r>
          </w:p>
        </w:tc>
        <w:tc>
          <w:tcPr>
            <w:tcW w:w="1497" w:type="pct"/>
            <w:tcBorders>
              <w:top w:val="nil"/>
              <w:left w:val="nil"/>
              <w:bottom w:val="single" w:sz="4" w:space="0" w:color="auto"/>
              <w:right w:val="single" w:sz="4" w:space="0" w:color="auto"/>
            </w:tcBorders>
            <w:shd w:val="clear" w:color="auto" w:fill="auto"/>
            <w:vAlign w:val="center"/>
            <w:hideMark/>
          </w:tcPr>
          <w:p w14:paraId="1F6F64FF" w14:textId="4006B9CE"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Теплообменный</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пластинчатый</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 xml:space="preserve">разборный </w:t>
            </w:r>
            <w:proofErr w:type="spellStart"/>
            <w:r w:rsidRPr="009C45EA">
              <w:rPr>
                <w:rFonts w:ascii="Times New Roman" w:eastAsia="Times New Roman" w:hAnsi="Times New Roman"/>
                <w:spacing w:val="0"/>
                <w:sz w:val="20"/>
                <w:szCs w:val="20"/>
                <w:lang w:eastAsia="ru-RU"/>
              </w:rPr>
              <w:t>Ридан</w:t>
            </w:r>
            <w:proofErr w:type="spellEnd"/>
            <w:r w:rsidRPr="009C45EA">
              <w:rPr>
                <w:rFonts w:ascii="Times New Roman" w:eastAsia="Times New Roman" w:hAnsi="Times New Roman"/>
                <w:spacing w:val="0"/>
                <w:sz w:val="20"/>
                <w:szCs w:val="20"/>
                <w:lang w:eastAsia="ru-RU"/>
              </w:rPr>
              <w:t xml:space="preserve"> НН 04 (у 32 мм)</w:t>
            </w:r>
          </w:p>
        </w:tc>
        <w:tc>
          <w:tcPr>
            <w:tcW w:w="927" w:type="pct"/>
            <w:tcBorders>
              <w:top w:val="nil"/>
              <w:left w:val="nil"/>
              <w:bottom w:val="single" w:sz="4" w:space="0" w:color="auto"/>
              <w:right w:val="single" w:sz="4" w:space="0" w:color="auto"/>
            </w:tcBorders>
            <w:shd w:val="clear" w:color="auto" w:fill="auto"/>
            <w:noWrap/>
            <w:vAlign w:val="center"/>
            <w:hideMark/>
          </w:tcPr>
          <w:p w14:paraId="0F824310"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152,5</w:t>
            </w:r>
          </w:p>
        </w:tc>
      </w:tr>
      <w:tr w:rsidR="009C45EA" w:rsidRPr="009C45EA" w14:paraId="592F2375" w14:textId="77777777" w:rsidTr="009C45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01BD076E"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6</w:t>
            </w:r>
          </w:p>
        </w:tc>
        <w:tc>
          <w:tcPr>
            <w:tcW w:w="926" w:type="pct"/>
            <w:tcBorders>
              <w:top w:val="nil"/>
              <w:left w:val="nil"/>
              <w:bottom w:val="single" w:sz="4" w:space="0" w:color="auto"/>
              <w:right w:val="single" w:sz="4" w:space="0" w:color="auto"/>
            </w:tcBorders>
            <w:shd w:val="clear" w:color="auto" w:fill="auto"/>
            <w:vAlign w:val="center"/>
            <w:hideMark/>
          </w:tcPr>
          <w:p w14:paraId="4BD2C78C"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ЦТП-86</w:t>
            </w:r>
          </w:p>
        </w:tc>
        <w:tc>
          <w:tcPr>
            <w:tcW w:w="696" w:type="pct"/>
            <w:tcBorders>
              <w:top w:val="nil"/>
              <w:left w:val="nil"/>
              <w:bottom w:val="single" w:sz="4" w:space="0" w:color="auto"/>
              <w:right w:val="single" w:sz="4" w:space="0" w:color="auto"/>
            </w:tcBorders>
            <w:shd w:val="clear" w:color="auto" w:fill="auto"/>
            <w:vAlign w:val="center"/>
            <w:hideMark/>
          </w:tcPr>
          <w:p w14:paraId="703E35BA"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21-22</w:t>
            </w:r>
          </w:p>
        </w:tc>
        <w:tc>
          <w:tcPr>
            <w:tcW w:w="694" w:type="pct"/>
            <w:tcBorders>
              <w:top w:val="nil"/>
              <w:left w:val="nil"/>
              <w:bottom w:val="single" w:sz="4" w:space="0" w:color="auto"/>
              <w:right w:val="single" w:sz="4" w:space="0" w:color="auto"/>
            </w:tcBorders>
            <w:shd w:val="clear" w:color="auto" w:fill="auto"/>
            <w:noWrap/>
            <w:vAlign w:val="center"/>
            <w:hideMark/>
          </w:tcPr>
          <w:p w14:paraId="1DA018AF"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13</w:t>
            </w:r>
          </w:p>
        </w:tc>
        <w:tc>
          <w:tcPr>
            <w:tcW w:w="1497" w:type="pct"/>
            <w:tcBorders>
              <w:top w:val="nil"/>
              <w:left w:val="nil"/>
              <w:bottom w:val="single" w:sz="4" w:space="0" w:color="auto"/>
              <w:right w:val="single" w:sz="4" w:space="0" w:color="auto"/>
            </w:tcBorders>
            <w:shd w:val="clear" w:color="auto" w:fill="auto"/>
            <w:vAlign w:val="center"/>
            <w:hideMark/>
          </w:tcPr>
          <w:p w14:paraId="21DFABA5" w14:textId="12AFAD23"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Теплообменный пластинчатый</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 xml:space="preserve">разборный </w:t>
            </w:r>
            <w:proofErr w:type="spellStart"/>
            <w:r w:rsidRPr="009C45EA">
              <w:rPr>
                <w:rFonts w:ascii="Times New Roman" w:eastAsia="Times New Roman" w:hAnsi="Times New Roman"/>
                <w:spacing w:val="0"/>
                <w:sz w:val="20"/>
                <w:szCs w:val="20"/>
                <w:lang w:eastAsia="ru-RU"/>
              </w:rPr>
              <w:t>Ридан</w:t>
            </w:r>
            <w:proofErr w:type="spellEnd"/>
            <w:r w:rsidRPr="009C45EA">
              <w:rPr>
                <w:rFonts w:ascii="Times New Roman" w:eastAsia="Times New Roman" w:hAnsi="Times New Roman"/>
                <w:spacing w:val="0"/>
                <w:sz w:val="20"/>
                <w:szCs w:val="20"/>
                <w:lang w:eastAsia="ru-RU"/>
              </w:rPr>
              <w:t xml:space="preserve"> НН 04 (ду 32 мм)</w:t>
            </w:r>
          </w:p>
        </w:tc>
        <w:tc>
          <w:tcPr>
            <w:tcW w:w="927" w:type="pct"/>
            <w:tcBorders>
              <w:top w:val="nil"/>
              <w:left w:val="nil"/>
              <w:bottom w:val="single" w:sz="4" w:space="0" w:color="auto"/>
              <w:right w:val="single" w:sz="4" w:space="0" w:color="auto"/>
            </w:tcBorders>
            <w:shd w:val="clear" w:color="auto" w:fill="auto"/>
            <w:noWrap/>
            <w:vAlign w:val="center"/>
            <w:hideMark/>
          </w:tcPr>
          <w:p w14:paraId="1CC8AA04"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396,5</w:t>
            </w:r>
          </w:p>
        </w:tc>
      </w:tr>
      <w:tr w:rsidR="009C45EA" w:rsidRPr="009C45EA" w14:paraId="14CADCE3" w14:textId="77777777" w:rsidTr="009C45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00702EB4"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lastRenderedPageBreak/>
              <w:t>7</w:t>
            </w:r>
          </w:p>
        </w:tc>
        <w:tc>
          <w:tcPr>
            <w:tcW w:w="926" w:type="pct"/>
            <w:tcBorders>
              <w:top w:val="nil"/>
              <w:left w:val="nil"/>
              <w:bottom w:val="single" w:sz="4" w:space="0" w:color="auto"/>
              <w:right w:val="single" w:sz="4" w:space="0" w:color="auto"/>
            </w:tcBorders>
            <w:shd w:val="clear" w:color="auto" w:fill="auto"/>
            <w:vAlign w:val="center"/>
            <w:hideMark/>
          </w:tcPr>
          <w:p w14:paraId="6ABC51C8"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ЦТП-86</w:t>
            </w:r>
          </w:p>
        </w:tc>
        <w:tc>
          <w:tcPr>
            <w:tcW w:w="696" w:type="pct"/>
            <w:tcBorders>
              <w:top w:val="nil"/>
              <w:left w:val="nil"/>
              <w:bottom w:val="single" w:sz="4" w:space="0" w:color="auto"/>
              <w:right w:val="single" w:sz="4" w:space="0" w:color="auto"/>
            </w:tcBorders>
            <w:shd w:val="clear" w:color="auto" w:fill="auto"/>
            <w:noWrap/>
            <w:vAlign w:val="center"/>
            <w:hideMark/>
          </w:tcPr>
          <w:p w14:paraId="559A4DCF"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24</w:t>
            </w:r>
          </w:p>
        </w:tc>
        <w:tc>
          <w:tcPr>
            <w:tcW w:w="694" w:type="pct"/>
            <w:tcBorders>
              <w:top w:val="nil"/>
              <w:left w:val="nil"/>
              <w:bottom w:val="single" w:sz="4" w:space="0" w:color="auto"/>
              <w:right w:val="single" w:sz="4" w:space="0" w:color="auto"/>
            </w:tcBorders>
            <w:shd w:val="clear" w:color="auto" w:fill="auto"/>
            <w:noWrap/>
            <w:vAlign w:val="center"/>
            <w:hideMark/>
          </w:tcPr>
          <w:p w14:paraId="1BA7CF93"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w:t>
            </w:r>
          </w:p>
        </w:tc>
        <w:tc>
          <w:tcPr>
            <w:tcW w:w="1497" w:type="pct"/>
            <w:tcBorders>
              <w:top w:val="nil"/>
              <w:left w:val="nil"/>
              <w:bottom w:val="single" w:sz="4" w:space="0" w:color="auto"/>
              <w:right w:val="single" w:sz="4" w:space="0" w:color="auto"/>
            </w:tcBorders>
            <w:shd w:val="clear" w:color="auto" w:fill="auto"/>
            <w:vAlign w:val="center"/>
            <w:hideMark/>
          </w:tcPr>
          <w:p w14:paraId="0FD2F7EC"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 xml:space="preserve">Теплообменный пластинчатый   разборный </w:t>
            </w:r>
            <w:proofErr w:type="spellStart"/>
            <w:r w:rsidRPr="009C45EA">
              <w:rPr>
                <w:rFonts w:ascii="Times New Roman" w:eastAsia="Times New Roman" w:hAnsi="Times New Roman"/>
                <w:spacing w:val="0"/>
                <w:sz w:val="20"/>
                <w:szCs w:val="20"/>
                <w:lang w:eastAsia="ru-RU"/>
              </w:rPr>
              <w:t>Ридан</w:t>
            </w:r>
            <w:proofErr w:type="spellEnd"/>
            <w:r w:rsidRPr="009C45EA">
              <w:rPr>
                <w:rFonts w:ascii="Times New Roman" w:eastAsia="Times New Roman" w:hAnsi="Times New Roman"/>
                <w:spacing w:val="0"/>
                <w:sz w:val="20"/>
                <w:szCs w:val="20"/>
                <w:lang w:eastAsia="ru-RU"/>
              </w:rPr>
              <w:t xml:space="preserve"> НН 04 (ду 32 мм)</w:t>
            </w:r>
          </w:p>
        </w:tc>
        <w:tc>
          <w:tcPr>
            <w:tcW w:w="927" w:type="pct"/>
            <w:tcBorders>
              <w:top w:val="nil"/>
              <w:left w:val="nil"/>
              <w:bottom w:val="single" w:sz="4" w:space="0" w:color="auto"/>
              <w:right w:val="single" w:sz="4" w:space="0" w:color="auto"/>
            </w:tcBorders>
            <w:shd w:val="clear" w:color="auto" w:fill="auto"/>
            <w:noWrap/>
            <w:vAlign w:val="center"/>
            <w:hideMark/>
          </w:tcPr>
          <w:p w14:paraId="2B7DD115"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30,5</w:t>
            </w:r>
          </w:p>
        </w:tc>
      </w:tr>
      <w:tr w:rsidR="009C45EA" w:rsidRPr="009C45EA" w14:paraId="24D21B3F" w14:textId="77777777" w:rsidTr="009C45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4588A42A"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8</w:t>
            </w:r>
          </w:p>
        </w:tc>
        <w:tc>
          <w:tcPr>
            <w:tcW w:w="926" w:type="pct"/>
            <w:tcBorders>
              <w:top w:val="nil"/>
              <w:left w:val="nil"/>
              <w:bottom w:val="single" w:sz="4" w:space="0" w:color="auto"/>
              <w:right w:val="single" w:sz="4" w:space="0" w:color="auto"/>
            </w:tcBorders>
            <w:shd w:val="clear" w:color="auto" w:fill="auto"/>
            <w:vAlign w:val="center"/>
            <w:hideMark/>
          </w:tcPr>
          <w:p w14:paraId="260EC5D6"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ПС-1 и ПС- 2</w:t>
            </w:r>
          </w:p>
        </w:tc>
        <w:tc>
          <w:tcPr>
            <w:tcW w:w="696" w:type="pct"/>
            <w:tcBorders>
              <w:top w:val="nil"/>
              <w:left w:val="nil"/>
              <w:bottom w:val="single" w:sz="4" w:space="0" w:color="auto"/>
              <w:right w:val="single" w:sz="4" w:space="0" w:color="auto"/>
            </w:tcBorders>
            <w:shd w:val="clear" w:color="auto" w:fill="auto"/>
            <w:noWrap/>
            <w:vAlign w:val="center"/>
            <w:hideMark/>
          </w:tcPr>
          <w:p w14:paraId="1FC86FC5"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w:t>
            </w:r>
          </w:p>
        </w:tc>
        <w:tc>
          <w:tcPr>
            <w:tcW w:w="694" w:type="pct"/>
            <w:tcBorders>
              <w:top w:val="nil"/>
              <w:left w:val="nil"/>
              <w:bottom w:val="single" w:sz="4" w:space="0" w:color="auto"/>
              <w:right w:val="single" w:sz="4" w:space="0" w:color="auto"/>
            </w:tcBorders>
            <w:shd w:val="clear" w:color="auto" w:fill="auto"/>
            <w:noWrap/>
            <w:vAlign w:val="center"/>
            <w:hideMark/>
          </w:tcPr>
          <w:p w14:paraId="6774A7EA"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33</w:t>
            </w:r>
          </w:p>
        </w:tc>
        <w:tc>
          <w:tcPr>
            <w:tcW w:w="1497" w:type="pct"/>
            <w:tcBorders>
              <w:top w:val="nil"/>
              <w:left w:val="nil"/>
              <w:bottom w:val="single" w:sz="4" w:space="0" w:color="auto"/>
              <w:right w:val="single" w:sz="4" w:space="0" w:color="auto"/>
            </w:tcBorders>
            <w:shd w:val="clear" w:color="auto" w:fill="auto"/>
            <w:vAlign w:val="center"/>
            <w:hideMark/>
          </w:tcPr>
          <w:p w14:paraId="015AA390" w14:textId="06DBD179"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Теплообменный пластинчатый   разборный</w:t>
            </w:r>
            <w:r>
              <w:rPr>
                <w:rFonts w:ascii="Times New Roman" w:eastAsia="Times New Roman" w:hAnsi="Times New Roman"/>
                <w:spacing w:val="0"/>
                <w:sz w:val="20"/>
                <w:szCs w:val="20"/>
                <w:lang w:eastAsia="ru-RU"/>
              </w:rPr>
              <w:t xml:space="preserve"> </w:t>
            </w:r>
            <w:proofErr w:type="spellStart"/>
            <w:r w:rsidRPr="009C45EA">
              <w:rPr>
                <w:rFonts w:ascii="Times New Roman" w:eastAsia="Times New Roman" w:hAnsi="Times New Roman"/>
                <w:spacing w:val="0"/>
                <w:sz w:val="20"/>
                <w:szCs w:val="20"/>
                <w:lang w:eastAsia="ru-RU"/>
              </w:rPr>
              <w:t>Ридан</w:t>
            </w:r>
            <w:proofErr w:type="spellEnd"/>
            <w:r w:rsidRPr="009C45EA">
              <w:rPr>
                <w:rFonts w:ascii="Times New Roman" w:eastAsia="Times New Roman" w:hAnsi="Times New Roman"/>
                <w:spacing w:val="0"/>
                <w:sz w:val="20"/>
                <w:szCs w:val="20"/>
                <w:lang w:eastAsia="ru-RU"/>
              </w:rPr>
              <w:t xml:space="preserve"> НН 04 (ду 32 мм)</w:t>
            </w:r>
          </w:p>
        </w:tc>
        <w:tc>
          <w:tcPr>
            <w:tcW w:w="927" w:type="pct"/>
            <w:tcBorders>
              <w:top w:val="nil"/>
              <w:left w:val="nil"/>
              <w:bottom w:val="single" w:sz="4" w:space="0" w:color="auto"/>
              <w:right w:val="single" w:sz="4" w:space="0" w:color="auto"/>
            </w:tcBorders>
            <w:shd w:val="clear" w:color="auto" w:fill="auto"/>
            <w:noWrap/>
            <w:vAlign w:val="center"/>
            <w:hideMark/>
          </w:tcPr>
          <w:p w14:paraId="0D417FD7"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1006,5</w:t>
            </w:r>
          </w:p>
        </w:tc>
      </w:tr>
      <w:tr w:rsidR="009C45EA" w:rsidRPr="009C45EA" w14:paraId="66AE9C89" w14:textId="77777777" w:rsidTr="009C45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2B6C1173"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9</w:t>
            </w:r>
          </w:p>
        </w:tc>
        <w:tc>
          <w:tcPr>
            <w:tcW w:w="926" w:type="pct"/>
            <w:tcBorders>
              <w:top w:val="nil"/>
              <w:left w:val="nil"/>
              <w:bottom w:val="single" w:sz="4" w:space="0" w:color="auto"/>
              <w:right w:val="single" w:sz="4" w:space="0" w:color="auto"/>
            </w:tcBorders>
            <w:shd w:val="clear" w:color="auto" w:fill="auto"/>
            <w:vAlign w:val="center"/>
            <w:hideMark/>
          </w:tcPr>
          <w:p w14:paraId="6BE62488" w14:textId="0654036E"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ЦТП-105</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Медвежий угол</w:t>
            </w:r>
          </w:p>
        </w:tc>
        <w:tc>
          <w:tcPr>
            <w:tcW w:w="696" w:type="pct"/>
            <w:tcBorders>
              <w:top w:val="nil"/>
              <w:left w:val="nil"/>
              <w:bottom w:val="single" w:sz="4" w:space="0" w:color="auto"/>
              <w:right w:val="single" w:sz="4" w:space="0" w:color="auto"/>
            </w:tcBorders>
            <w:shd w:val="clear" w:color="auto" w:fill="auto"/>
            <w:noWrap/>
            <w:vAlign w:val="center"/>
            <w:hideMark/>
          </w:tcPr>
          <w:p w14:paraId="77145CFE"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39</w:t>
            </w:r>
          </w:p>
        </w:tc>
        <w:tc>
          <w:tcPr>
            <w:tcW w:w="694" w:type="pct"/>
            <w:tcBorders>
              <w:top w:val="nil"/>
              <w:left w:val="nil"/>
              <w:bottom w:val="single" w:sz="4" w:space="0" w:color="auto"/>
              <w:right w:val="single" w:sz="4" w:space="0" w:color="auto"/>
            </w:tcBorders>
            <w:shd w:val="clear" w:color="auto" w:fill="auto"/>
            <w:noWrap/>
            <w:vAlign w:val="center"/>
            <w:hideMark/>
          </w:tcPr>
          <w:p w14:paraId="63406DF0"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2</w:t>
            </w:r>
          </w:p>
        </w:tc>
        <w:tc>
          <w:tcPr>
            <w:tcW w:w="1497" w:type="pct"/>
            <w:tcBorders>
              <w:top w:val="nil"/>
              <w:left w:val="nil"/>
              <w:bottom w:val="single" w:sz="4" w:space="0" w:color="auto"/>
              <w:right w:val="single" w:sz="4" w:space="0" w:color="auto"/>
            </w:tcBorders>
            <w:shd w:val="clear" w:color="auto" w:fill="auto"/>
            <w:vAlign w:val="center"/>
            <w:hideMark/>
          </w:tcPr>
          <w:p w14:paraId="39C67F28"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 xml:space="preserve">Теплообменный пластинчатый   разборный </w:t>
            </w:r>
            <w:proofErr w:type="spellStart"/>
            <w:r w:rsidRPr="009C45EA">
              <w:rPr>
                <w:rFonts w:ascii="Times New Roman" w:eastAsia="Times New Roman" w:hAnsi="Times New Roman"/>
                <w:spacing w:val="0"/>
                <w:sz w:val="20"/>
                <w:szCs w:val="20"/>
                <w:lang w:eastAsia="ru-RU"/>
              </w:rPr>
              <w:t>Ридан</w:t>
            </w:r>
            <w:proofErr w:type="spellEnd"/>
            <w:r w:rsidRPr="009C45EA">
              <w:rPr>
                <w:rFonts w:ascii="Times New Roman" w:eastAsia="Times New Roman" w:hAnsi="Times New Roman"/>
                <w:spacing w:val="0"/>
                <w:sz w:val="20"/>
                <w:szCs w:val="20"/>
                <w:lang w:eastAsia="ru-RU"/>
              </w:rPr>
              <w:t xml:space="preserve"> НН 04 (ду 32 мм)</w:t>
            </w:r>
          </w:p>
        </w:tc>
        <w:tc>
          <w:tcPr>
            <w:tcW w:w="927" w:type="pct"/>
            <w:tcBorders>
              <w:top w:val="nil"/>
              <w:left w:val="nil"/>
              <w:bottom w:val="single" w:sz="4" w:space="0" w:color="auto"/>
              <w:right w:val="single" w:sz="4" w:space="0" w:color="auto"/>
            </w:tcBorders>
            <w:shd w:val="clear" w:color="auto" w:fill="auto"/>
            <w:noWrap/>
            <w:vAlign w:val="center"/>
            <w:hideMark/>
          </w:tcPr>
          <w:p w14:paraId="0F08FBC0"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61</w:t>
            </w:r>
          </w:p>
        </w:tc>
      </w:tr>
      <w:tr w:rsidR="009C45EA" w:rsidRPr="009C45EA" w14:paraId="55A08029" w14:textId="77777777" w:rsidTr="009C45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53B81EEB"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10</w:t>
            </w:r>
          </w:p>
        </w:tc>
        <w:tc>
          <w:tcPr>
            <w:tcW w:w="926" w:type="pct"/>
            <w:tcBorders>
              <w:top w:val="nil"/>
              <w:left w:val="nil"/>
              <w:bottom w:val="single" w:sz="4" w:space="0" w:color="auto"/>
              <w:right w:val="single" w:sz="4" w:space="0" w:color="auto"/>
            </w:tcBorders>
            <w:shd w:val="clear" w:color="auto" w:fill="auto"/>
            <w:vAlign w:val="center"/>
            <w:hideMark/>
          </w:tcPr>
          <w:p w14:paraId="5986ED78" w14:textId="2763F059"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Котельная</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№30</w:t>
            </w:r>
          </w:p>
        </w:tc>
        <w:tc>
          <w:tcPr>
            <w:tcW w:w="696" w:type="pct"/>
            <w:tcBorders>
              <w:top w:val="nil"/>
              <w:left w:val="nil"/>
              <w:bottom w:val="single" w:sz="4" w:space="0" w:color="auto"/>
              <w:right w:val="single" w:sz="4" w:space="0" w:color="auto"/>
            </w:tcBorders>
            <w:shd w:val="clear" w:color="auto" w:fill="auto"/>
            <w:vAlign w:val="center"/>
            <w:hideMark/>
          </w:tcPr>
          <w:p w14:paraId="2850F51A"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п. Лунный</w:t>
            </w:r>
          </w:p>
        </w:tc>
        <w:tc>
          <w:tcPr>
            <w:tcW w:w="694" w:type="pct"/>
            <w:tcBorders>
              <w:top w:val="nil"/>
              <w:left w:val="nil"/>
              <w:bottom w:val="single" w:sz="4" w:space="0" w:color="auto"/>
              <w:right w:val="single" w:sz="4" w:space="0" w:color="auto"/>
            </w:tcBorders>
            <w:shd w:val="clear" w:color="auto" w:fill="auto"/>
            <w:noWrap/>
            <w:vAlign w:val="center"/>
            <w:hideMark/>
          </w:tcPr>
          <w:p w14:paraId="44D7BE7C"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18</w:t>
            </w:r>
          </w:p>
        </w:tc>
        <w:tc>
          <w:tcPr>
            <w:tcW w:w="1497" w:type="pct"/>
            <w:tcBorders>
              <w:top w:val="nil"/>
              <w:left w:val="nil"/>
              <w:bottom w:val="single" w:sz="4" w:space="0" w:color="auto"/>
              <w:right w:val="single" w:sz="4" w:space="0" w:color="auto"/>
            </w:tcBorders>
            <w:shd w:val="clear" w:color="auto" w:fill="auto"/>
            <w:vAlign w:val="center"/>
            <w:hideMark/>
          </w:tcPr>
          <w:p w14:paraId="23B3854C"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 xml:space="preserve">Теплообменный пластинчатый   разборный </w:t>
            </w:r>
            <w:proofErr w:type="spellStart"/>
            <w:r w:rsidRPr="009C45EA">
              <w:rPr>
                <w:rFonts w:ascii="Times New Roman" w:eastAsia="Times New Roman" w:hAnsi="Times New Roman"/>
                <w:spacing w:val="0"/>
                <w:sz w:val="20"/>
                <w:szCs w:val="20"/>
                <w:lang w:eastAsia="ru-RU"/>
              </w:rPr>
              <w:t>Ридан</w:t>
            </w:r>
            <w:proofErr w:type="spellEnd"/>
            <w:r w:rsidRPr="009C45EA">
              <w:rPr>
                <w:rFonts w:ascii="Times New Roman" w:eastAsia="Times New Roman" w:hAnsi="Times New Roman"/>
                <w:spacing w:val="0"/>
                <w:sz w:val="20"/>
                <w:szCs w:val="20"/>
                <w:lang w:eastAsia="ru-RU"/>
              </w:rPr>
              <w:t xml:space="preserve"> НН 04 (ду 32 мм)</w:t>
            </w:r>
          </w:p>
        </w:tc>
        <w:tc>
          <w:tcPr>
            <w:tcW w:w="927" w:type="pct"/>
            <w:tcBorders>
              <w:top w:val="nil"/>
              <w:left w:val="nil"/>
              <w:bottom w:val="single" w:sz="4" w:space="0" w:color="auto"/>
              <w:right w:val="single" w:sz="4" w:space="0" w:color="auto"/>
            </w:tcBorders>
            <w:shd w:val="clear" w:color="auto" w:fill="auto"/>
            <w:noWrap/>
            <w:vAlign w:val="center"/>
            <w:hideMark/>
          </w:tcPr>
          <w:p w14:paraId="390D7DD1"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549</w:t>
            </w:r>
          </w:p>
        </w:tc>
      </w:tr>
      <w:tr w:rsidR="009C45EA" w:rsidRPr="009C45EA" w14:paraId="157A6BD6" w14:textId="77777777" w:rsidTr="009C45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09617871"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11</w:t>
            </w:r>
          </w:p>
        </w:tc>
        <w:tc>
          <w:tcPr>
            <w:tcW w:w="926" w:type="pct"/>
            <w:tcBorders>
              <w:top w:val="nil"/>
              <w:left w:val="nil"/>
              <w:bottom w:val="single" w:sz="4" w:space="0" w:color="auto"/>
              <w:right w:val="single" w:sz="4" w:space="0" w:color="auto"/>
            </w:tcBorders>
            <w:shd w:val="clear" w:color="auto" w:fill="auto"/>
            <w:vAlign w:val="center"/>
            <w:hideMark/>
          </w:tcPr>
          <w:p w14:paraId="7B564ED4" w14:textId="172B6589"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Котельная</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№25</w:t>
            </w:r>
          </w:p>
        </w:tc>
        <w:tc>
          <w:tcPr>
            <w:tcW w:w="696" w:type="pct"/>
            <w:tcBorders>
              <w:top w:val="nil"/>
              <w:left w:val="nil"/>
              <w:bottom w:val="single" w:sz="4" w:space="0" w:color="auto"/>
              <w:right w:val="single" w:sz="4" w:space="0" w:color="auto"/>
            </w:tcBorders>
            <w:shd w:val="clear" w:color="auto" w:fill="auto"/>
            <w:vAlign w:val="center"/>
            <w:hideMark/>
          </w:tcPr>
          <w:p w14:paraId="391B1BAB"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п. Лесной</w:t>
            </w:r>
          </w:p>
        </w:tc>
        <w:tc>
          <w:tcPr>
            <w:tcW w:w="694" w:type="pct"/>
            <w:tcBorders>
              <w:top w:val="nil"/>
              <w:left w:val="nil"/>
              <w:bottom w:val="single" w:sz="4" w:space="0" w:color="auto"/>
              <w:right w:val="single" w:sz="4" w:space="0" w:color="auto"/>
            </w:tcBorders>
            <w:shd w:val="clear" w:color="auto" w:fill="auto"/>
            <w:noWrap/>
            <w:vAlign w:val="center"/>
            <w:hideMark/>
          </w:tcPr>
          <w:p w14:paraId="60014450"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11</w:t>
            </w:r>
          </w:p>
        </w:tc>
        <w:tc>
          <w:tcPr>
            <w:tcW w:w="1497" w:type="pct"/>
            <w:tcBorders>
              <w:top w:val="nil"/>
              <w:left w:val="nil"/>
              <w:bottom w:val="single" w:sz="4" w:space="0" w:color="auto"/>
              <w:right w:val="single" w:sz="4" w:space="0" w:color="auto"/>
            </w:tcBorders>
            <w:shd w:val="clear" w:color="auto" w:fill="auto"/>
            <w:vAlign w:val="center"/>
            <w:hideMark/>
          </w:tcPr>
          <w:p w14:paraId="2BA69F0F"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Теплообменный пластинчатый   разборный</w:t>
            </w:r>
            <w:r w:rsidRPr="009C45EA">
              <w:rPr>
                <w:rFonts w:ascii="Times New Roman" w:eastAsia="Times New Roman" w:hAnsi="Times New Roman"/>
                <w:spacing w:val="0"/>
                <w:sz w:val="20"/>
                <w:szCs w:val="20"/>
                <w:lang w:eastAsia="ru-RU"/>
              </w:rPr>
              <w:br/>
            </w:r>
            <w:proofErr w:type="spellStart"/>
            <w:r w:rsidRPr="009C45EA">
              <w:rPr>
                <w:rFonts w:ascii="Times New Roman" w:eastAsia="Times New Roman" w:hAnsi="Times New Roman"/>
                <w:spacing w:val="0"/>
                <w:sz w:val="20"/>
                <w:szCs w:val="20"/>
                <w:lang w:eastAsia="ru-RU"/>
              </w:rPr>
              <w:t>Ридан</w:t>
            </w:r>
            <w:proofErr w:type="spellEnd"/>
            <w:r w:rsidRPr="009C45EA">
              <w:rPr>
                <w:rFonts w:ascii="Times New Roman" w:eastAsia="Times New Roman" w:hAnsi="Times New Roman"/>
                <w:spacing w:val="0"/>
                <w:sz w:val="20"/>
                <w:szCs w:val="20"/>
                <w:lang w:eastAsia="ru-RU"/>
              </w:rPr>
              <w:t xml:space="preserve"> НН 04 (ду 32 мм)</w:t>
            </w:r>
          </w:p>
        </w:tc>
        <w:tc>
          <w:tcPr>
            <w:tcW w:w="927" w:type="pct"/>
            <w:tcBorders>
              <w:top w:val="nil"/>
              <w:left w:val="nil"/>
              <w:bottom w:val="single" w:sz="4" w:space="0" w:color="auto"/>
              <w:right w:val="single" w:sz="4" w:space="0" w:color="auto"/>
            </w:tcBorders>
            <w:shd w:val="clear" w:color="auto" w:fill="auto"/>
            <w:noWrap/>
            <w:vAlign w:val="center"/>
            <w:hideMark/>
          </w:tcPr>
          <w:p w14:paraId="3230CECD"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335,5</w:t>
            </w:r>
          </w:p>
        </w:tc>
      </w:tr>
      <w:tr w:rsidR="009C45EA" w:rsidRPr="009C45EA" w14:paraId="230C2B5B" w14:textId="77777777" w:rsidTr="009C45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1487B0A9"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12</w:t>
            </w:r>
          </w:p>
        </w:tc>
        <w:tc>
          <w:tcPr>
            <w:tcW w:w="926" w:type="pct"/>
            <w:tcBorders>
              <w:top w:val="nil"/>
              <w:left w:val="nil"/>
              <w:bottom w:val="single" w:sz="4" w:space="0" w:color="auto"/>
              <w:right w:val="single" w:sz="4" w:space="0" w:color="auto"/>
            </w:tcBorders>
            <w:shd w:val="clear" w:color="auto" w:fill="auto"/>
            <w:vAlign w:val="center"/>
            <w:hideMark/>
          </w:tcPr>
          <w:p w14:paraId="3490F48C"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ПС-9 и ПС- 10</w:t>
            </w:r>
          </w:p>
        </w:tc>
        <w:tc>
          <w:tcPr>
            <w:tcW w:w="696" w:type="pct"/>
            <w:tcBorders>
              <w:top w:val="nil"/>
              <w:left w:val="nil"/>
              <w:bottom w:val="single" w:sz="4" w:space="0" w:color="auto"/>
              <w:right w:val="single" w:sz="4" w:space="0" w:color="auto"/>
            </w:tcBorders>
            <w:shd w:val="clear" w:color="auto" w:fill="auto"/>
            <w:vAlign w:val="center"/>
            <w:hideMark/>
          </w:tcPr>
          <w:p w14:paraId="38027EB2"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п. Кедровый</w:t>
            </w:r>
          </w:p>
        </w:tc>
        <w:tc>
          <w:tcPr>
            <w:tcW w:w="694" w:type="pct"/>
            <w:tcBorders>
              <w:top w:val="nil"/>
              <w:left w:val="nil"/>
              <w:bottom w:val="single" w:sz="4" w:space="0" w:color="auto"/>
              <w:right w:val="single" w:sz="4" w:space="0" w:color="auto"/>
            </w:tcBorders>
            <w:shd w:val="clear" w:color="auto" w:fill="auto"/>
            <w:noWrap/>
            <w:vAlign w:val="center"/>
            <w:hideMark/>
          </w:tcPr>
          <w:p w14:paraId="52C3325A"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12</w:t>
            </w:r>
          </w:p>
        </w:tc>
        <w:tc>
          <w:tcPr>
            <w:tcW w:w="1497" w:type="pct"/>
            <w:tcBorders>
              <w:top w:val="nil"/>
              <w:left w:val="nil"/>
              <w:bottom w:val="single" w:sz="4" w:space="0" w:color="auto"/>
              <w:right w:val="single" w:sz="4" w:space="0" w:color="auto"/>
            </w:tcBorders>
            <w:shd w:val="clear" w:color="auto" w:fill="auto"/>
            <w:vAlign w:val="center"/>
            <w:hideMark/>
          </w:tcPr>
          <w:p w14:paraId="256F8FAC" w14:textId="6EB3B452"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Теплообменный пластинчатый   разборный</w:t>
            </w:r>
            <w:r>
              <w:rPr>
                <w:rFonts w:ascii="Times New Roman" w:eastAsia="Times New Roman" w:hAnsi="Times New Roman"/>
                <w:spacing w:val="0"/>
                <w:sz w:val="20"/>
                <w:szCs w:val="20"/>
                <w:lang w:eastAsia="ru-RU"/>
              </w:rPr>
              <w:t xml:space="preserve"> </w:t>
            </w:r>
            <w:proofErr w:type="spellStart"/>
            <w:r w:rsidRPr="009C45EA">
              <w:rPr>
                <w:rFonts w:ascii="Times New Roman" w:eastAsia="Times New Roman" w:hAnsi="Times New Roman"/>
                <w:spacing w:val="0"/>
                <w:sz w:val="20"/>
                <w:szCs w:val="20"/>
                <w:lang w:eastAsia="ru-RU"/>
              </w:rPr>
              <w:t>Ридан</w:t>
            </w:r>
            <w:proofErr w:type="spellEnd"/>
            <w:r w:rsidRPr="009C45EA">
              <w:rPr>
                <w:rFonts w:ascii="Times New Roman" w:eastAsia="Times New Roman" w:hAnsi="Times New Roman"/>
                <w:spacing w:val="0"/>
                <w:sz w:val="20"/>
                <w:szCs w:val="20"/>
                <w:lang w:eastAsia="ru-RU"/>
              </w:rPr>
              <w:t xml:space="preserve"> НН 04 (ду 32 мм)</w:t>
            </w:r>
          </w:p>
        </w:tc>
        <w:tc>
          <w:tcPr>
            <w:tcW w:w="927" w:type="pct"/>
            <w:tcBorders>
              <w:top w:val="nil"/>
              <w:left w:val="nil"/>
              <w:bottom w:val="single" w:sz="4" w:space="0" w:color="auto"/>
              <w:right w:val="single" w:sz="4" w:space="0" w:color="auto"/>
            </w:tcBorders>
            <w:shd w:val="clear" w:color="auto" w:fill="auto"/>
            <w:noWrap/>
            <w:vAlign w:val="center"/>
            <w:hideMark/>
          </w:tcPr>
          <w:p w14:paraId="43E77F51"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366</w:t>
            </w:r>
          </w:p>
        </w:tc>
      </w:tr>
      <w:tr w:rsidR="009C45EA" w:rsidRPr="009C45EA" w14:paraId="62F98758" w14:textId="77777777" w:rsidTr="009C45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24E80F3D"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13</w:t>
            </w:r>
          </w:p>
        </w:tc>
        <w:tc>
          <w:tcPr>
            <w:tcW w:w="926" w:type="pct"/>
            <w:tcBorders>
              <w:top w:val="nil"/>
              <w:left w:val="nil"/>
              <w:bottom w:val="single" w:sz="4" w:space="0" w:color="auto"/>
              <w:right w:val="single" w:sz="4" w:space="0" w:color="auto"/>
            </w:tcBorders>
            <w:shd w:val="clear" w:color="auto" w:fill="auto"/>
            <w:vAlign w:val="center"/>
            <w:hideMark/>
          </w:tcPr>
          <w:p w14:paraId="759D4E14" w14:textId="64B52C00"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Котельная</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№29</w:t>
            </w:r>
          </w:p>
        </w:tc>
        <w:tc>
          <w:tcPr>
            <w:tcW w:w="696" w:type="pct"/>
            <w:tcBorders>
              <w:top w:val="nil"/>
              <w:left w:val="nil"/>
              <w:bottom w:val="single" w:sz="4" w:space="0" w:color="auto"/>
              <w:right w:val="single" w:sz="4" w:space="0" w:color="auto"/>
            </w:tcBorders>
            <w:shd w:val="clear" w:color="auto" w:fill="auto"/>
            <w:vAlign w:val="center"/>
            <w:hideMark/>
          </w:tcPr>
          <w:p w14:paraId="2EC95AF0"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п. Таежный</w:t>
            </w:r>
          </w:p>
        </w:tc>
        <w:tc>
          <w:tcPr>
            <w:tcW w:w="694" w:type="pct"/>
            <w:tcBorders>
              <w:top w:val="nil"/>
              <w:left w:val="nil"/>
              <w:bottom w:val="single" w:sz="4" w:space="0" w:color="auto"/>
              <w:right w:val="single" w:sz="4" w:space="0" w:color="auto"/>
            </w:tcBorders>
            <w:shd w:val="clear" w:color="auto" w:fill="auto"/>
            <w:noWrap/>
            <w:vAlign w:val="center"/>
            <w:hideMark/>
          </w:tcPr>
          <w:p w14:paraId="7DB284D2"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12</w:t>
            </w:r>
          </w:p>
        </w:tc>
        <w:tc>
          <w:tcPr>
            <w:tcW w:w="1497" w:type="pct"/>
            <w:tcBorders>
              <w:top w:val="nil"/>
              <w:left w:val="nil"/>
              <w:bottom w:val="single" w:sz="4" w:space="0" w:color="auto"/>
              <w:right w:val="single" w:sz="4" w:space="0" w:color="auto"/>
            </w:tcBorders>
            <w:shd w:val="clear" w:color="auto" w:fill="auto"/>
            <w:vAlign w:val="center"/>
            <w:hideMark/>
          </w:tcPr>
          <w:p w14:paraId="449E721C" w14:textId="02869FB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Теплообменный</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 xml:space="preserve">пластинчатый   разборный </w:t>
            </w:r>
            <w:proofErr w:type="spellStart"/>
            <w:r w:rsidRPr="009C45EA">
              <w:rPr>
                <w:rFonts w:ascii="Times New Roman" w:eastAsia="Times New Roman" w:hAnsi="Times New Roman"/>
                <w:spacing w:val="0"/>
                <w:sz w:val="20"/>
                <w:szCs w:val="20"/>
                <w:lang w:eastAsia="ru-RU"/>
              </w:rPr>
              <w:t>Ридан</w:t>
            </w:r>
            <w:proofErr w:type="spellEnd"/>
            <w:r w:rsidRPr="009C45EA">
              <w:rPr>
                <w:rFonts w:ascii="Times New Roman" w:eastAsia="Times New Roman" w:hAnsi="Times New Roman"/>
                <w:spacing w:val="0"/>
                <w:sz w:val="20"/>
                <w:szCs w:val="20"/>
                <w:lang w:eastAsia="ru-RU"/>
              </w:rPr>
              <w:t xml:space="preserve"> НН 04 (ду 32 мм)</w:t>
            </w:r>
          </w:p>
        </w:tc>
        <w:tc>
          <w:tcPr>
            <w:tcW w:w="927" w:type="pct"/>
            <w:tcBorders>
              <w:top w:val="nil"/>
              <w:left w:val="nil"/>
              <w:bottom w:val="single" w:sz="4" w:space="0" w:color="auto"/>
              <w:right w:val="single" w:sz="4" w:space="0" w:color="auto"/>
            </w:tcBorders>
            <w:shd w:val="clear" w:color="auto" w:fill="auto"/>
            <w:noWrap/>
            <w:vAlign w:val="center"/>
            <w:hideMark/>
          </w:tcPr>
          <w:p w14:paraId="0D8C85E6"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366</w:t>
            </w:r>
          </w:p>
        </w:tc>
      </w:tr>
      <w:tr w:rsidR="009C45EA" w:rsidRPr="009C45EA" w14:paraId="0B3EE166" w14:textId="77777777" w:rsidTr="009C45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19CA1D0D"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14</w:t>
            </w:r>
          </w:p>
        </w:tc>
        <w:tc>
          <w:tcPr>
            <w:tcW w:w="926" w:type="pct"/>
            <w:tcBorders>
              <w:top w:val="nil"/>
              <w:left w:val="nil"/>
              <w:bottom w:val="single" w:sz="4" w:space="0" w:color="auto"/>
              <w:right w:val="single" w:sz="4" w:space="0" w:color="auto"/>
            </w:tcBorders>
            <w:shd w:val="clear" w:color="auto" w:fill="auto"/>
            <w:vAlign w:val="center"/>
            <w:hideMark/>
          </w:tcPr>
          <w:p w14:paraId="79C94CA4" w14:textId="7EB86E93"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Котельная</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№28</w:t>
            </w:r>
          </w:p>
        </w:tc>
        <w:tc>
          <w:tcPr>
            <w:tcW w:w="696" w:type="pct"/>
            <w:tcBorders>
              <w:top w:val="nil"/>
              <w:left w:val="nil"/>
              <w:bottom w:val="single" w:sz="4" w:space="0" w:color="auto"/>
              <w:right w:val="single" w:sz="4" w:space="0" w:color="auto"/>
            </w:tcBorders>
            <w:shd w:val="clear" w:color="auto" w:fill="auto"/>
            <w:vAlign w:val="center"/>
            <w:hideMark/>
          </w:tcPr>
          <w:p w14:paraId="3A8E3660"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п. Юность</w:t>
            </w:r>
          </w:p>
        </w:tc>
        <w:tc>
          <w:tcPr>
            <w:tcW w:w="694" w:type="pct"/>
            <w:tcBorders>
              <w:top w:val="nil"/>
              <w:left w:val="nil"/>
              <w:bottom w:val="single" w:sz="4" w:space="0" w:color="auto"/>
              <w:right w:val="single" w:sz="4" w:space="0" w:color="auto"/>
            </w:tcBorders>
            <w:shd w:val="clear" w:color="auto" w:fill="auto"/>
            <w:noWrap/>
            <w:vAlign w:val="center"/>
            <w:hideMark/>
          </w:tcPr>
          <w:p w14:paraId="7CC8D205"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6</w:t>
            </w:r>
          </w:p>
        </w:tc>
        <w:tc>
          <w:tcPr>
            <w:tcW w:w="1497" w:type="pct"/>
            <w:tcBorders>
              <w:top w:val="nil"/>
              <w:left w:val="nil"/>
              <w:bottom w:val="single" w:sz="4" w:space="0" w:color="auto"/>
              <w:right w:val="single" w:sz="4" w:space="0" w:color="auto"/>
            </w:tcBorders>
            <w:shd w:val="clear" w:color="auto" w:fill="auto"/>
            <w:vAlign w:val="center"/>
            <w:hideMark/>
          </w:tcPr>
          <w:p w14:paraId="3F2DFF28"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 xml:space="preserve">Теплообменный пластинчатый   разборный </w:t>
            </w:r>
            <w:proofErr w:type="spellStart"/>
            <w:r w:rsidRPr="009C45EA">
              <w:rPr>
                <w:rFonts w:ascii="Times New Roman" w:eastAsia="Times New Roman" w:hAnsi="Times New Roman"/>
                <w:spacing w:val="0"/>
                <w:sz w:val="20"/>
                <w:szCs w:val="20"/>
                <w:lang w:eastAsia="ru-RU"/>
              </w:rPr>
              <w:t>Ридан</w:t>
            </w:r>
            <w:proofErr w:type="spellEnd"/>
            <w:r w:rsidRPr="009C45EA">
              <w:rPr>
                <w:rFonts w:ascii="Times New Roman" w:eastAsia="Times New Roman" w:hAnsi="Times New Roman"/>
                <w:spacing w:val="0"/>
                <w:sz w:val="20"/>
                <w:szCs w:val="20"/>
                <w:lang w:eastAsia="ru-RU"/>
              </w:rPr>
              <w:t xml:space="preserve"> НН 04 (ду 32 мм)</w:t>
            </w:r>
          </w:p>
        </w:tc>
        <w:tc>
          <w:tcPr>
            <w:tcW w:w="927" w:type="pct"/>
            <w:tcBorders>
              <w:top w:val="nil"/>
              <w:left w:val="nil"/>
              <w:bottom w:val="single" w:sz="4" w:space="0" w:color="auto"/>
              <w:right w:val="single" w:sz="4" w:space="0" w:color="auto"/>
            </w:tcBorders>
            <w:shd w:val="clear" w:color="auto" w:fill="auto"/>
            <w:noWrap/>
            <w:vAlign w:val="center"/>
            <w:hideMark/>
          </w:tcPr>
          <w:p w14:paraId="62A26663"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183</w:t>
            </w:r>
          </w:p>
        </w:tc>
      </w:tr>
      <w:tr w:rsidR="009C45EA" w:rsidRPr="009C45EA" w14:paraId="4DBE2BC7" w14:textId="77777777" w:rsidTr="009C45EA">
        <w:trPr>
          <w:trHeight w:val="2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0659BC15"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 </w:t>
            </w:r>
          </w:p>
        </w:tc>
        <w:tc>
          <w:tcPr>
            <w:tcW w:w="926" w:type="pct"/>
            <w:tcBorders>
              <w:top w:val="nil"/>
              <w:left w:val="nil"/>
              <w:bottom w:val="single" w:sz="4" w:space="0" w:color="auto"/>
              <w:right w:val="single" w:sz="4" w:space="0" w:color="auto"/>
            </w:tcBorders>
            <w:shd w:val="clear" w:color="auto" w:fill="auto"/>
            <w:vAlign w:val="center"/>
            <w:hideMark/>
          </w:tcPr>
          <w:p w14:paraId="3B9123AE"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9C45EA">
              <w:rPr>
                <w:rFonts w:ascii="Times New Roman" w:eastAsia="Times New Roman" w:hAnsi="Times New Roman"/>
                <w:b/>
                <w:bCs/>
                <w:spacing w:val="0"/>
                <w:sz w:val="20"/>
                <w:szCs w:val="20"/>
                <w:lang w:eastAsia="ru-RU"/>
              </w:rPr>
              <w:t>Итого</w:t>
            </w:r>
          </w:p>
        </w:tc>
        <w:tc>
          <w:tcPr>
            <w:tcW w:w="696" w:type="pct"/>
            <w:tcBorders>
              <w:top w:val="nil"/>
              <w:left w:val="nil"/>
              <w:bottom w:val="single" w:sz="4" w:space="0" w:color="auto"/>
              <w:right w:val="single" w:sz="4" w:space="0" w:color="auto"/>
            </w:tcBorders>
            <w:shd w:val="clear" w:color="auto" w:fill="auto"/>
            <w:vAlign w:val="center"/>
            <w:hideMark/>
          </w:tcPr>
          <w:p w14:paraId="4A12B0F0"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 </w:t>
            </w:r>
          </w:p>
        </w:tc>
        <w:tc>
          <w:tcPr>
            <w:tcW w:w="694" w:type="pct"/>
            <w:tcBorders>
              <w:top w:val="nil"/>
              <w:left w:val="nil"/>
              <w:bottom w:val="single" w:sz="4" w:space="0" w:color="auto"/>
              <w:right w:val="single" w:sz="4" w:space="0" w:color="auto"/>
            </w:tcBorders>
            <w:shd w:val="clear" w:color="auto" w:fill="auto"/>
            <w:noWrap/>
            <w:vAlign w:val="center"/>
            <w:hideMark/>
          </w:tcPr>
          <w:p w14:paraId="4A1AC226"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C45EA">
              <w:rPr>
                <w:rFonts w:ascii="Times New Roman" w:eastAsia="Times New Roman" w:hAnsi="Times New Roman"/>
                <w:b/>
                <w:bCs/>
                <w:color w:val="000000"/>
                <w:spacing w:val="0"/>
                <w:sz w:val="20"/>
                <w:szCs w:val="20"/>
                <w:lang w:eastAsia="ru-RU"/>
              </w:rPr>
              <w:t>153</w:t>
            </w:r>
          </w:p>
        </w:tc>
        <w:tc>
          <w:tcPr>
            <w:tcW w:w="1497" w:type="pct"/>
            <w:tcBorders>
              <w:top w:val="nil"/>
              <w:left w:val="nil"/>
              <w:bottom w:val="single" w:sz="4" w:space="0" w:color="auto"/>
              <w:right w:val="single" w:sz="4" w:space="0" w:color="auto"/>
            </w:tcBorders>
            <w:shd w:val="clear" w:color="auto" w:fill="auto"/>
            <w:vAlign w:val="center"/>
            <w:hideMark/>
          </w:tcPr>
          <w:p w14:paraId="7F971945"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 </w:t>
            </w:r>
          </w:p>
        </w:tc>
        <w:tc>
          <w:tcPr>
            <w:tcW w:w="927" w:type="pct"/>
            <w:tcBorders>
              <w:top w:val="nil"/>
              <w:left w:val="nil"/>
              <w:bottom w:val="single" w:sz="4" w:space="0" w:color="auto"/>
              <w:right w:val="single" w:sz="4" w:space="0" w:color="auto"/>
            </w:tcBorders>
            <w:shd w:val="clear" w:color="auto" w:fill="auto"/>
            <w:vAlign w:val="center"/>
            <w:hideMark/>
          </w:tcPr>
          <w:p w14:paraId="62B17ABA"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9C45EA">
              <w:rPr>
                <w:rFonts w:ascii="Times New Roman" w:eastAsia="Times New Roman" w:hAnsi="Times New Roman"/>
                <w:b/>
                <w:bCs/>
                <w:spacing w:val="0"/>
                <w:sz w:val="20"/>
                <w:szCs w:val="20"/>
                <w:lang w:eastAsia="ru-RU"/>
              </w:rPr>
              <w:t>4 666,5</w:t>
            </w:r>
          </w:p>
        </w:tc>
      </w:tr>
    </w:tbl>
    <w:p w14:paraId="1047F6F5" w14:textId="77777777" w:rsidR="009C45EA" w:rsidRPr="007F348D" w:rsidRDefault="009C45EA" w:rsidP="007F348D">
      <w:pPr>
        <w:spacing w:line="360" w:lineRule="auto"/>
        <w:ind w:firstLine="680"/>
        <w:rPr>
          <w:rFonts w:ascii="Times New Roman" w:eastAsiaTheme="majorEastAsia" w:hAnsi="Times New Roman"/>
          <w:sz w:val="24"/>
          <w:szCs w:val="24"/>
          <w:lang w:bidi="en-US"/>
        </w:rPr>
      </w:pPr>
    </w:p>
    <w:p w14:paraId="3D08CD61" w14:textId="5D39A88C" w:rsidR="009C45EA" w:rsidRPr="006B0B8D" w:rsidRDefault="009C45EA" w:rsidP="009C45EA">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Cs w:val="32"/>
        </w:rPr>
      </w:pPr>
      <w:bookmarkStart w:id="17" w:name="_Toc133408976"/>
      <w:r>
        <w:rPr>
          <w:rFonts w:eastAsiaTheme="majorEastAsia" w:cstheme="majorBidi"/>
          <w:szCs w:val="32"/>
        </w:rPr>
        <w:lastRenderedPageBreak/>
        <w:t>Оценка целевых показателей эффективности и качества теплоснабжения в</w:t>
      </w:r>
      <w:r>
        <w:rPr>
          <w:rFonts w:eastAsiaTheme="majorEastAsia" w:cstheme="majorBidi"/>
          <w:szCs w:val="32"/>
        </w:rPr>
        <w:t xml:space="preserve"> открытой систем</w:t>
      </w:r>
      <w:r>
        <w:rPr>
          <w:rFonts w:eastAsiaTheme="majorEastAsia" w:cstheme="majorBidi"/>
          <w:szCs w:val="32"/>
        </w:rPr>
        <w:t>е</w:t>
      </w:r>
      <w:r>
        <w:rPr>
          <w:rFonts w:eastAsiaTheme="majorEastAsia" w:cstheme="majorBidi"/>
          <w:szCs w:val="32"/>
        </w:rPr>
        <w:t xml:space="preserve"> теплоснабжения (горячего водоснабжения) </w:t>
      </w:r>
      <w:r>
        <w:rPr>
          <w:rFonts w:eastAsiaTheme="majorEastAsia" w:cstheme="majorBidi"/>
          <w:szCs w:val="32"/>
        </w:rPr>
        <w:t>и</w:t>
      </w:r>
      <w:r>
        <w:rPr>
          <w:rFonts w:eastAsiaTheme="majorEastAsia" w:cstheme="majorBidi"/>
          <w:szCs w:val="32"/>
        </w:rPr>
        <w:t xml:space="preserve"> закрыт</w:t>
      </w:r>
      <w:r>
        <w:rPr>
          <w:rFonts w:eastAsiaTheme="majorEastAsia" w:cstheme="majorBidi"/>
          <w:szCs w:val="32"/>
        </w:rPr>
        <w:t>ой</w:t>
      </w:r>
      <w:r>
        <w:rPr>
          <w:rFonts w:eastAsiaTheme="majorEastAsia" w:cstheme="majorBidi"/>
          <w:szCs w:val="32"/>
        </w:rPr>
        <w:t xml:space="preserve"> системе горячего водоснабжения</w:t>
      </w:r>
      <w:bookmarkEnd w:id="17"/>
    </w:p>
    <w:p w14:paraId="7AAC1838" w14:textId="77777777" w:rsidR="009C45EA" w:rsidRPr="009C45EA" w:rsidRDefault="009C45EA" w:rsidP="009C45EA">
      <w:pPr>
        <w:spacing w:line="360" w:lineRule="auto"/>
        <w:ind w:firstLine="680"/>
        <w:rPr>
          <w:rFonts w:ascii="Times New Roman" w:eastAsiaTheme="majorEastAsia" w:hAnsi="Times New Roman"/>
          <w:sz w:val="24"/>
          <w:szCs w:val="24"/>
          <w:lang w:bidi="en-US"/>
        </w:rPr>
      </w:pPr>
      <w:r w:rsidRPr="009C45EA">
        <w:rPr>
          <w:rFonts w:ascii="Times New Roman" w:eastAsiaTheme="majorEastAsia" w:hAnsi="Times New Roman"/>
          <w:sz w:val="24"/>
          <w:szCs w:val="24"/>
          <w:lang w:bidi="en-US"/>
        </w:rPr>
        <w:t>Согласно Федеральному закону от 7 декабря 2011 года №417-ФЗ, подключение объектов капитального строительства к централизованным открытым системам теплоснабжения с отбором теплоносителя на нужды горячего водоснабжения не допускается. С 1 января 2022 года не допускается использование централизованных открытых систем теплоснабжения.</w:t>
      </w:r>
    </w:p>
    <w:p w14:paraId="5CC05F59" w14:textId="77777777" w:rsidR="009C45EA" w:rsidRDefault="009C45EA" w:rsidP="009C45EA">
      <w:pPr>
        <w:spacing w:line="360" w:lineRule="auto"/>
        <w:ind w:firstLine="680"/>
        <w:rPr>
          <w:rFonts w:ascii="Times New Roman" w:eastAsiaTheme="majorEastAsia" w:hAnsi="Times New Roman"/>
          <w:sz w:val="24"/>
          <w:szCs w:val="24"/>
          <w:lang w:bidi="en-US"/>
        </w:rPr>
      </w:pPr>
      <w:r w:rsidRPr="009C45EA">
        <w:rPr>
          <w:rFonts w:ascii="Times New Roman" w:eastAsiaTheme="majorEastAsia" w:hAnsi="Times New Roman"/>
          <w:sz w:val="24"/>
          <w:szCs w:val="24"/>
          <w:lang w:bidi="en-US"/>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 произведена на основании динамики изменения максимального и среднечасового расхода теплоносителя (расход сетевой воды).</w:t>
      </w:r>
    </w:p>
    <w:p w14:paraId="1932C26E" w14:textId="697DF12F" w:rsidR="009C45EA" w:rsidRDefault="009C45EA" w:rsidP="009C45EA">
      <w:pPr>
        <w:rPr>
          <w:rFonts w:ascii="Times New Roman" w:hAnsi="Times New Roman"/>
          <w:b/>
          <w:sz w:val="24"/>
          <w:szCs w:val="24"/>
        </w:rPr>
      </w:pPr>
      <w:bookmarkStart w:id="18" w:name="_Toc133408983"/>
      <w:r w:rsidRPr="00D6735B">
        <w:rPr>
          <w:rFonts w:ascii="Times New Roman" w:hAnsi="Times New Roman"/>
          <w:b/>
          <w:sz w:val="24"/>
          <w:szCs w:val="24"/>
        </w:rPr>
        <w:t xml:space="preserve">Таблица </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STYLEREF 1 \s </w:instrText>
      </w:r>
      <w:r w:rsidRPr="00D6735B">
        <w:rPr>
          <w:rFonts w:ascii="Times New Roman" w:hAnsi="Times New Roman"/>
          <w:b/>
          <w:sz w:val="24"/>
          <w:szCs w:val="24"/>
        </w:rPr>
        <w:fldChar w:fldCharType="separate"/>
      </w:r>
      <w:r>
        <w:rPr>
          <w:rFonts w:ascii="Times New Roman" w:hAnsi="Times New Roman"/>
          <w:b/>
          <w:noProof/>
          <w:sz w:val="24"/>
          <w:szCs w:val="24"/>
        </w:rPr>
        <w:t>5</w:t>
      </w:r>
      <w:r w:rsidRPr="00D6735B">
        <w:rPr>
          <w:rFonts w:ascii="Times New Roman" w:hAnsi="Times New Roman"/>
          <w:b/>
          <w:sz w:val="24"/>
          <w:szCs w:val="24"/>
        </w:rPr>
        <w:fldChar w:fldCharType="end"/>
      </w:r>
      <w:r w:rsidRPr="00D6735B">
        <w:rPr>
          <w:rFonts w:ascii="Times New Roman" w:hAnsi="Times New Roman"/>
          <w:b/>
          <w:sz w:val="24"/>
          <w:szCs w:val="24"/>
        </w:rPr>
        <w:t>.</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SEQ Таблица \* ARABIC \s 1 </w:instrText>
      </w:r>
      <w:r w:rsidRPr="00D6735B">
        <w:rPr>
          <w:rFonts w:ascii="Times New Roman" w:hAnsi="Times New Roman"/>
          <w:b/>
          <w:sz w:val="24"/>
          <w:szCs w:val="24"/>
        </w:rPr>
        <w:fldChar w:fldCharType="separate"/>
      </w:r>
      <w:r>
        <w:rPr>
          <w:rFonts w:ascii="Times New Roman" w:hAnsi="Times New Roman"/>
          <w:b/>
          <w:noProof/>
          <w:sz w:val="24"/>
          <w:szCs w:val="24"/>
        </w:rPr>
        <w:t>1</w:t>
      </w:r>
      <w:r w:rsidRPr="00D6735B">
        <w:rPr>
          <w:rFonts w:ascii="Times New Roman" w:hAnsi="Times New Roman"/>
          <w:b/>
          <w:sz w:val="24"/>
          <w:szCs w:val="24"/>
        </w:rPr>
        <w:fldChar w:fldCharType="end"/>
      </w:r>
      <w:r w:rsidRPr="00D6735B">
        <w:rPr>
          <w:rFonts w:ascii="Times New Roman" w:hAnsi="Times New Roman"/>
          <w:b/>
          <w:sz w:val="24"/>
          <w:szCs w:val="24"/>
        </w:rPr>
        <w:t xml:space="preserve"> – </w:t>
      </w:r>
      <w:r>
        <w:rPr>
          <w:rFonts w:ascii="Times New Roman" w:hAnsi="Times New Roman"/>
          <w:b/>
          <w:sz w:val="24"/>
          <w:szCs w:val="24"/>
        </w:rPr>
        <w:t>Динамика изменения максимального и среднечасового расхода теплоносителя при переходе с открытой схемы ГВС на закрытую</w:t>
      </w:r>
      <w:r>
        <w:rPr>
          <w:rFonts w:ascii="Times New Roman" w:hAnsi="Times New Roman"/>
          <w:b/>
          <w:sz w:val="24"/>
          <w:szCs w:val="24"/>
        </w:rPr>
        <w:t>)</w:t>
      </w:r>
      <w:bookmarkEnd w:id="18"/>
    </w:p>
    <w:tbl>
      <w:tblPr>
        <w:tblW w:w="5000" w:type="pct"/>
        <w:tblLook w:val="04A0" w:firstRow="1" w:lastRow="0" w:firstColumn="1" w:lastColumn="0" w:noHBand="0" w:noVBand="1"/>
      </w:tblPr>
      <w:tblGrid>
        <w:gridCol w:w="2115"/>
        <w:gridCol w:w="2685"/>
        <w:gridCol w:w="666"/>
        <w:gridCol w:w="666"/>
        <w:gridCol w:w="616"/>
        <w:gridCol w:w="616"/>
        <w:gridCol w:w="616"/>
        <w:gridCol w:w="683"/>
        <w:gridCol w:w="683"/>
      </w:tblGrid>
      <w:tr w:rsidR="009C45EA" w:rsidRPr="009C45EA" w14:paraId="006484CC" w14:textId="77777777" w:rsidTr="009C45EA">
        <w:trPr>
          <w:trHeight w:val="255"/>
        </w:trPr>
        <w:tc>
          <w:tcPr>
            <w:tcW w:w="1174" w:type="pct"/>
            <w:tcBorders>
              <w:top w:val="single" w:sz="4" w:space="0" w:color="000000"/>
              <w:left w:val="single" w:sz="4" w:space="0" w:color="000000"/>
              <w:bottom w:val="single" w:sz="4" w:space="0" w:color="000000"/>
              <w:right w:val="nil"/>
            </w:tcBorders>
            <w:shd w:val="clear" w:color="auto" w:fill="auto"/>
            <w:vAlign w:val="center"/>
            <w:hideMark/>
          </w:tcPr>
          <w:p w14:paraId="0D94CF84" w14:textId="62D0FA23"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b/>
                <w:bCs/>
                <w:spacing w:val="0"/>
                <w:sz w:val="20"/>
                <w:szCs w:val="20"/>
                <w:lang w:eastAsia="ru-RU"/>
              </w:rPr>
              <w:t>Источник</w:t>
            </w:r>
            <w:r>
              <w:rPr>
                <w:rFonts w:ascii="Times New Roman" w:eastAsia="Times New Roman" w:hAnsi="Times New Roman"/>
                <w:b/>
                <w:bCs/>
                <w:spacing w:val="0"/>
                <w:sz w:val="20"/>
                <w:szCs w:val="20"/>
                <w:lang w:eastAsia="ru-RU"/>
              </w:rPr>
              <w:t xml:space="preserve"> </w:t>
            </w:r>
            <w:r w:rsidRPr="009C45EA">
              <w:rPr>
                <w:rFonts w:ascii="Times New Roman" w:eastAsia="Times New Roman" w:hAnsi="Times New Roman"/>
                <w:b/>
                <w:bCs/>
                <w:spacing w:val="0"/>
                <w:sz w:val="20"/>
                <w:szCs w:val="20"/>
                <w:lang w:eastAsia="ru-RU"/>
              </w:rPr>
              <w:t>теплоснабжения</w:t>
            </w:r>
          </w:p>
        </w:tc>
        <w:tc>
          <w:tcPr>
            <w:tcW w:w="1478" w:type="pct"/>
            <w:tcBorders>
              <w:top w:val="single" w:sz="4" w:space="0" w:color="000000"/>
              <w:left w:val="single" w:sz="4" w:space="0" w:color="000000"/>
              <w:bottom w:val="single" w:sz="4" w:space="0" w:color="000000"/>
              <w:right w:val="nil"/>
            </w:tcBorders>
            <w:shd w:val="clear" w:color="auto" w:fill="auto"/>
            <w:vAlign w:val="center"/>
            <w:hideMark/>
          </w:tcPr>
          <w:p w14:paraId="20E9C37C"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9C45EA">
              <w:rPr>
                <w:rFonts w:ascii="Times New Roman" w:eastAsia="Times New Roman" w:hAnsi="Times New Roman"/>
                <w:b/>
                <w:bCs/>
                <w:spacing w:val="0"/>
                <w:sz w:val="20"/>
                <w:szCs w:val="20"/>
                <w:lang w:eastAsia="ru-RU"/>
              </w:rPr>
              <w:t>Показатель</w:t>
            </w:r>
          </w:p>
        </w:tc>
        <w:tc>
          <w:tcPr>
            <w:tcW w:w="335" w:type="pct"/>
            <w:tcBorders>
              <w:top w:val="single" w:sz="4" w:space="0" w:color="000000"/>
              <w:left w:val="single" w:sz="4" w:space="0" w:color="000000"/>
              <w:bottom w:val="single" w:sz="4" w:space="0" w:color="000000"/>
              <w:right w:val="nil"/>
            </w:tcBorders>
            <w:shd w:val="clear" w:color="auto" w:fill="auto"/>
            <w:noWrap/>
            <w:vAlign w:val="center"/>
            <w:hideMark/>
          </w:tcPr>
          <w:p w14:paraId="42FD3F4B"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C45EA">
              <w:rPr>
                <w:rFonts w:ascii="Times New Roman" w:eastAsia="Times New Roman" w:hAnsi="Times New Roman"/>
                <w:b/>
                <w:bCs/>
                <w:color w:val="000000"/>
                <w:spacing w:val="0"/>
                <w:sz w:val="20"/>
                <w:szCs w:val="20"/>
                <w:lang w:eastAsia="ru-RU"/>
              </w:rPr>
              <w:t>2020</w:t>
            </w:r>
          </w:p>
        </w:tc>
        <w:tc>
          <w:tcPr>
            <w:tcW w:w="335" w:type="pct"/>
            <w:tcBorders>
              <w:top w:val="single" w:sz="4" w:space="0" w:color="000000"/>
              <w:left w:val="single" w:sz="4" w:space="0" w:color="000000"/>
              <w:bottom w:val="single" w:sz="4" w:space="0" w:color="000000"/>
              <w:right w:val="nil"/>
            </w:tcBorders>
            <w:shd w:val="clear" w:color="auto" w:fill="auto"/>
            <w:noWrap/>
            <w:vAlign w:val="center"/>
            <w:hideMark/>
          </w:tcPr>
          <w:p w14:paraId="0871F285"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C45EA">
              <w:rPr>
                <w:rFonts w:ascii="Times New Roman" w:eastAsia="Times New Roman" w:hAnsi="Times New Roman"/>
                <w:b/>
                <w:bCs/>
                <w:color w:val="000000"/>
                <w:spacing w:val="0"/>
                <w:sz w:val="20"/>
                <w:szCs w:val="20"/>
                <w:lang w:eastAsia="ru-RU"/>
              </w:rPr>
              <w:t>2021</w:t>
            </w:r>
          </w:p>
        </w:tc>
        <w:tc>
          <w:tcPr>
            <w:tcW w:w="335" w:type="pct"/>
            <w:tcBorders>
              <w:top w:val="single" w:sz="4" w:space="0" w:color="000000"/>
              <w:left w:val="single" w:sz="4" w:space="0" w:color="000000"/>
              <w:bottom w:val="single" w:sz="4" w:space="0" w:color="000000"/>
              <w:right w:val="nil"/>
            </w:tcBorders>
            <w:shd w:val="clear" w:color="auto" w:fill="auto"/>
            <w:noWrap/>
            <w:vAlign w:val="center"/>
            <w:hideMark/>
          </w:tcPr>
          <w:p w14:paraId="16719CBB"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C45EA">
              <w:rPr>
                <w:rFonts w:ascii="Times New Roman" w:eastAsia="Times New Roman" w:hAnsi="Times New Roman"/>
                <w:b/>
                <w:bCs/>
                <w:color w:val="000000"/>
                <w:spacing w:val="0"/>
                <w:sz w:val="20"/>
                <w:szCs w:val="20"/>
                <w:lang w:eastAsia="ru-RU"/>
              </w:rPr>
              <w:t>2022</w:t>
            </w:r>
          </w:p>
        </w:tc>
        <w:tc>
          <w:tcPr>
            <w:tcW w:w="335" w:type="pct"/>
            <w:tcBorders>
              <w:top w:val="single" w:sz="4" w:space="0" w:color="000000"/>
              <w:left w:val="single" w:sz="4" w:space="0" w:color="000000"/>
              <w:bottom w:val="single" w:sz="4" w:space="0" w:color="000000"/>
              <w:right w:val="nil"/>
            </w:tcBorders>
            <w:shd w:val="clear" w:color="auto" w:fill="auto"/>
            <w:noWrap/>
            <w:vAlign w:val="center"/>
            <w:hideMark/>
          </w:tcPr>
          <w:p w14:paraId="1F965F31"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C45EA">
              <w:rPr>
                <w:rFonts w:ascii="Times New Roman" w:eastAsia="Times New Roman" w:hAnsi="Times New Roman"/>
                <w:b/>
                <w:bCs/>
                <w:color w:val="000000"/>
                <w:spacing w:val="0"/>
                <w:sz w:val="20"/>
                <w:szCs w:val="20"/>
                <w:lang w:eastAsia="ru-RU"/>
              </w:rPr>
              <w:t>2023</w:t>
            </w:r>
          </w:p>
        </w:tc>
        <w:tc>
          <w:tcPr>
            <w:tcW w:w="335" w:type="pct"/>
            <w:tcBorders>
              <w:top w:val="single" w:sz="4" w:space="0" w:color="000000"/>
              <w:left w:val="single" w:sz="4" w:space="0" w:color="000000"/>
              <w:bottom w:val="single" w:sz="4" w:space="0" w:color="000000"/>
              <w:right w:val="nil"/>
            </w:tcBorders>
            <w:shd w:val="clear" w:color="auto" w:fill="auto"/>
            <w:noWrap/>
            <w:vAlign w:val="center"/>
            <w:hideMark/>
          </w:tcPr>
          <w:p w14:paraId="66CEA98C"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C45EA">
              <w:rPr>
                <w:rFonts w:ascii="Times New Roman" w:eastAsia="Times New Roman" w:hAnsi="Times New Roman"/>
                <w:b/>
                <w:bCs/>
                <w:color w:val="000000"/>
                <w:spacing w:val="0"/>
                <w:sz w:val="20"/>
                <w:szCs w:val="20"/>
                <w:lang w:eastAsia="ru-RU"/>
              </w:rPr>
              <w:t>2024</w:t>
            </w:r>
          </w:p>
        </w:tc>
        <w:tc>
          <w:tcPr>
            <w:tcW w:w="335" w:type="pct"/>
            <w:tcBorders>
              <w:top w:val="single" w:sz="4" w:space="0" w:color="000000"/>
              <w:left w:val="single" w:sz="4" w:space="0" w:color="000000"/>
              <w:bottom w:val="single" w:sz="4" w:space="0" w:color="000000"/>
              <w:right w:val="nil"/>
            </w:tcBorders>
            <w:shd w:val="clear" w:color="auto" w:fill="auto"/>
            <w:vAlign w:val="center"/>
            <w:hideMark/>
          </w:tcPr>
          <w:p w14:paraId="214B5C64"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9C45EA">
              <w:rPr>
                <w:rFonts w:ascii="Times New Roman" w:eastAsia="Times New Roman" w:hAnsi="Times New Roman"/>
                <w:b/>
                <w:bCs/>
                <w:spacing w:val="0"/>
                <w:sz w:val="20"/>
                <w:szCs w:val="20"/>
                <w:lang w:eastAsia="ru-RU"/>
              </w:rPr>
              <w:t>2025-2029</w:t>
            </w:r>
          </w:p>
        </w:tc>
        <w:tc>
          <w:tcPr>
            <w:tcW w:w="3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243DD2"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9C45EA">
              <w:rPr>
                <w:rFonts w:ascii="Times New Roman" w:eastAsia="Times New Roman" w:hAnsi="Times New Roman"/>
                <w:b/>
                <w:bCs/>
                <w:spacing w:val="0"/>
                <w:sz w:val="20"/>
                <w:szCs w:val="20"/>
                <w:lang w:eastAsia="ru-RU"/>
              </w:rPr>
              <w:t>2030-2035</w:t>
            </w:r>
          </w:p>
        </w:tc>
      </w:tr>
      <w:tr w:rsidR="009C45EA" w:rsidRPr="009C45EA" w14:paraId="25F3A967" w14:textId="77777777" w:rsidTr="009C45EA">
        <w:trPr>
          <w:trHeight w:val="255"/>
        </w:trPr>
        <w:tc>
          <w:tcPr>
            <w:tcW w:w="1174"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2B4741FB"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ГРЭС-2</w:t>
            </w:r>
          </w:p>
        </w:tc>
        <w:tc>
          <w:tcPr>
            <w:tcW w:w="1478" w:type="pct"/>
            <w:tcBorders>
              <w:top w:val="nil"/>
              <w:left w:val="nil"/>
              <w:bottom w:val="single" w:sz="4" w:space="0" w:color="000000"/>
              <w:right w:val="nil"/>
            </w:tcBorders>
            <w:shd w:val="clear" w:color="auto" w:fill="auto"/>
            <w:vAlign w:val="center"/>
            <w:hideMark/>
          </w:tcPr>
          <w:p w14:paraId="67BAF2AE"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Максимальный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09FCE3CB"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5,214</w:t>
            </w:r>
          </w:p>
        </w:tc>
        <w:tc>
          <w:tcPr>
            <w:tcW w:w="335" w:type="pct"/>
            <w:tcBorders>
              <w:top w:val="nil"/>
              <w:left w:val="single" w:sz="4" w:space="0" w:color="000000"/>
              <w:bottom w:val="single" w:sz="4" w:space="0" w:color="000000"/>
              <w:right w:val="nil"/>
            </w:tcBorders>
            <w:shd w:val="clear" w:color="auto" w:fill="auto"/>
            <w:noWrap/>
            <w:vAlign w:val="center"/>
            <w:hideMark/>
          </w:tcPr>
          <w:p w14:paraId="45BB8969"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4,354</w:t>
            </w:r>
          </w:p>
        </w:tc>
        <w:tc>
          <w:tcPr>
            <w:tcW w:w="335" w:type="pct"/>
            <w:tcBorders>
              <w:top w:val="nil"/>
              <w:left w:val="single" w:sz="4" w:space="0" w:color="000000"/>
              <w:bottom w:val="single" w:sz="4" w:space="0" w:color="000000"/>
              <w:right w:val="nil"/>
            </w:tcBorders>
            <w:shd w:val="clear" w:color="auto" w:fill="auto"/>
            <w:noWrap/>
            <w:vAlign w:val="center"/>
            <w:hideMark/>
          </w:tcPr>
          <w:p w14:paraId="4693507E"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1C83D954"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0935200B"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61B0622"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65C732C5"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r>
      <w:tr w:rsidR="009C45EA" w:rsidRPr="009C45EA" w14:paraId="7A2659ED" w14:textId="77777777" w:rsidTr="009C45EA">
        <w:trPr>
          <w:trHeight w:val="255"/>
        </w:trPr>
        <w:tc>
          <w:tcPr>
            <w:tcW w:w="1174" w:type="pct"/>
            <w:vMerge/>
            <w:tcBorders>
              <w:top w:val="nil"/>
              <w:left w:val="single" w:sz="4" w:space="0" w:color="000000"/>
              <w:bottom w:val="single" w:sz="4" w:space="0" w:color="000000"/>
              <w:right w:val="single" w:sz="4" w:space="0" w:color="000000"/>
            </w:tcBorders>
            <w:vAlign w:val="center"/>
            <w:hideMark/>
          </w:tcPr>
          <w:p w14:paraId="0FB6953C"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78" w:type="pct"/>
            <w:tcBorders>
              <w:top w:val="nil"/>
              <w:left w:val="nil"/>
              <w:bottom w:val="single" w:sz="4" w:space="0" w:color="000000"/>
              <w:right w:val="nil"/>
            </w:tcBorders>
            <w:shd w:val="clear" w:color="auto" w:fill="auto"/>
            <w:vAlign w:val="center"/>
            <w:hideMark/>
          </w:tcPr>
          <w:p w14:paraId="6A87D6D7" w14:textId="0A5A5CAB" w:rsidR="009C45EA" w:rsidRPr="009C45EA" w:rsidRDefault="009C45EA" w:rsidP="009C45EA">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Среднечасовой</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7849F136"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2,370</w:t>
            </w:r>
          </w:p>
        </w:tc>
        <w:tc>
          <w:tcPr>
            <w:tcW w:w="335" w:type="pct"/>
            <w:tcBorders>
              <w:top w:val="nil"/>
              <w:left w:val="single" w:sz="4" w:space="0" w:color="000000"/>
              <w:bottom w:val="single" w:sz="4" w:space="0" w:color="000000"/>
              <w:right w:val="nil"/>
            </w:tcBorders>
            <w:shd w:val="clear" w:color="auto" w:fill="auto"/>
            <w:noWrap/>
            <w:vAlign w:val="center"/>
            <w:hideMark/>
          </w:tcPr>
          <w:p w14:paraId="47B78F2A"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1,979</w:t>
            </w:r>
          </w:p>
        </w:tc>
        <w:tc>
          <w:tcPr>
            <w:tcW w:w="335" w:type="pct"/>
            <w:tcBorders>
              <w:top w:val="nil"/>
              <w:left w:val="single" w:sz="4" w:space="0" w:color="000000"/>
              <w:bottom w:val="single" w:sz="4" w:space="0" w:color="000000"/>
              <w:right w:val="nil"/>
            </w:tcBorders>
            <w:shd w:val="clear" w:color="auto" w:fill="auto"/>
            <w:noWrap/>
            <w:vAlign w:val="center"/>
            <w:hideMark/>
          </w:tcPr>
          <w:p w14:paraId="67FC237C"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EEA3519"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0A03CCE3"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ED7DAE9"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9F5EA32"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r>
      <w:tr w:rsidR="009C45EA" w:rsidRPr="009C45EA" w14:paraId="768EB509" w14:textId="77777777" w:rsidTr="009C45EA">
        <w:trPr>
          <w:trHeight w:val="255"/>
        </w:trPr>
        <w:tc>
          <w:tcPr>
            <w:tcW w:w="1174"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2C54CA2A"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Котельная СГМУП "ГТС" №2</w:t>
            </w:r>
          </w:p>
        </w:tc>
        <w:tc>
          <w:tcPr>
            <w:tcW w:w="1478" w:type="pct"/>
            <w:tcBorders>
              <w:top w:val="nil"/>
              <w:left w:val="nil"/>
              <w:bottom w:val="single" w:sz="4" w:space="0" w:color="000000"/>
              <w:right w:val="nil"/>
            </w:tcBorders>
            <w:shd w:val="clear" w:color="auto" w:fill="auto"/>
            <w:vAlign w:val="center"/>
            <w:hideMark/>
          </w:tcPr>
          <w:p w14:paraId="4BDC8AD8"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Максимальный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66C75549"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1,571</w:t>
            </w:r>
          </w:p>
        </w:tc>
        <w:tc>
          <w:tcPr>
            <w:tcW w:w="335" w:type="pct"/>
            <w:tcBorders>
              <w:top w:val="nil"/>
              <w:left w:val="single" w:sz="4" w:space="0" w:color="000000"/>
              <w:bottom w:val="single" w:sz="4" w:space="0" w:color="000000"/>
              <w:right w:val="nil"/>
            </w:tcBorders>
            <w:shd w:val="clear" w:color="auto" w:fill="auto"/>
            <w:noWrap/>
            <w:vAlign w:val="center"/>
            <w:hideMark/>
          </w:tcPr>
          <w:p w14:paraId="081FC30A"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1,312</w:t>
            </w:r>
          </w:p>
        </w:tc>
        <w:tc>
          <w:tcPr>
            <w:tcW w:w="335" w:type="pct"/>
            <w:tcBorders>
              <w:top w:val="nil"/>
              <w:left w:val="single" w:sz="4" w:space="0" w:color="000000"/>
              <w:bottom w:val="single" w:sz="4" w:space="0" w:color="000000"/>
              <w:right w:val="nil"/>
            </w:tcBorders>
            <w:shd w:val="clear" w:color="auto" w:fill="auto"/>
            <w:noWrap/>
            <w:vAlign w:val="center"/>
            <w:hideMark/>
          </w:tcPr>
          <w:p w14:paraId="458A113A"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CC3B98E"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BB27478"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682B1168"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747BF9C"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r>
      <w:tr w:rsidR="009C45EA" w:rsidRPr="009C45EA" w14:paraId="1FB4BAB3" w14:textId="77777777" w:rsidTr="009C45EA">
        <w:trPr>
          <w:trHeight w:val="255"/>
        </w:trPr>
        <w:tc>
          <w:tcPr>
            <w:tcW w:w="1174" w:type="pct"/>
            <w:vMerge/>
            <w:tcBorders>
              <w:top w:val="nil"/>
              <w:left w:val="single" w:sz="4" w:space="0" w:color="000000"/>
              <w:bottom w:val="single" w:sz="4" w:space="0" w:color="000000"/>
              <w:right w:val="single" w:sz="4" w:space="0" w:color="000000"/>
            </w:tcBorders>
            <w:vAlign w:val="center"/>
            <w:hideMark/>
          </w:tcPr>
          <w:p w14:paraId="5BC413A7"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78" w:type="pct"/>
            <w:tcBorders>
              <w:top w:val="nil"/>
              <w:left w:val="nil"/>
              <w:bottom w:val="single" w:sz="4" w:space="0" w:color="000000"/>
              <w:right w:val="nil"/>
            </w:tcBorders>
            <w:shd w:val="clear" w:color="auto" w:fill="auto"/>
            <w:vAlign w:val="center"/>
            <w:hideMark/>
          </w:tcPr>
          <w:p w14:paraId="0C32D167" w14:textId="233A6284" w:rsidR="009C45EA" w:rsidRPr="009C45EA" w:rsidRDefault="009C45EA" w:rsidP="009C45EA">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Среднечасовой</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149806D5"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0,714</w:t>
            </w:r>
          </w:p>
        </w:tc>
        <w:tc>
          <w:tcPr>
            <w:tcW w:w="335" w:type="pct"/>
            <w:tcBorders>
              <w:top w:val="nil"/>
              <w:left w:val="single" w:sz="4" w:space="0" w:color="000000"/>
              <w:bottom w:val="single" w:sz="4" w:space="0" w:color="000000"/>
              <w:right w:val="nil"/>
            </w:tcBorders>
            <w:shd w:val="clear" w:color="auto" w:fill="auto"/>
            <w:noWrap/>
            <w:vAlign w:val="center"/>
            <w:hideMark/>
          </w:tcPr>
          <w:p w14:paraId="274AC583"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0,596</w:t>
            </w:r>
          </w:p>
        </w:tc>
        <w:tc>
          <w:tcPr>
            <w:tcW w:w="335" w:type="pct"/>
            <w:tcBorders>
              <w:top w:val="nil"/>
              <w:left w:val="single" w:sz="4" w:space="0" w:color="000000"/>
              <w:bottom w:val="single" w:sz="4" w:space="0" w:color="000000"/>
              <w:right w:val="nil"/>
            </w:tcBorders>
            <w:shd w:val="clear" w:color="auto" w:fill="auto"/>
            <w:noWrap/>
            <w:vAlign w:val="center"/>
            <w:hideMark/>
          </w:tcPr>
          <w:p w14:paraId="7A880BE7"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03D8A8A"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63F8A014"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4221833"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B073CD0"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r>
      <w:tr w:rsidR="009C45EA" w:rsidRPr="009C45EA" w14:paraId="2F6962F6" w14:textId="77777777" w:rsidTr="009C45EA">
        <w:trPr>
          <w:trHeight w:val="255"/>
        </w:trPr>
        <w:tc>
          <w:tcPr>
            <w:tcW w:w="1174"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736B3546"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Котельная СГМУП "ГТС" №25</w:t>
            </w:r>
          </w:p>
        </w:tc>
        <w:tc>
          <w:tcPr>
            <w:tcW w:w="1478" w:type="pct"/>
            <w:tcBorders>
              <w:top w:val="nil"/>
              <w:left w:val="nil"/>
              <w:bottom w:val="single" w:sz="4" w:space="0" w:color="000000"/>
              <w:right w:val="nil"/>
            </w:tcBorders>
            <w:shd w:val="clear" w:color="auto" w:fill="auto"/>
            <w:vAlign w:val="center"/>
            <w:hideMark/>
          </w:tcPr>
          <w:p w14:paraId="72E7ACDF"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Максимальный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3CDFDD53"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0,435</w:t>
            </w:r>
          </w:p>
        </w:tc>
        <w:tc>
          <w:tcPr>
            <w:tcW w:w="335" w:type="pct"/>
            <w:tcBorders>
              <w:top w:val="nil"/>
              <w:left w:val="single" w:sz="4" w:space="0" w:color="000000"/>
              <w:bottom w:val="single" w:sz="4" w:space="0" w:color="000000"/>
              <w:right w:val="nil"/>
            </w:tcBorders>
            <w:shd w:val="clear" w:color="auto" w:fill="auto"/>
            <w:noWrap/>
            <w:vAlign w:val="center"/>
            <w:hideMark/>
          </w:tcPr>
          <w:p w14:paraId="733A8BCC"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0,364</w:t>
            </w:r>
          </w:p>
        </w:tc>
        <w:tc>
          <w:tcPr>
            <w:tcW w:w="335" w:type="pct"/>
            <w:tcBorders>
              <w:top w:val="nil"/>
              <w:left w:val="single" w:sz="4" w:space="0" w:color="000000"/>
              <w:bottom w:val="single" w:sz="4" w:space="0" w:color="000000"/>
              <w:right w:val="nil"/>
            </w:tcBorders>
            <w:shd w:val="clear" w:color="auto" w:fill="auto"/>
            <w:noWrap/>
            <w:vAlign w:val="center"/>
            <w:hideMark/>
          </w:tcPr>
          <w:p w14:paraId="2811F85D"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471C6F3"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2BEA36D7"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346926C"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56C1B8A"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r>
      <w:tr w:rsidR="009C45EA" w:rsidRPr="009C45EA" w14:paraId="3630495B" w14:textId="77777777" w:rsidTr="009C45EA">
        <w:trPr>
          <w:trHeight w:val="255"/>
        </w:trPr>
        <w:tc>
          <w:tcPr>
            <w:tcW w:w="1174" w:type="pct"/>
            <w:vMerge/>
            <w:tcBorders>
              <w:top w:val="nil"/>
              <w:left w:val="single" w:sz="4" w:space="0" w:color="000000"/>
              <w:bottom w:val="single" w:sz="4" w:space="0" w:color="000000"/>
              <w:right w:val="single" w:sz="4" w:space="0" w:color="000000"/>
            </w:tcBorders>
            <w:vAlign w:val="center"/>
            <w:hideMark/>
          </w:tcPr>
          <w:p w14:paraId="79064B6F"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78" w:type="pct"/>
            <w:tcBorders>
              <w:top w:val="nil"/>
              <w:left w:val="nil"/>
              <w:bottom w:val="single" w:sz="4" w:space="0" w:color="000000"/>
              <w:right w:val="nil"/>
            </w:tcBorders>
            <w:shd w:val="clear" w:color="auto" w:fill="auto"/>
            <w:vAlign w:val="center"/>
            <w:hideMark/>
          </w:tcPr>
          <w:p w14:paraId="0188D9E3" w14:textId="2A87E12F" w:rsidR="009C45EA" w:rsidRPr="009C45EA" w:rsidRDefault="009C45EA" w:rsidP="009C45EA">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Среднечасовой</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7A1B96FA"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0,198</w:t>
            </w:r>
          </w:p>
        </w:tc>
        <w:tc>
          <w:tcPr>
            <w:tcW w:w="335" w:type="pct"/>
            <w:tcBorders>
              <w:top w:val="nil"/>
              <w:left w:val="single" w:sz="4" w:space="0" w:color="000000"/>
              <w:bottom w:val="single" w:sz="4" w:space="0" w:color="000000"/>
              <w:right w:val="nil"/>
            </w:tcBorders>
            <w:shd w:val="clear" w:color="auto" w:fill="auto"/>
            <w:noWrap/>
            <w:vAlign w:val="center"/>
            <w:hideMark/>
          </w:tcPr>
          <w:p w14:paraId="0F7BF9E6"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0,165</w:t>
            </w:r>
          </w:p>
        </w:tc>
        <w:tc>
          <w:tcPr>
            <w:tcW w:w="335" w:type="pct"/>
            <w:tcBorders>
              <w:top w:val="nil"/>
              <w:left w:val="single" w:sz="4" w:space="0" w:color="000000"/>
              <w:bottom w:val="single" w:sz="4" w:space="0" w:color="000000"/>
              <w:right w:val="nil"/>
            </w:tcBorders>
            <w:shd w:val="clear" w:color="auto" w:fill="auto"/>
            <w:noWrap/>
            <w:vAlign w:val="center"/>
            <w:hideMark/>
          </w:tcPr>
          <w:p w14:paraId="222E9BFD"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7122EB8F"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63B3C50F"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029BB0E3"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9DD9F2D"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r>
      <w:tr w:rsidR="009C45EA" w:rsidRPr="009C45EA" w14:paraId="168011DD" w14:textId="77777777" w:rsidTr="009C45EA">
        <w:trPr>
          <w:trHeight w:val="255"/>
        </w:trPr>
        <w:tc>
          <w:tcPr>
            <w:tcW w:w="1174"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757B07E4"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Котельная СГМУП "ГТС" №28</w:t>
            </w:r>
          </w:p>
        </w:tc>
        <w:tc>
          <w:tcPr>
            <w:tcW w:w="1478" w:type="pct"/>
            <w:tcBorders>
              <w:top w:val="nil"/>
              <w:left w:val="nil"/>
              <w:bottom w:val="single" w:sz="4" w:space="0" w:color="000000"/>
              <w:right w:val="nil"/>
            </w:tcBorders>
            <w:shd w:val="clear" w:color="auto" w:fill="auto"/>
            <w:vAlign w:val="center"/>
            <w:hideMark/>
          </w:tcPr>
          <w:p w14:paraId="0BEA9BE2" w14:textId="79002BD5" w:rsidR="009C45EA" w:rsidRPr="009C45EA" w:rsidRDefault="009C45EA" w:rsidP="009C45EA">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Максимальный</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426AEFDD"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0,313</w:t>
            </w:r>
          </w:p>
        </w:tc>
        <w:tc>
          <w:tcPr>
            <w:tcW w:w="335" w:type="pct"/>
            <w:tcBorders>
              <w:top w:val="nil"/>
              <w:left w:val="single" w:sz="4" w:space="0" w:color="000000"/>
              <w:bottom w:val="single" w:sz="4" w:space="0" w:color="000000"/>
              <w:right w:val="nil"/>
            </w:tcBorders>
            <w:shd w:val="clear" w:color="auto" w:fill="auto"/>
            <w:noWrap/>
            <w:vAlign w:val="center"/>
            <w:hideMark/>
          </w:tcPr>
          <w:p w14:paraId="1B80C50F"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0,261</w:t>
            </w:r>
          </w:p>
        </w:tc>
        <w:tc>
          <w:tcPr>
            <w:tcW w:w="335" w:type="pct"/>
            <w:tcBorders>
              <w:top w:val="nil"/>
              <w:left w:val="single" w:sz="4" w:space="0" w:color="000000"/>
              <w:bottom w:val="single" w:sz="4" w:space="0" w:color="000000"/>
              <w:right w:val="nil"/>
            </w:tcBorders>
            <w:shd w:val="clear" w:color="auto" w:fill="auto"/>
            <w:noWrap/>
            <w:vAlign w:val="center"/>
            <w:hideMark/>
          </w:tcPr>
          <w:p w14:paraId="361486C6"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C8327DB"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E9CD2CD"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14FDEEF"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0285636"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r>
      <w:tr w:rsidR="009C45EA" w:rsidRPr="009C45EA" w14:paraId="7BAE268C" w14:textId="77777777" w:rsidTr="009C45EA">
        <w:trPr>
          <w:trHeight w:val="255"/>
        </w:trPr>
        <w:tc>
          <w:tcPr>
            <w:tcW w:w="1174" w:type="pct"/>
            <w:vMerge/>
            <w:tcBorders>
              <w:top w:val="nil"/>
              <w:left w:val="single" w:sz="4" w:space="0" w:color="000000"/>
              <w:bottom w:val="single" w:sz="4" w:space="0" w:color="000000"/>
              <w:right w:val="single" w:sz="4" w:space="0" w:color="000000"/>
            </w:tcBorders>
            <w:vAlign w:val="center"/>
            <w:hideMark/>
          </w:tcPr>
          <w:p w14:paraId="4A3A0042"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78" w:type="pct"/>
            <w:tcBorders>
              <w:top w:val="nil"/>
              <w:left w:val="nil"/>
              <w:bottom w:val="single" w:sz="4" w:space="0" w:color="000000"/>
              <w:right w:val="nil"/>
            </w:tcBorders>
            <w:shd w:val="clear" w:color="auto" w:fill="auto"/>
            <w:vAlign w:val="center"/>
            <w:hideMark/>
          </w:tcPr>
          <w:p w14:paraId="2E28CDED" w14:textId="5BB5C22F" w:rsidR="009C45EA" w:rsidRPr="009C45EA" w:rsidRDefault="009C45EA" w:rsidP="009C45EA">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Среднечасовой</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6E70D0CA"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0,142</w:t>
            </w:r>
          </w:p>
        </w:tc>
        <w:tc>
          <w:tcPr>
            <w:tcW w:w="335" w:type="pct"/>
            <w:tcBorders>
              <w:top w:val="nil"/>
              <w:left w:val="single" w:sz="4" w:space="0" w:color="000000"/>
              <w:bottom w:val="single" w:sz="4" w:space="0" w:color="000000"/>
              <w:right w:val="nil"/>
            </w:tcBorders>
            <w:shd w:val="clear" w:color="auto" w:fill="auto"/>
            <w:noWrap/>
            <w:vAlign w:val="center"/>
            <w:hideMark/>
          </w:tcPr>
          <w:p w14:paraId="7906D176"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0,119</w:t>
            </w:r>
          </w:p>
        </w:tc>
        <w:tc>
          <w:tcPr>
            <w:tcW w:w="335" w:type="pct"/>
            <w:tcBorders>
              <w:top w:val="nil"/>
              <w:left w:val="single" w:sz="4" w:space="0" w:color="000000"/>
              <w:bottom w:val="single" w:sz="4" w:space="0" w:color="000000"/>
              <w:right w:val="nil"/>
            </w:tcBorders>
            <w:shd w:val="clear" w:color="auto" w:fill="auto"/>
            <w:noWrap/>
            <w:vAlign w:val="center"/>
            <w:hideMark/>
          </w:tcPr>
          <w:p w14:paraId="159E9448"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7FAB3DBB"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676C3C3F"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3E502CE8"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4D788F7"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r>
      <w:tr w:rsidR="009C45EA" w:rsidRPr="009C45EA" w14:paraId="4ACD792D" w14:textId="77777777" w:rsidTr="009C45EA">
        <w:trPr>
          <w:trHeight w:val="255"/>
        </w:trPr>
        <w:tc>
          <w:tcPr>
            <w:tcW w:w="1174"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6309B940"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Котельная СГМУП "ГТС" №29</w:t>
            </w:r>
          </w:p>
        </w:tc>
        <w:tc>
          <w:tcPr>
            <w:tcW w:w="1478" w:type="pct"/>
            <w:tcBorders>
              <w:top w:val="nil"/>
              <w:left w:val="nil"/>
              <w:bottom w:val="single" w:sz="4" w:space="0" w:color="000000"/>
              <w:right w:val="nil"/>
            </w:tcBorders>
            <w:shd w:val="clear" w:color="auto" w:fill="auto"/>
            <w:vAlign w:val="center"/>
            <w:hideMark/>
          </w:tcPr>
          <w:p w14:paraId="0714B7C7"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Максимальный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40DAF382"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0,640</w:t>
            </w:r>
          </w:p>
        </w:tc>
        <w:tc>
          <w:tcPr>
            <w:tcW w:w="335" w:type="pct"/>
            <w:tcBorders>
              <w:top w:val="nil"/>
              <w:left w:val="single" w:sz="4" w:space="0" w:color="000000"/>
              <w:bottom w:val="single" w:sz="4" w:space="0" w:color="000000"/>
              <w:right w:val="nil"/>
            </w:tcBorders>
            <w:shd w:val="clear" w:color="auto" w:fill="auto"/>
            <w:noWrap/>
            <w:vAlign w:val="center"/>
            <w:hideMark/>
          </w:tcPr>
          <w:p w14:paraId="2ABC8E21"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0,535</w:t>
            </w:r>
          </w:p>
        </w:tc>
        <w:tc>
          <w:tcPr>
            <w:tcW w:w="335" w:type="pct"/>
            <w:tcBorders>
              <w:top w:val="nil"/>
              <w:left w:val="single" w:sz="4" w:space="0" w:color="000000"/>
              <w:bottom w:val="single" w:sz="4" w:space="0" w:color="000000"/>
              <w:right w:val="nil"/>
            </w:tcBorders>
            <w:shd w:val="clear" w:color="auto" w:fill="auto"/>
            <w:noWrap/>
            <w:vAlign w:val="center"/>
            <w:hideMark/>
          </w:tcPr>
          <w:p w14:paraId="1EA561E8"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9A9B38F"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0E5A4A39"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38DE14F2"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AD65025"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r>
      <w:tr w:rsidR="009C45EA" w:rsidRPr="009C45EA" w14:paraId="2269D1B0" w14:textId="77777777" w:rsidTr="009C45EA">
        <w:trPr>
          <w:trHeight w:val="255"/>
        </w:trPr>
        <w:tc>
          <w:tcPr>
            <w:tcW w:w="1174" w:type="pct"/>
            <w:vMerge/>
            <w:tcBorders>
              <w:top w:val="nil"/>
              <w:left w:val="single" w:sz="4" w:space="0" w:color="000000"/>
              <w:bottom w:val="single" w:sz="4" w:space="0" w:color="000000"/>
              <w:right w:val="single" w:sz="4" w:space="0" w:color="000000"/>
            </w:tcBorders>
            <w:vAlign w:val="center"/>
            <w:hideMark/>
          </w:tcPr>
          <w:p w14:paraId="47AE961A"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78" w:type="pct"/>
            <w:tcBorders>
              <w:top w:val="nil"/>
              <w:left w:val="nil"/>
              <w:bottom w:val="single" w:sz="4" w:space="0" w:color="000000"/>
              <w:right w:val="nil"/>
            </w:tcBorders>
            <w:shd w:val="clear" w:color="auto" w:fill="auto"/>
            <w:vAlign w:val="center"/>
            <w:hideMark/>
          </w:tcPr>
          <w:p w14:paraId="0FC14CB9" w14:textId="57BD8B52" w:rsidR="009C45EA" w:rsidRPr="009C45EA" w:rsidRDefault="009C45EA" w:rsidP="009C45EA">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Среднечасовой</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05A9108E"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0,291</w:t>
            </w:r>
          </w:p>
        </w:tc>
        <w:tc>
          <w:tcPr>
            <w:tcW w:w="335" w:type="pct"/>
            <w:tcBorders>
              <w:top w:val="nil"/>
              <w:left w:val="single" w:sz="4" w:space="0" w:color="000000"/>
              <w:bottom w:val="single" w:sz="4" w:space="0" w:color="000000"/>
              <w:right w:val="nil"/>
            </w:tcBorders>
            <w:shd w:val="clear" w:color="auto" w:fill="auto"/>
            <w:noWrap/>
            <w:vAlign w:val="center"/>
            <w:hideMark/>
          </w:tcPr>
          <w:p w14:paraId="41ECC5AB"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0,243</w:t>
            </w:r>
          </w:p>
        </w:tc>
        <w:tc>
          <w:tcPr>
            <w:tcW w:w="335" w:type="pct"/>
            <w:tcBorders>
              <w:top w:val="nil"/>
              <w:left w:val="single" w:sz="4" w:space="0" w:color="000000"/>
              <w:bottom w:val="single" w:sz="4" w:space="0" w:color="000000"/>
              <w:right w:val="nil"/>
            </w:tcBorders>
            <w:shd w:val="clear" w:color="auto" w:fill="auto"/>
            <w:noWrap/>
            <w:vAlign w:val="center"/>
            <w:hideMark/>
          </w:tcPr>
          <w:p w14:paraId="3367FFCC"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37CD044F"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F2B2450"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51CF431"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02D0E18F"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r>
      <w:tr w:rsidR="009C45EA" w:rsidRPr="009C45EA" w14:paraId="2337756F" w14:textId="77777777" w:rsidTr="009C45EA">
        <w:trPr>
          <w:trHeight w:val="255"/>
        </w:trPr>
        <w:tc>
          <w:tcPr>
            <w:tcW w:w="1174"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509E2342"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Котельная СГМУП "ГТС" №30</w:t>
            </w:r>
          </w:p>
        </w:tc>
        <w:tc>
          <w:tcPr>
            <w:tcW w:w="1478" w:type="pct"/>
            <w:tcBorders>
              <w:top w:val="nil"/>
              <w:left w:val="nil"/>
              <w:bottom w:val="single" w:sz="4" w:space="0" w:color="000000"/>
              <w:right w:val="nil"/>
            </w:tcBorders>
            <w:shd w:val="clear" w:color="auto" w:fill="auto"/>
            <w:vAlign w:val="center"/>
            <w:hideMark/>
          </w:tcPr>
          <w:p w14:paraId="5DBB6F0B"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Максимальный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7A9FF18D"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0,640</w:t>
            </w:r>
          </w:p>
        </w:tc>
        <w:tc>
          <w:tcPr>
            <w:tcW w:w="335" w:type="pct"/>
            <w:tcBorders>
              <w:top w:val="nil"/>
              <w:left w:val="single" w:sz="4" w:space="0" w:color="000000"/>
              <w:bottom w:val="single" w:sz="4" w:space="0" w:color="000000"/>
              <w:right w:val="nil"/>
            </w:tcBorders>
            <w:shd w:val="clear" w:color="auto" w:fill="auto"/>
            <w:noWrap/>
            <w:vAlign w:val="center"/>
            <w:hideMark/>
          </w:tcPr>
          <w:p w14:paraId="6502B863"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0,535</w:t>
            </w:r>
          </w:p>
        </w:tc>
        <w:tc>
          <w:tcPr>
            <w:tcW w:w="335" w:type="pct"/>
            <w:tcBorders>
              <w:top w:val="nil"/>
              <w:left w:val="single" w:sz="4" w:space="0" w:color="000000"/>
              <w:bottom w:val="single" w:sz="4" w:space="0" w:color="000000"/>
              <w:right w:val="nil"/>
            </w:tcBorders>
            <w:shd w:val="clear" w:color="auto" w:fill="auto"/>
            <w:noWrap/>
            <w:vAlign w:val="center"/>
            <w:hideMark/>
          </w:tcPr>
          <w:p w14:paraId="3468AC12"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2E9DFCEA"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7DFC76B2"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96274C3"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1263E79"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r>
      <w:tr w:rsidR="009C45EA" w:rsidRPr="009C45EA" w14:paraId="1FA3CD7F" w14:textId="77777777" w:rsidTr="009C45EA">
        <w:trPr>
          <w:trHeight w:val="255"/>
        </w:trPr>
        <w:tc>
          <w:tcPr>
            <w:tcW w:w="1174" w:type="pct"/>
            <w:vMerge/>
            <w:tcBorders>
              <w:top w:val="nil"/>
              <w:left w:val="single" w:sz="4" w:space="0" w:color="000000"/>
              <w:bottom w:val="single" w:sz="4" w:space="0" w:color="000000"/>
              <w:right w:val="single" w:sz="4" w:space="0" w:color="000000"/>
            </w:tcBorders>
            <w:vAlign w:val="center"/>
            <w:hideMark/>
          </w:tcPr>
          <w:p w14:paraId="21A0F61F"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78" w:type="pct"/>
            <w:tcBorders>
              <w:top w:val="nil"/>
              <w:left w:val="nil"/>
              <w:bottom w:val="single" w:sz="4" w:space="0" w:color="000000"/>
              <w:right w:val="nil"/>
            </w:tcBorders>
            <w:shd w:val="clear" w:color="auto" w:fill="auto"/>
            <w:vAlign w:val="center"/>
            <w:hideMark/>
          </w:tcPr>
          <w:p w14:paraId="370ED216" w14:textId="3A620433" w:rsidR="009C45EA" w:rsidRPr="009C45EA" w:rsidRDefault="009C45EA" w:rsidP="009C45EA">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Среднечасовой</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4E9E7321"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0,291</w:t>
            </w:r>
          </w:p>
        </w:tc>
        <w:tc>
          <w:tcPr>
            <w:tcW w:w="335" w:type="pct"/>
            <w:tcBorders>
              <w:top w:val="nil"/>
              <w:left w:val="single" w:sz="4" w:space="0" w:color="000000"/>
              <w:bottom w:val="single" w:sz="4" w:space="0" w:color="000000"/>
              <w:right w:val="nil"/>
            </w:tcBorders>
            <w:shd w:val="clear" w:color="auto" w:fill="auto"/>
            <w:noWrap/>
            <w:vAlign w:val="center"/>
            <w:hideMark/>
          </w:tcPr>
          <w:p w14:paraId="2FB38A5D"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0,243</w:t>
            </w:r>
          </w:p>
        </w:tc>
        <w:tc>
          <w:tcPr>
            <w:tcW w:w="335" w:type="pct"/>
            <w:tcBorders>
              <w:top w:val="nil"/>
              <w:left w:val="single" w:sz="4" w:space="0" w:color="000000"/>
              <w:bottom w:val="single" w:sz="4" w:space="0" w:color="000000"/>
              <w:right w:val="nil"/>
            </w:tcBorders>
            <w:shd w:val="clear" w:color="auto" w:fill="auto"/>
            <w:noWrap/>
            <w:vAlign w:val="center"/>
            <w:hideMark/>
          </w:tcPr>
          <w:p w14:paraId="15CFCF4E"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60509BAE"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0F7152D5"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09836915"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11630AD8"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r>
      <w:tr w:rsidR="009C45EA" w:rsidRPr="009C45EA" w14:paraId="47AC5E30" w14:textId="77777777" w:rsidTr="009C45EA">
        <w:trPr>
          <w:trHeight w:val="255"/>
        </w:trPr>
        <w:tc>
          <w:tcPr>
            <w:tcW w:w="1174"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6A0F507C"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Котельная ООО "СГЭС" К-45</w:t>
            </w:r>
          </w:p>
        </w:tc>
        <w:tc>
          <w:tcPr>
            <w:tcW w:w="1478" w:type="pct"/>
            <w:tcBorders>
              <w:top w:val="nil"/>
              <w:left w:val="nil"/>
              <w:bottom w:val="single" w:sz="4" w:space="0" w:color="000000"/>
              <w:right w:val="nil"/>
            </w:tcBorders>
            <w:shd w:val="clear" w:color="auto" w:fill="auto"/>
            <w:vAlign w:val="center"/>
            <w:hideMark/>
          </w:tcPr>
          <w:p w14:paraId="688F8C98"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9C45EA">
              <w:rPr>
                <w:rFonts w:ascii="Times New Roman" w:eastAsia="Times New Roman" w:hAnsi="Times New Roman"/>
                <w:spacing w:val="0"/>
                <w:sz w:val="20"/>
                <w:szCs w:val="20"/>
                <w:lang w:eastAsia="ru-RU"/>
              </w:rPr>
              <w:t>Максимальный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6611A478"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0,069</w:t>
            </w:r>
          </w:p>
        </w:tc>
        <w:tc>
          <w:tcPr>
            <w:tcW w:w="335" w:type="pct"/>
            <w:tcBorders>
              <w:top w:val="nil"/>
              <w:left w:val="single" w:sz="4" w:space="0" w:color="000000"/>
              <w:bottom w:val="single" w:sz="4" w:space="0" w:color="000000"/>
              <w:right w:val="nil"/>
            </w:tcBorders>
            <w:shd w:val="clear" w:color="auto" w:fill="auto"/>
            <w:noWrap/>
            <w:vAlign w:val="center"/>
            <w:hideMark/>
          </w:tcPr>
          <w:p w14:paraId="4DDF7618"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0,057</w:t>
            </w:r>
          </w:p>
        </w:tc>
        <w:tc>
          <w:tcPr>
            <w:tcW w:w="335" w:type="pct"/>
            <w:tcBorders>
              <w:top w:val="nil"/>
              <w:left w:val="single" w:sz="4" w:space="0" w:color="000000"/>
              <w:bottom w:val="single" w:sz="4" w:space="0" w:color="000000"/>
              <w:right w:val="nil"/>
            </w:tcBorders>
            <w:shd w:val="clear" w:color="auto" w:fill="auto"/>
            <w:noWrap/>
            <w:vAlign w:val="center"/>
            <w:hideMark/>
          </w:tcPr>
          <w:p w14:paraId="10C26325"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0C622F8D"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2DC6F509"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4B338AE"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A923FF5"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r>
      <w:tr w:rsidR="009C45EA" w:rsidRPr="009C45EA" w14:paraId="639D5BBA" w14:textId="77777777" w:rsidTr="009C45EA">
        <w:trPr>
          <w:trHeight w:val="255"/>
        </w:trPr>
        <w:tc>
          <w:tcPr>
            <w:tcW w:w="1174" w:type="pct"/>
            <w:vMerge/>
            <w:tcBorders>
              <w:top w:val="nil"/>
              <w:left w:val="single" w:sz="4" w:space="0" w:color="000000"/>
              <w:bottom w:val="single" w:sz="4" w:space="0" w:color="000000"/>
              <w:right w:val="single" w:sz="4" w:space="0" w:color="000000"/>
            </w:tcBorders>
            <w:vAlign w:val="center"/>
            <w:hideMark/>
          </w:tcPr>
          <w:p w14:paraId="3AA63C84" w14:textId="77777777" w:rsidR="009C45EA" w:rsidRPr="009C45EA" w:rsidRDefault="009C45EA" w:rsidP="009C45EA">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78" w:type="pct"/>
            <w:tcBorders>
              <w:top w:val="nil"/>
              <w:left w:val="nil"/>
              <w:bottom w:val="single" w:sz="4" w:space="0" w:color="000000"/>
              <w:right w:val="nil"/>
            </w:tcBorders>
            <w:shd w:val="clear" w:color="auto" w:fill="auto"/>
            <w:vAlign w:val="center"/>
            <w:hideMark/>
          </w:tcPr>
          <w:p w14:paraId="166C6F12" w14:textId="2AFBFF67" w:rsidR="009C45EA" w:rsidRPr="009C45EA" w:rsidRDefault="009C45EA" w:rsidP="009C45EA">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spacing w:val="0"/>
                <w:sz w:val="20"/>
                <w:szCs w:val="20"/>
                <w:lang w:eastAsia="ru-RU"/>
              </w:rPr>
              <w:t>Среднечасовой</w:t>
            </w:r>
            <w:r>
              <w:rPr>
                <w:rFonts w:ascii="Times New Roman" w:eastAsia="Times New Roman" w:hAnsi="Times New Roman"/>
                <w:spacing w:val="0"/>
                <w:sz w:val="20"/>
                <w:szCs w:val="20"/>
                <w:lang w:eastAsia="ru-RU"/>
              </w:rPr>
              <w:t xml:space="preserve"> </w:t>
            </w:r>
            <w:r w:rsidRPr="009C45EA">
              <w:rPr>
                <w:rFonts w:ascii="Times New Roman" w:eastAsia="Times New Roman" w:hAnsi="Times New Roman"/>
                <w:spacing w:val="0"/>
                <w:sz w:val="20"/>
                <w:szCs w:val="20"/>
                <w:lang w:eastAsia="ru-RU"/>
              </w:rPr>
              <w:t>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58EDB438"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0,031</w:t>
            </w:r>
          </w:p>
        </w:tc>
        <w:tc>
          <w:tcPr>
            <w:tcW w:w="335" w:type="pct"/>
            <w:tcBorders>
              <w:top w:val="nil"/>
              <w:left w:val="single" w:sz="4" w:space="0" w:color="000000"/>
              <w:bottom w:val="single" w:sz="4" w:space="0" w:color="000000"/>
              <w:right w:val="nil"/>
            </w:tcBorders>
            <w:shd w:val="clear" w:color="auto" w:fill="auto"/>
            <w:noWrap/>
            <w:vAlign w:val="center"/>
            <w:hideMark/>
          </w:tcPr>
          <w:p w14:paraId="3227A867"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0,026</w:t>
            </w:r>
          </w:p>
        </w:tc>
        <w:tc>
          <w:tcPr>
            <w:tcW w:w="335" w:type="pct"/>
            <w:tcBorders>
              <w:top w:val="nil"/>
              <w:left w:val="single" w:sz="4" w:space="0" w:color="000000"/>
              <w:bottom w:val="single" w:sz="4" w:space="0" w:color="000000"/>
              <w:right w:val="nil"/>
            </w:tcBorders>
            <w:shd w:val="clear" w:color="auto" w:fill="auto"/>
            <w:noWrap/>
            <w:vAlign w:val="center"/>
            <w:hideMark/>
          </w:tcPr>
          <w:p w14:paraId="36744C03"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2694EBB4"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3A231F59"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707673B1"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0B414FC1" w14:textId="77777777" w:rsidR="009C45EA" w:rsidRPr="009C45EA" w:rsidRDefault="009C45EA" w:rsidP="009C45EA">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C45EA">
              <w:rPr>
                <w:rFonts w:ascii="Times New Roman" w:eastAsia="Times New Roman" w:hAnsi="Times New Roman"/>
                <w:color w:val="000000"/>
                <w:spacing w:val="0"/>
                <w:sz w:val="20"/>
                <w:szCs w:val="20"/>
                <w:lang w:eastAsia="ru-RU"/>
              </w:rPr>
              <w:t>0</w:t>
            </w:r>
          </w:p>
        </w:tc>
      </w:tr>
    </w:tbl>
    <w:p w14:paraId="3D51C32D" w14:textId="77777777" w:rsidR="007F348D" w:rsidRDefault="007F348D" w:rsidP="009A4A09">
      <w:pPr>
        <w:spacing w:line="360" w:lineRule="auto"/>
        <w:ind w:firstLine="680"/>
        <w:rPr>
          <w:rFonts w:ascii="Times New Roman" w:eastAsiaTheme="majorEastAsia" w:hAnsi="Times New Roman"/>
          <w:sz w:val="24"/>
          <w:szCs w:val="24"/>
          <w:lang w:bidi="en-US"/>
        </w:rPr>
      </w:pPr>
    </w:p>
    <w:p w14:paraId="7222CB5E" w14:textId="2D8AD441" w:rsidR="009C45EA" w:rsidRPr="006B0B8D" w:rsidRDefault="009C45EA" w:rsidP="009C45EA">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Cs w:val="32"/>
        </w:rPr>
      </w:pPr>
      <w:bookmarkStart w:id="19" w:name="_Toc133408977"/>
      <w:r>
        <w:rPr>
          <w:rFonts w:eastAsiaTheme="majorEastAsia" w:cstheme="majorBidi"/>
          <w:szCs w:val="32"/>
        </w:rPr>
        <w:lastRenderedPageBreak/>
        <w:t xml:space="preserve">Оценка </w:t>
      </w:r>
      <w:r>
        <w:rPr>
          <w:rFonts w:eastAsiaTheme="majorEastAsia" w:cstheme="majorBidi"/>
          <w:szCs w:val="32"/>
        </w:rPr>
        <w:t xml:space="preserve">экономической эффективности мероприятий по переводу </w:t>
      </w:r>
      <w:r>
        <w:rPr>
          <w:rFonts w:eastAsiaTheme="majorEastAsia" w:cstheme="majorBidi"/>
          <w:szCs w:val="32"/>
        </w:rPr>
        <w:t>открыт</w:t>
      </w:r>
      <w:r>
        <w:rPr>
          <w:rFonts w:eastAsiaTheme="majorEastAsia" w:cstheme="majorBidi"/>
          <w:szCs w:val="32"/>
        </w:rPr>
        <w:t>ых</w:t>
      </w:r>
      <w:r>
        <w:rPr>
          <w:rFonts w:eastAsiaTheme="majorEastAsia" w:cstheme="majorBidi"/>
          <w:szCs w:val="32"/>
        </w:rPr>
        <w:t xml:space="preserve"> систем теплоснабжения (горячего водоснабжения)</w:t>
      </w:r>
      <w:r w:rsidR="00112C1C">
        <w:rPr>
          <w:rFonts w:eastAsiaTheme="majorEastAsia" w:cstheme="majorBidi"/>
          <w:szCs w:val="32"/>
        </w:rPr>
        <w:t>, отдельных участков таких систем</w:t>
      </w:r>
      <w:r>
        <w:rPr>
          <w:rFonts w:eastAsiaTheme="majorEastAsia" w:cstheme="majorBidi"/>
          <w:szCs w:val="32"/>
        </w:rPr>
        <w:t xml:space="preserve"> </w:t>
      </w:r>
      <w:r w:rsidR="00112C1C">
        <w:rPr>
          <w:rFonts w:eastAsiaTheme="majorEastAsia" w:cstheme="majorBidi"/>
          <w:szCs w:val="32"/>
        </w:rPr>
        <w:t>на</w:t>
      </w:r>
      <w:r>
        <w:rPr>
          <w:rFonts w:eastAsiaTheme="majorEastAsia" w:cstheme="majorBidi"/>
          <w:szCs w:val="32"/>
        </w:rPr>
        <w:t xml:space="preserve"> закрыт</w:t>
      </w:r>
      <w:r w:rsidR="00112C1C">
        <w:rPr>
          <w:rFonts w:eastAsiaTheme="majorEastAsia" w:cstheme="majorBidi"/>
          <w:szCs w:val="32"/>
        </w:rPr>
        <w:t>ые</w:t>
      </w:r>
      <w:r>
        <w:rPr>
          <w:rFonts w:eastAsiaTheme="majorEastAsia" w:cstheme="majorBidi"/>
          <w:szCs w:val="32"/>
        </w:rPr>
        <w:t xml:space="preserve"> систем</w:t>
      </w:r>
      <w:r w:rsidR="00112C1C">
        <w:rPr>
          <w:rFonts w:eastAsiaTheme="majorEastAsia" w:cstheme="majorBidi"/>
          <w:szCs w:val="32"/>
        </w:rPr>
        <w:t>ы</w:t>
      </w:r>
      <w:r>
        <w:rPr>
          <w:rFonts w:eastAsiaTheme="majorEastAsia" w:cstheme="majorBidi"/>
          <w:szCs w:val="32"/>
        </w:rPr>
        <w:t xml:space="preserve"> горячего водоснабжения</w:t>
      </w:r>
      <w:bookmarkEnd w:id="19"/>
    </w:p>
    <w:p w14:paraId="4C2FBA3E" w14:textId="77777777" w:rsidR="00112C1C" w:rsidRPr="00112C1C" w:rsidRDefault="00112C1C" w:rsidP="00112C1C">
      <w:pPr>
        <w:spacing w:line="360" w:lineRule="auto"/>
        <w:ind w:firstLine="680"/>
        <w:rPr>
          <w:rFonts w:ascii="Times New Roman" w:eastAsiaTheme="majorEastAsia" w:hAnsi="Times New Roman"/>
          <w:sz w:val="24"/>
          <w:szCs w:val="24"/>
          <w:lang w:bidi="en-US"/>
        </w:rPr>
      </w:pPr>
      <w:r w:rsidRPr="00112C1C">
        <w:rPr>
          <w:rFonts w:ascii="Times New Roman" w:eastAsiaTheme="majorEastAsia" w:hAnsi="Times New Roman"/>
          <w:sz w:val="24"/>
          <w:szCs w:val="24"/>
          <w:lang w:bidi="en-US"/>
        </w:rPr>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представлена в таблице ниже. Дисконтированный срок окупаемости составит 50 лет, что превышает критерий отнесения данного проекта к экономически эффективному проекту, установленного Требованиями к схемам теплоснабжения (10 лет).</w:t>
      </w:r>
    </w:p>
    <w:p w14:paraId="4097BD55" w14:textId="7E6D3E25" w:rsidR="00112C1C" w:rsidRDefault="00112C1C" w:rsidP="00112C1C">
      <w:pPr>
        <w:spacing w:line="360" w:lineRule="auto"/>
        <w:ind w:firstLine="680"/>
        <w:rPr>
          <w:rFonts w:ascii="Times New Roman" w:eastAsiaTheme="majorEastAsia" w:hAnsi="Times New Roman"/>
          <w:sz w:val="24"/>
          <w:szCs w:val="24"/>
          <w:lang w:bidi="en-US"/>
        </w:rPr>
      </w:pPr>
      <w:r w:rsidRPr="00112C1C">
        <w:rPr>
          <w:rFonts w:ascii="Times New Roman" w:eastAsiaTheme="majorEastAsia" w:hAnsi="Times New Roman"/>
          <w:sz w:val="24"/>
          <w:szCs w:val="24"/>
          <w:lang w:bidi="en-US"/>
        </w:rPr>
        <w:t>Таким образом, указанные предложения не включаются в схему теплоснабжения при актуализации схемы теплоснабжения на 202</w:t>
      </w:r>
      <w:r>
        <w:rPr>
          <w:rFonts w:ascii="Times New Roman" w:eastAsiaTheme="majorEastAsia" w:hAnsi="Times New Roman"/>
          <w:sz w:val="24"/>
          <w:szCs w:val="24"/>
          <w:lang w:bidi="en-US"/>
        </w:rPr>
        <w:t>4</w:t>
      </w:r>
      <w:r w:rsidRPr="00112C1C">
        <w:rPr>
          <w:rFonts w:ascii="Times New Roman" w:eastAsiaTheme="majorEastAsia" w:hAnsi="Times New Roman"/>
          <w:sz w:val="24"/>
          <w:szCs w:val="24"/>
          <w:lang w:bidi="en-US"/>
        </w:rPr>
        <w:t xml:space="preserve"> год.</w:t>
      </w:r>
    </w:p>
    <w:p w14:paraId="30120086" w14:textId="0FD22981" w:rsidR="006B0B8D" w:rsidRDefault="006B0B8D" w:rsidP="006B0B8D">
      <w:pPr>
        <w:widowControl/>
        <w:adjustRightInd/>
        <w:spacing w:before="0" w:after="0" w:line="360" w:lineRule="auto"/>
        <w:ind w:firstLine="709"/>
        <w:textAlignment w:val="auto"/>
        <w:rPr>
          <w:rStyle w:val="ArialUnicodeMS115pt"/>
          <w:rFonts w:ascii="Times New Roman" w:hAnsi="Times New Roman"/>
          <w:sz w:val="24"/>
          <w:szCs w:val="24"/>
        </w:rPr>
      </w:pPr>
    </w:p>
    <w:p w14:paraId="2A9C8ADC" w14:textId="77777777" w:rsidR="006B0B8D" w:rsidRDefault="006B0B8D" w:rsidP="006B0B8D">
      <w:pPr>
        <w:widowControl/>
        <w:adjustRightInd/>
        <w:spacing w:before="0" w:after="0" w:line="360" w:lineRule="auto"/>
        <w:ind w:firstLine="709"/>
        <w:textAlignment w:val="auto"/>
        <w:rPr>
          <w:rFonts w:ascii="Times New Roman" w:hAnsi="Times New Roman"/>
          <w:sz w:val="24"/>
          <w:szCs w:val="24"/>
        </w:rPr>
        <w:sectPr w:rsidR="006B0B8D" w:rsidSect="00996ED9">
          <w:pgSz w:w="11907" w:h="16839" w:code="9"/>
          <w:pgMar w:top="1134" w:right="850" w:bottom="1134" w:left="1701" w:header="284" w:footer="284" w:gutter="0"/>
          <w:cols w:space="708"/>
          <w:docGrid w:linePitch="360"/>
        </w:sectPr>
      </w:pPr>
    </w:p>
    <w:p w14:paraId="403D3150" w14:textId="2EA12550" w:rsidR="006B0B8D" w:rsidRDefault="006B0B8D" w:rsidP="006B0B8D">
      <w:pPr>
        <w:rPr>
          <w:rFonts w:ascii="Times New Roman" w:hAnsi="Times New Roman"/>
          <w:b/>
          <w:sz w:val="24"/>
          <w:szCs w:val="24"/>
        </w:rPr>
      </w:pPr>
      <w:bookmarkStart w:id="20" w:name="_Toc133232111"/>
      <w:bookmarkStart w:id="21" w:name="_Toc133408984"/>
      <w:r w:rsidRPr="00D6735B">
        <w:rPr>
          <w:rFonts w:ascii="Times New Roman" w:hAnsi="Times New Roman"/>
          <w:b/>
          <w:sz w:val="24"/>
          <w:szCs w:val="24"/>
        </w:rPr>
        <w:lastRenderedPageBreak/>
        <w:t xml:space="preserve">Таблица </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STYLEREF 1 \s </w:instrText>
      </w:r>
      <w:r w:rsidRPr="00D6735B">
        <w:rPr>
          <w:rFonts w:ascii="Times New Roman" w:hAnsi="Times New Roman"/>
          <w:b/>
          <w:sz w:val="24"/>
          <w:szCs w:val="24"/>
        </w:rPr>
        <w:fldChar w:fldCharType="separate"/>
      </w:r>
      <w:r w:rsidR="00112C1C">
        <w:rPr>
          <w:rFonts w:ascii="Times New Roman" w:hAnsi="Times New Roman"/>
          <w:b/>
          <w:noProof/>
          <w:sz w:val="24"/>
          <w:szCs w:val="24"/>
        </w:rPr>
        <w:t>6</w:t>
      </w:r>
      <w:r w:rsidRPr="00D6735B">
        <w:rPr>
          <w:rFonts w:ascii="Times New Roman" w:hAnsi="Times New Roman"/>
          <w:b/>
          <w:sz w:val="24"/>
          <w:szCs w:val="24"/>
        </w:rPr>
        <w:fldChar w:fldCharType="end"/>
      </w:r>
      <w:r w:rsidRPr="00D6735B">
        <w:rPr>
          <w:rFonts w:ascii="Times New Roman" w:hAnsi="Times New Roman"/>
          <w:b/>
          <w:sz w:val="24"/>
          <w:szCs w:val="24"/>
        </w:rPr>
        <w:t>.</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SEQ Таблица \* ARABIC \s 1 </w:instrText>
      </w:r>
      <w:r w:rsidRPr="00D6735B">
        <w:rPr>
          <w:rFonts w:ascii="Times New Roman" w:hAnsi="Times New Roman"/>
          <w:b/>
          <w:sz w:val="24"/>
          <w:szCs w:val="24"/>
        </w:rPr>
        <w:fldChar w:fldCharType="separate"/>
      </w:r>
      <w:r w:rsidR="00112C1C">
        <w:rPr>
          <w:rFonts w:ascii="Times New Roman" w:hAnsi="Times New Roman"/>
          <w:b/>
          <w:noProof/>
          <w:sz w:val="24"/>
          <w:szCs w:val="24"/>
        </w:rPr>
        <w:t>1</w:t>
      </w:r>
      <w:r w:rsidRPr="00D6735B">
        <w:rPr>
          <w:rFonts w:ascii="Times New Roman" w:hAnsi="Times New Roman"/>
          <w:b/>
          <w:sz w:val="24"/>
          <w:szCs w:val="24"/>
        </w:rPr>
        <w:fldChar w:fldCharType="end"/>
      </w:r>
      <w:r w:rsidRPr="00D6735B">
        <w:rPr>
          <w:rFonts w:ascii="Times New Roman" w:hAnsi="Times New Roman"/>
          <w:b/>
          <w:sz w:val="24"/>
          <w:szCs w:val="24"/>
        </w:rPr>
        <w:t xml:space="preserve"> – </w:t>
      </w:r>
      <w:bookmarkEnd w:id="20"/>
      <w:r w:rsidR="00112C1C">
        <w:rPr>
          <w:rFonts w:ascii="Times New Roman" w:hAnsi="Times New Roman"/>
          <w:b/>
          <w:sz w:val="24"/>
          <w:szCs w:val="24"/>
        </w:rPr>
        <w:t>Оценка экономической эффективности</w:t>
      </w:r>
      <w:r w:rsidR="00112C1C" w:rsidRPr="00112C1C">
        <w:t xml:space="preserve"> </w:t>
      </w:r>
      <w:r w:rsidR="00112C1C" w:rsidRPr="00112C1C">
        <w:rPr>
          <w:rFonts w:ascii="Times New Roman" w:hAnsi="Times New Roman"/>
          <w:b/>
          <w:sz w:val="24"/>
          <w:szCs w:val="24"/>
        </w:rPr>
        <w:t>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21"/>
    </w:p>
    <w:tbl>
      <w:tblPr>
        <w:tblW w:w="5000" w:type="pct"/>
        <w:tblLook w:val="04A0" w:firstRow="1" w:lastRow="0" w:firstColumn="1" w:lastColumn="0" w:noHBand="0" w:noVBand="1"/>
      </w:tblPr>
      <w:tblGrid>
        <w:gridCol w:w="5692"/>
        <w:gridCol w:w="1132"/>
        <w:gridCol w:w="1132"/>
        <w:gridCol w:w="1132"/>
        <w:gridCol w:w="1133"/>
        <w:gridCol w:w="1133"/>
        <w:gridCol w:w="1133"/>
        <w:gridCol w:w="1133"/>
        <w:gridCol w:w="1133"/>
        <w:gridCol w:w="1133"/>
        <w:gridCol w:w="1133"/>
        <w:gridCol w:w="1133"/>
        <w:gridCol w:w="1133"/>
        <w:gridCol w:w="1133"/>
        <w:gridCol w:w="1115"/>
      </w:tblGrid>
      <w:tr w:rsidR="00112C1C" w:rsidRPr="00112C1C" w14:paraId="0CFE8437" w14:textId="77777777" w:rsidTr="00112C1C">
        <w:trPr>
          <w:trHeight w:val="255"/>
        </w:trPr>
        <w:tc>
          <w:tcPr>
            <w:tcW w:w="1322" w:type="pct"/>
            <w:tcBorders>
              <w:top w:val="single" w:sz="4" w:space="0" w:color="000000"/>
              <w:left w:val="single" w:sz="4" w:space="0" w:color="000000"/>
              <w:bottom w:val="single" w:sz="4" w:space="0" w:color="000000"/>
              <w:right w:val="nil"/>
            </w:tcBorders>
            <w:shd w:val="clear" w:color="auto" w:fill="auto"/>
            <w:vAlign w:val="center"/>
            <w:hideMark/>
          </w:tcPr>
          <w:p w14:paraId="61C8898A" w14:textId="77777777" w:rsidR="00112C1C" w:rsidRPr="00112C1C" w:rsidRDefault="00112C1C" w:rsidP="00112C1C">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112C1C">
              <w:rPr>
                <w:rFonts w:ascii="Times New Roman" w:eastAsia="Times New Roman" w:hAnsi="Times New Roman"/>
                <w:b/>
                <w:bCs/>
                <w:spacing w:val="0"/>
                <w:sz w:val="20"/>
                <w:szCs w:val="20"/>
                <w:lang w:eastAsia="ru-RU"/>
              </w:rPr>
              <w:t>Наименование показателя</w:t>
            </w:r>
          </w:p>
        </w:tc>
        <w:tc>
          <w:tcPr>
            <w:tcW w:w="263" w:type="pct"/>
            <w:tcBorders>
              <w:top w:val="single" w:sz="4" w:space="0" w:color="000000"/>
              <w:left w:val="single" w:sz="4" w:space="0" w:color="000000"/>
              <w:bottom w:val="single" w:sz="4" w:space="0" w:color="000000"/>
              <w:right w:val="nil"/>
            </w:tcBorders>
            <w:shd w:val="clear" w:color="auto" w:fill="auto"/>
            <w:noWrap/>
            <w:vAlign w:val="center"/>
            <w:hideMark/>
          </w:tcPr>
          <w:p w14:paraId="655159A2" w14:textId="77777777" w:rsidR="00112C1C" w:rsidRPr="00112C1C" w:rsidRDefault="00112C1C" w:rsidP="00112C1C">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112C1C">
              <w:rPr>
                <w:rFonts w:ascii="Times New Roman" w:eastAsia="Times New Roman" w:hAnsi="Times New Roman"/>
                <w:b/>
                <w:bCs/>
                <w:color w:val="000000"/>
                <w:spacing w:val="0"/>
                <w:sz w:val="20"/>
                <w:szCs w:val="20"/>
                <w:lang w:eastAsia="ru-RU"/>
              </w:rPr>
              <w:t>2023</w:t>
            </w:r>
          </w:p>
        </w:tc>
        <w:tc>
          <w:tcPr>
            <w:tcW w:w="26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CE88845" w14:textId="77777777" w:rsidR="00112C1C" w:rsidRPr="00112C1C" w:rsidRDefault="00112C1C" w:rsidP="00112C1C">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112C1C">
              <w:rPr>
                <w:rFonts w:ascii="Times New Roman" w:eastAsia="Times New Roman" w:hAnsi="Times New Roman"/>
                <w:b/>
                <w:bCs/>
                <w:color w:val="000000"/>
                <w:spacing w:val="0"/>
                <w:sz w:val="20"/>
                <w:szCs w:val="20"/>
                <w:lang w:eastAsia="ru-RU"/>
              </w:rPr>
              <w:t>2024</w:t>
            </w:r>
          </w:p>
        </w:tc>
        <w:tc>
          <w:tcPr>
            <w:tcW w:w="263" w:type="pct"/>
            <w:tcBorders>
              <w:top w:val="single" w:sz="4" w:space="0" w:color="000000"/>
              <w:left w:val="nil"/>
              <w:bottom w:val="single" w:sz="4" w:space="0" w:color="000000"/>
              <w:right w:val="nil"/>
            </w:tcBorders>
            <w:shd w:val="clear" w:color="auto" w:fill="auto"/>
            <w:noWrap/>
            <w:vAlign w:val="center"/>
            <w:hideMark/>
          </w:tcPr>
          <w:p w14:paraId="7FC0B8E5" w14:textId="77777777" w:rsidR="00112C1C" w:rsidRPr="00112C1C" w:rsidRDefault="00112C1C" w:rsidP="00112C1C">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112C1C">
              <w:rPr>
                <w:rFonts w:ascii="Times New Roman" w:eastAsia="Times New Roman" w:hAnsi="Times New Roman"/>
                <w:b/>
                <w:bCs/>
                <w:color w:val="000000"/>
                <w:spacing w:val="0"/>
                <w:sz w:val="20"/>
                <w:szCs w:val="20"/>
                <w:lang w:eastAsia="ru-RU"/>
              </w:rPr>
              <w:t>2025</w:t>
            </w:r>
          </w:p>
        </w:tc>
        <w:tc>
          <w:tcPr>
            <w:tcW w:w="263" w:type="pct"/>
            <w:tcBorders>
              <w:top w:val="single" w:sz="4" w:space="0" w:color="000000"/>
              <w:left w:val="single" w:sz="4" w:space="0" w:color="000000"/>
              <w:bottom w:val="single" w:sz="4" w:space="0" w:color="000000"/>
              <w:right w:val="nil"/>
            </w:tcBorders>
            <w:shd w:val="clear" w:color="auto" w:fill="auto"/>
            <w:noWrap/>
            <w:vAlign w:val="center"/>
            <w:hideMark/>
          </w:tcPr>
          <w:p w14:paraId="1F8236E2" w14:textId="77777777" w:rsidR="00112C1C" w:rsidRPr="00112C1C" w:rsidRDefault="00112C1C" w:rsidP="00112C1C">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112C1C">
              <w:rPr>
                <w:rFonts w:ascii="Times New Roman" w:eastAsia="Times New Roman" w:hAnsi="Times New Roman"/>
                <w:b/>
                <w:bCs/>
                <w:color w:val="000000"/>
                <w:spacing w:val="0"/>
                <w:sz w:val="20"/>
                <w:szCs w:val="20"/>
                <w:lang w:eastAsia="ru-RU"/>
              </w:rPr>
              <w:t>2026</w:t>
            </w:r>
          </w:p>
        </w:tc>
        <w:tc>
          <w:tcPr>
            <w:tcW w:w="263" w:type="pct"/>
            <w:tcBorders>
              <w:top w:val="single" w:sz="4" w:space="0" w:color="000000"/>
              <w:left w:val="single" w:sz="4" w:space="0" w:color="000000"/>
              <w:bottom w:val="single" w:sz="4" w:space="0" w:color="000000"/>
              <w:right w:val="nil"/>
            </w:tcBorders>
            <w:shd w:val="clear" w:color="auto" w:fill="auto"/>
            <w:noWrap/>
            <w:vAlign w:val="center"/>
            <w:hideMark/>
          </w:tcPr>
          <w:p w14:paraId="61804228" w14:textId="77777777" w:rsidR="00112C1C" w:rsidRPr="00112C1C" w:rsidRDefault="00112C1C" w:rsidP="00112C1C">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112C1C">
              <w:rPr>
                <w:rFonts w:ascii="Times New Roman" w:eastAsia="Times New Roman" w:hAnsi="Times New Roman"/>
                <w:b/>
                <w:bCs/>
                <w:color w:val="000000"/>
                <w:spacing w:val="0"/>
                <w:sz w:val="20"/>
                <w:szCs w:val="20"/>
                <w:lang w:eastAsia="ru-RU"/>
              </w:rPr>
              <w:t>2027</w:t>
            </w:r>
          </w:p>
        </w:tc>
        <w:tc>
          <w:tcPr>
            <w:tcW w:w="263" w:type="pct"/>
            <w:tcBorders>
              <w:top w:val="single" w:sz="4" w:space="0" w:color="000000"/>
              <w:left w:val="single" w:sz="4" w:space="0" w:color="000000"/>
              <w:bottom w:val="single" w:sz="4" w:space="0" w:color="000000"/>
              <w:right w:val="nil"/>
            </w:tcBorders>
            <w:shd w:val="clear" w:color="auto" w:fill="auto"/>
            <w:noWrap/>
            <w:vAlign w:val="center"/>
            <w:hideMark/>
          </w:tcPr>
          <w:p w14:paraId="1076F25E" w14:textId="77777777" w:rsidR="00112C1C" w:rsidRPr="00112C1C" w:rsidRDefault="00112C1C" w:rsidP="00112C1C">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112C1C">
              <w:rPr>
                <w:rFonts w:ascii="Times New Roman" w:eastAsia="Times New Roman" w:hAnsi="Times New Roman"/>
                <w:b/>
                <w:bCs/>
                <w:color w:val="000000"/>
                <w:spacing w:val="0"/>
                <w:sz w:val="20"/>
                <w:szCs w:val="20"/>
                <w:lang w:eastAsia="ru-RU"/>
              </w:rPr>
              <w:t>2028</w:t>
            </w:r>
          </w:p>
        </w:tc>
        <w:tc>
          <w:tcPr>
            <w:tcW w:w="263" w:type="pct"/>
            <w:tcBorders>
              <w:top w:val="single" w:sz="4" w:space="0" w:color="000000"/>
              <w:left w:val="single" w:sz="4" w:space="0" w:color="000000"/>
              <w:bottom w:val="single" w:sz="4" w:space="0" w:color="000000"/>
              <w:right w:val="nil"/>
            </w:tcBorders>
            <w:shd w:val="clear" w:color="auto" w:fill="auto"/>
            <w:noWrap/>
            <w:vAlign w:val="center"/>
            <w:hideMark/>
          </w:tcPr>
          <w:p w14:paraId="3E3CC0F6" w14:textId="77777777" w:rsidR="00112C1C" w:rsidRPr="00112C1C" w:rsidRDefault="00112C1C" w:rsidP="00112C1C">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112C1C">
              <w:rPr>
                <w:rFonts w:ascii="Times New Roman" w:eastAsia="Times New Roman" w:hAnsi="Times New Roman"/>
                <w:b/>
                <w:bCs/>
                <w:color w:val="000000"/>
                <w:spacing w:val="0"/>
                <w:sz w:val="20"/>
                <w:szCs w:val="20"/>
                <w:lang w:eastAsia="ru-RU"/>
              </w:rPr>
              <w:t>2029</w:t>
            </w:r>
          </w:p>
        </w:tc>
        <w:tc>
          <w:tcPr>
            <w:tcW w:w="263" w:type="pct"/>
            <w:tcBorders>
              <w:top w:val="single" w:sz="4" w:space="0" w:color="000000"/>
              <w:left w:val="single" w:sz="4" w:space="0" w:color="000000"/>
              <w:bottom w:val="single" w:sz="4" w:space="0" w:color="000000"/>
              <w:right w:val="nil"/>
            </w:tcBorders>
            <w:shd w:val="clear" w:color="auto" w:fill="auto"/>
            <w:noWrap/>
            <w:vAlign w:val="center"/>
            <w:hideMark/>
          </w:tcPr>
          <w:p w14:paraId="3BC37BC7" w14:textId="77777777" w:rsidR="00112C1C" w:rsidRPr="00112C1C" w:rsidRDefault="00112C1C" w:rsidP="00112C1C">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112C1C">
              <w:rPr>
                <w:rFonts w:ascii="Times New Roman" w:eastAsia="Times New Roman" w:hAnsi="Times New Roman"/>
                <w:b/>
                <w:bCs/>
                <w:color w:val="000000"/>
                <w:spacing w:val="0"/>
                <w:sz w:val="20"/>
                <w:szCs w:val="20"/>
                <w:lang w:eastAsia="ru-RU"/>
              </w:rPr>
              <w:t>2030</w:t>
            </w:r>
          </w:p>
        </w:tc>
        <w:tc>
          <w:tcPr>
            <w:tcW w:w="263" w:type="pct"/>
            <w:tcBorders>
              <w:top w:val="single" w:sz="4" w:space="0" w:color="000000"/>
              <w:left w:val="single" w:sz="4" w:space="0" w:color="000000"/>
              <w:bottom w:val="single" w:sz="4" w:space="0" w:color="000000"/>
              <w:right w:val="nil"/>
            </w:tcBorders>
            <w:shd w:val="clear" w:color="auto" w:fill="auto"/>
            <w:noWrap/>
            <w:vAlign w:val="center"/>
            <w:hideMark/>
          </w:tcPr>
          <w:p w14:paraId="55705609" w14:textId="77777777" w:rsidR="00112C1C" w:rsidRPr="00112C1C" w:rsidRDefault="00112C1C" w:rsidP="00112C1C">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112C1C">
              <w:rPr>
                <w:rFonts w:ascii="Times New Roman" w:eastAsia="Times New Roman" w:hAnsi="Times New Roman"/>
                <w:b/>
                <w:bCs/>
                <w:color w:val="000000"/>
                <w:spacing w:val="0"/>
                <w:sz w:val="20"/>
                <w:szCs w:val="20"/>
                <w:lang w:eastAsia="ru-RU"/>
              </w:rPr>
              <w:t>2031</w:t>
            </w:r>
          </w:p>
        </w:tc>
        <w:tc>
          <w:tcPr>
            <w:tcW w:w="263" w:type="pct"/>
            <w:tcBorders>
              <w:top w:val="single" w:sz="4" w:space="0" w:color="000000"/>
              <w:left w:val="single" w:sz="4" w:space="0" w:color="000000"/>
              <w:bottom w:val="single" w:sz="4" w:space="0" w:color="000000"/>
              <w:right w:val="nil"/>
            </w:tcBorders>
            <w:shd w:val="clear" w:color="auto" w:fill="auto"/>
            <w:noWrap/>
            <w:vAlign w:val="center"/>
            <w:hideMark/>
          </w:tcPr>
          <w:p w14:paraId="51A181D1" w14:textId="77777777" w:rsidR="00112C1C" w:rsidRPr="00112C1C" w:rsidRDefault="00112C1C" w:rsidP="00112C1C">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112C1C">
              <w:rPr>
                <w:rFonts w:ascii="Times New Roman" w:eastAsia="Times New Roman" w:hAnsi="Times New Roman"/>
                <w:b/>
                <w:bCs/>
                <w:color w:val="000000"/>
                <w:spacing w:val="0"/>
                <w:sz w:val="20"/>
                <w:szCs w:val="20"/>
                <w:lang w:eastAsia="ru-RU"/>
              </w:rPr>
              <w:t>2032</w:t>
            </w:r>
          </w:p>
        </w:tc>
        <w:tc>
          <w:tcPr>
            <w:tcW w:w="26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BFE1401" w14:textId="77777777" w:rsidR="00112C1C" w:rsidRPr="00112C1C" w:rsidRDefault="00112C1C" w:rsidP="00112C1C">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112C1C">
              <w:rPr>
                <w:rFonts w:ascii="Times New Roman" w:eastAsia="Times New Roman" w:hAnsi="Times New Roman"/>
                <w:b/>
                <w:bCs/>
                <w:color w:val="000000"/>
                <w:spacing w:val="0"/>
                <w:sz w:val="20"/>
                <w:szCs w:val="20"/>
                <w:lang w:eastAsia="ru-RU"/>
              </w:rPr>
              <w:t>2042</w:t>
            </w:r>
          </w:p>
        </w:tc>
        <w:tc>
          <w:tcPr>
            <w:tcW w:w="263" w:type="pct"/>
            <w:tcBorders>
              <w:top w:val="single" w:sz="4" w:space="0" w:color="000000"/>
              <w:left w:val="nil"/>
              <w:bottom w:val="single" w:sz="4" w:space="0" w:color="000000"/>
              <w:right w:val="single" w:sz="4" w:space="0" w:color="000000"/>
            </w:tcBorders>
            <w:shd w:val="clear" w:color="auto" w:fill="auto"/>
            <w:noWrap/>
            <w:vAlign w:val="center"/>
            <w:hideMark/>
          </w:tcPr>
          <w:p w14:paraId="1D52457B" w14:textId="77777777" w:rsidR="00112C1C" w:rsidRPr="00112C1C" w:rsidRDefault="00112C1C" w:rsidP="00112C1C">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112C1C">
              <w:rPr>
                <w:rFonts w:ascii="Times New Roman" w:eastAsia="Times New Roman" w:hAnsi="Times New Roman"/>
                <w:b/>
                <w:bCs/>
                <w:color w:val="000000"/>
                <w:spacing w:val="0"/>
                <w:sz w:val="20"/>
                <w:szCs w:val="20"/>
                <w:lang w:eastAsia="ru-RU"/>
              </w:rPr>
              <w:t>2052</w:t>
            </w:r>
          </w:p>
        </w:tc>
        <w:tc>
          <w:tcPr>
            <w:tcW w:w="263" w:type="pct"/>
            <w:tcBorders>
              <w:top w:val="single" w:sz="4" w:space="0" w:color="000000"/>
              <w:left w:val="nil"/>
              <w:bottom w:val="single" w:sz="4" w:space="0" w:color="000000"/>
              <w:right w:val="single" w:sz="4" w:space="0" w:color="000000"/>
            </w:tcBorders>
            <w:shd w:val="clear" w:color="auto" w:fill="auto"/>
            <w:noWrap/>
            <w:vAlign w:val="center"/>
            <w:hideMark/>
          </w:tcPr>
          <w:p w14:paraId="78402E5C" w14:textId="77777777" w:rsidR="00112C1C" w:rsidRPr="00112C1C" w:rsidRDefault="00112C1C" w:rsidP="00112C1C">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112C1C">
              <w:rPr>
                <w:rFonts w:ascii="Times New Roman" w:eastAsia="Times New Roman" w:hAnsi="Times New Roman"/>
                <w:b/>
                <w:bCs/>
                <w:color w:val="000000"/>
                <w:spacing w:val="0"/>
                <w:sz w:val="20"/>
                <w:szCs w:val="20"/>
                <w:lang w:eastAsia="ru-RU"/>
              </w:rPr>
              <w:t>2062</w:t>
            </w:r>
          </w:p>
        </w:tc>
        <w:tc>
          <w:tcPr>
            <w:tcW w:w="263" w:type="pct"/>
            <w:tcBorders>
              <w:top w:val="single" w:sz="4" w:space="0" w:color="000000"/>
              <w:left w:val="nil"/>
              <w:bottom w:val="single" w:sz="4" w:space="0" w:color="000000"/>
              <w:right w:val="single" w:sz="4" w:space="0" w:color="000000"/>
            </w:tcBorders>
            <w:shd w:val="clear" w:color="000000" w:fill="EAF0DD"/>
            <w:noWrap/>
            <w:vAlign w:val="center"/>
            <w:hideMark/>
          </w:tcPr>
          <w:p w14:paraId="513F85D8" w14:textId="77777777" w:rsidR="00112C1C" w:rsidRPr="00112C1C" w:rsidRDefault="00112C1C" w:rsidP="00112C1C">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112C1C">
              <w:rPr>
                <w:rFonts w:ascii="Times New Roman" w:eastAsia="Times New Roman" w:hAnsi="Times New Roman"/>
                <w:b/>
                <w:bCs/>
                <w:color w:val="000000"/>
                <w:spacing w:val="0"/>
                <w:sz w:val="20"/>
                <w:szCs w:val="20"/>
                <w:lang w:eastAsia="ru-RU"/>
              </w:rPr>
              <w:t>2072</w:t>
            </w:r>
          </w:p>
        </w:tc>
      </w:tr>
      <w:tr w:rsidR="00112C1C" w:rsidRPr="00112C1C" w14:paraId="574FD780" w14:textId="77777777" w:rsidTr="00112C1C">
        <w:trPr>
          <w:trHeight w:val="255"/>
        </w:trPr>
        <w:tc>
          <w:tcPr>
            <w:tcW w:w="1322" w:type="pct"/>
            <w:tcBorders>
              <w:top w:val="nil"/>
              <w:left w:val="single" w:sz="4" w:space="0" w:color="000000"/>
              <w:bottom w:val="single" w:sz="4" w:space="0" w:color="000000"/>
              <w:right w:val="nil"/>
            </w:tcBorders>
            <w:shd w:val="clear" w:color="auto" w:fill="auto"/>
            <w:vAlign w:val="center"/>
            <w:hideMark/>
          </w:tcPr>
          <w:p w14:paraId="1B22F62B" w14:textId="77777777" w:rsidR="00112C1C" w:rsidRPr="00112C1C" w:rsidRDefault="00112C1C" w:rsidP="00112C1C">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Сокращение производства теплоносителя, т/год</w:t>
            </w:r>
          </w:p>
        </w:tc>
        <w:tc>
          <w:tcPr>
            <w:tcW w:w="263" w:type="pct"/>
            <w:tcBorders>
              <w:top w:val="nil"/>
              <w:left w:val="single" w:sz="4" w:space="0" w:color="000000"/>
              <w:bottom w:val="single" w:sz="4" w:space="0" w:color="000000"/>
              <w:right w:val="nil"/>
            </w:tcBorders>
            <w:shd w:val="clear" w:color="auto" w:fill="auto"/>
            <w:vAlign w:val="center"/>
            <w:hideMark/>
          </w:tcPr>
          <w:p w14:paraId="274A8E57"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29 530,00</w:t>
            </w:r>
          </w:p>
        </w:tc>
        <w:tc>
          <w:tcPr>
            <w:tcW w:w="263" w:type="pct"/>
            <w:tcBorders>
              <w:top w:val="nil"/>
              <w:left w:val="single" w:sz="4" w:space="0" w:color="000000"/>
              <w:bottom w:val="single" w:sz="4" w:space="0" w:color="000000"/>
              <w:right w:val="single" w:sz="4" w:space="0" w:color="000000"/>
            </w:tcBorders>
            <w:shd w:val="clear" w:color="auto" w:fill="auto"/>
            <w:vAlign w:val="center"/>
            <w:hideMark/>
          </w:tcPr>
          <w:p w14:paraId="7243545A"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29 531,00</w:t>
            </w:r>
          </w:p>
        </w:tc>
        <w:tc>
          <w:tcPr>
            <w:tcW w:w="263" w:type="pct"/>
            <w:tcBorders>
              <w:top w:val="nil"/>
              <w:left w:val="nil"/>
              <w:bottom w:val="single" w:sz="4" w:space="0" w:color="000000"/>
              <w:right w:val="nil"/>
            </w:tcBorders>
            <w:shd w:val="clear" w:color="auto" w:fill="auto"/>
            <w:vAlign w:val="center"/>
            <w:hideMark/>
          </w:tcPr>
          <w:p w14:paraId="1C07FC1B"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29 532,00</w:t>
            </w:r>
          </w:p>
        </w:tc>
        <w:tc>
          <w:tcPr>
            <w:tcW w:w="263" w:type="pct"/>
            <w:tcBorders>
              <w:top w:val="nil"/>
              <w:left w:val="single" w:sz="4" w:space="0" w:color="000000"/>
              <w:bottom w:val="single" w:sz="4" w:space="0" w:color="000000"/>
              <w:right w:val="nil"/>
            </w:tcBorders>
            <w:shd w:val="clear" w:color="auto" w:fill="auto"/>
            <w:vAlign w:val="center"/>
            <w:hideMark/>
          </w:tcPr>
          <w:p w14:paraId="795F5193"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29 533,00</w:t>
            </w:r>
          </w:p>
        </w:tc>
        <w:tc>
          <w:tcPr>
            <w:tcW w:w="263" w:type="pct"/>
            <w:tcBorders>
              <w:top w:val="nil"/>
              <w:left w:val="single" w:sz="4" w:space="0" w:color="000000"/>
              <w:bottom w:val="single" w:sz="4" w:space="0" w:color="000000"/>
              <w:right w:val="nil"/>
            </w:tcBorders>
            <w:shd w:val="clear" w:color="auto" w:fill="auto"/>
            <w:vAlign w:val="center"/>
            <w:hideMark/>
          </w:tcPr>
          <w:p w14:paraId="58C97654"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29 534,00</w:t>
            </w:r>
          </w:p>
        </w:tc>
        <w:tc>
          <w:tcPr>
            <w:tcW w:w="263" w:type="pct"/>
            <w:tcBorders>
              <w:top w:val="nil"/>
              <w:left w:val="single" w:sz="4" w:space="0" w:color="000000"/>
              <w:bottom w:val="single" w:sz="4" w:space="0" w:color="000000"/>
              <w:right w:val="nil"/>
            </w:tcBorders>
            <w:shd w:val="clear" w:color="auto" w:fill="auto"/>
            <w:vAlign w:val="center"/>
            <w:hideMark/>
          </w:tcPr>
          <w:p w14:paraId="43CD4D28"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29 535,00</w:t>
            </w:r>
          </w:p>
        </w:tc>
        <w:tc>
          <w:tcPr>
            <w:tcW w:w="263" w:type="pct"/>
            <w:tcBorders>
              <w:top w:val="nil"/>
              <w:left w:val="single" w:sz="4" w:space="0" w:color="000000"/>
              <w:bottom w:val="single" w:sz="4" w:space="0" w:color="000000"/>
              <w:right w:val="nil"/>
            </w:tcBorders>
            <w:shd w:val="clear" w:color="auto" w:fill="auto"/>
            <w:vAlign w:val="center"/>
            <w:hideMark/>
          </w:tcPr>
          <w:p w14:paraId="3615CCCD"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29 536,00</w:t>
            </w:r>
          </w:p>
        </w:tc>
        <w:tc>
          <w:tcPr>
            <w:tcW w:w="263" w:type="pct"/>
            <w:tcBorders>
              <w:top w:val="nil"/>
              <w:left w:val="single" w:sz="4" w:space="0" w:color="000000"/>
              <w:bottom w:val="single" w:sz="4" w:space="0" w:color="000000"/>
              <w:right w:val="nil"/>
            </w:tcBorders>
            <w:shd w:val="clear" w:color="auto" w:fill="auto"/>
            <w:vAlign w:val="center"/>
            <w:hideMark/>
          </w:tcPr>
          <w:p w14:paraId="7D5EA312"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29 537,00</w:t>
            </w:r>
          </w:p>
        </w:tc>
        <w:tc>
          <w:tcPr>
            <w:tcW w:w="263" w:type="pct"/>
            <w:tcBorders>
              <w:top w:val="nil"/>
              <w:left w:val="single" w:sz="4" w:space="0" w:color="000000"/>
              <w:bottom w:val="single" w:sz="4" w:space="0" w:color="000000"/>
              <w:right w:val="nil"/>
            </w:tcBorders>
            <w:shd w:val="clear" w:color="auto" w:fill="auto"/>
            <w:vAlign w:val="center"/>
            <w:hideMark/>
          </w:tcPr>
          <w:p w14:paraId="32A2D822"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29 538,00</w:t>
            </w:r>
          </w:p>
        </w:tc>
        <w:tc>
          <w:tcPr>
            <w:tcW w:w="263" w:type="pct"/>
            <w:tcBorders>
              <w:top w:val="nil"/>
              <w:left w:val="single" w:sz="4" w:space="0" w:color="000000"/>
              <w:bottom w:val="single" w:sz="4" w:space="0" w:color="000000"/>
              <w:right w:val="nil"/>
            </w:tcBorders>
            <w:shd w:val="clear" w:color="auto" w:fill="auto"/>
            <w:vAlign w:val="center"/>
            <w:hideMark/>
          </w:tcPr>
          <w:p w14:paraId="2C4A6E17"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29 539,00</w:t>
            </w:r>
          </w:p>
        </w:tc>
        <w:tc>
          <w:tcPr>
            <w:tcW w:w="263" w:type="pct"/>
            <w:tcBorders>
              <w:top w:val="nil"/>
              <w:left w:val="single" w:sz="4" w:space="0" w:color="000000"/>
              <w:bottom w:val="single" w:sz="4" w:space="0" w:color="000000"/>
              <w:right w:val="single" w:sz="4" w:space="0" w:color="000000"/>
            </w:tcBorders>
            <w:shd w:val="clear" w:color="auto" w:fill="auto"/>
            <w:vAlign w:val="center"/>
            <w:hideMark/>
          </w:tcPr>
          <w:p w14:paraId="3E6E24C0"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29 549,00</w:t>
            </w:r>
          </w:p>
        </w:tc>
        <w:tc>
          <w:tcPr>
            <w:tcW w:w="263" w:type="pct"/>
            <w:tcBorders>
              <w:top w:val="nil"/>
              <w:left w:val="nil"/>
              <w:bottom w:val="single" w:sz="4" w:space="0" w:color="000000"/>
              <w:right w:val="single" w:sz="4" w:space="0" w:color="000000"/>
            </w:tcBorders>
            <w:shd w:val="clear" w:color="auto" w:fill="auto"/>
            <w:vAlign w:val="center"/>
            <w:hideMark/>
          </w:tcPr>
          <w:p w14:paraId="22849CAA"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29 559,00</w:t>
            </w:r>
          </w:p>
        </w:tc>
        <w:tc>
          <w:tcPr>
            <w:tcW w:w="263" w:type="pct"/>
            <w:tcBorders>
              <w:top w:val="nil"/>
              <w:left w:val="nil"/>
              <w:bottom w:val="single" w:sz="4" w:space="0" w:color="000000"/>
              <w:right w:val="single" w:sz="4" w:space="0" w:color="000000"/>
            </w:tcBorders>
            <w:shd w:val="clear" w:color="auto" w:fill="auto"/>
            <w:vAlign w:val="center"/>
            <w:hideMark/>
          </w:tcPr>
          <w:p w14:paraId="547AE11A"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29 569,00</w:t>
            </w:r>
          </w:p>
        </w:tc>
        <w:tc>
          <w:tcPr>
            <w:tcW w:w="263" w:type="pct"/>
            <w:tcBorders>
              <w:top w:val="nil"/>
              <w:left w:val="nil"/>
              <w:bottom w:val="single" w:sz="4" w:space="0" w:color="000000"/>
              <w:right w:val="single" w:sz="4" w:space="0" w:color="000000"/>
            </w:tcBorders>
            <w:shd w:val="clear" w:color="000000" w:fill="EAF0DD"/>
            <w:vAlign w:val="center"/>
            <w:hideMark/>
          </w:tcPr>
          <w:p w14:paraId="091A76E5"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29 579,00</w:t>
            </w:r>
          </w:p>
        </w:tc>
      </w:tr>
      <w:tr w:rsidR="00112C1C" w:rsidRPr="00112C1C" w14:paraId="11A423DF" w14:textId="77777777" w:rsidTr="00112C1C">
        <w:trPr>
          <w:trHeight w:val="510"/>
        </w:trPr>
        <w:tc>
          <w:tcPr>
            <w:tcW w:w="1322" w:type="pct"/>
            <w:tcBorders>
              <w:top w:val="nil"/>
              <w:left w:val="single" w:sz="4" w:space="0" w:color="000000"/>
              <w:bottom w:val="single" w:sz="4" w:space="0" w:color="000000"/>
              <w:right w:val="nil"/>
            </w:tcBorders>
            <w:shd w:val="clear" w:color="auto" w:fill="auto"/>
            <w:vAlign w:val="center"/>
            <w:hideMark/>
          </w:tcPr>
          <w:p w14:paraId="2D0B3F10" w14:textId="77777777" w:rsidR="00112C1C" w:rsidRPr="00112C1C" w:rsidRDefault="00112C1C" w:rsidP="00112C1C">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Сокращение затрат на производство теплоносителя, тыс. руб. в год</w:t>
            </w:r>
          </w:p>
        </w:tc>
        <w:tc>
          <w:tcPr>
            <w:tcW w:w="263" w:type="pct"/>
            <w:tcBorders>
              <w:top w:val="nil"/>
              <w:left w:val="single" w:sz="4" w:space="0" w:color="000000"/>
              <w:bottom w:val="single" w:sz="4" w:space="0" w:color="000000"/>
              <w:right w:val="nil"/>
            </w:tcBorders>
            <w:shd w:val="clear" w:color="auto" w:fill="auto"/>
            <w:vAlign w:val="center"/>
            <w:hideMark/>
          </w:tcPr>
          <w:p w14:paraId="237F226E"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1 534,10</w:t>
            </w:r>
          </w:p>
        </w:tc>
        <w:tc>
          <w:tcPr>
            <w:tcW w:w="263" w:type="pct"/>
            <w:tcBorders>
              <w:top w:val="nil"/>
              <w:left w:val="single" w:sz="4" w:space="0" w:color="000000"/>
              <w:bottom w:val="single" w:sz="4" w:space="0" w:color="000000"/>
              <w:right w:val="single" w:sz="4" w:space="0" w:color="000000"/>
            </w:tcBorders>
            <w:shd w:val="clear" w:color="auto" w:fill="auto"/>
            <w:vAlign w:val="center"/>
            <w:hideMark/>
          </w:tcPr>
          <w:p w14:paraId="5F5892BA"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1 595,40</w:t>
            </w:r>
          </w:p>
        </w:tc>
        <w:tc>
          <w:tcPr>
            <w:tcW w:w="263" w:type="pct"/>
            <w:tcBorders>
              <w:top w:val="nil"/>
              <w:left w:val="nil"/>
              <w:bottom w:val="single" w:sz="4" w:space="0" w:color="000000"/>
              <w:right w:val="nil"/>
            </w:tcBorders>
            <w:shd w:val="clear" w:color="auto" w:fill="auto"/>
            <w:vAlign w:val="center"/>
            <w:hideMark/>
          </w:tcPr>
          <w:p w14:paraId="6401CF52"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1 659,30</w:t>
            </w:r>
          </w:p>
        </w:tc>
        <w:tc>
          <w:tcPr>
            <w:tcW w:w="263" w:type="pct"/>
            <w:tcBorders>
              <w:top w:val="nil"/>
              <w:left w:val="single" w:sz="4" w:space="0" w:color="000000"/>
              <w:bottom w:val="single" w:sz="4" w:space="0" w:color="000000"/>
              <w:right w:val="nil"/>
            </w:tcBorders>
            <w:shd w:val="clear" w:color="auto" w:fill="auto"/>
            <w:vAlign w:val="center"/>
            <w:hideMark/>
          </w:tcPr>
          <w:p w14:paraId="347B7041"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1 725,60</w:t>
            </w:r>
          </w:p>
        </w:tc>
        <w:tc>
          <w:tcPr>
            <w:tcW w:w="263" w:type="pct"/>
            <w:tcBorders>
              <w:top w:val="nil"/>
              <w:left w:val="single" w:sz="4" w:space="0" w:color="000000"/>
              <w:bottom w:val="single" w:sz="4" w:space="0" w:color="000000"/>
              <w:right w:val="nil"/>
            </w:tcBorders>
            <w:shd w:val="clear" w:color="auto" w:fill="auto"/>
            <w:vAlign w:val="center"/>
            <w:hideMark/>
          </w:tcPr>
          <w:p w14:paraId="7E8E43ED"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1 794,70</w:t>
            </w:r>
          </w:p>
        </w:tc>
        <w:tc>
          <w:tcPr>
            <w:tcW w:w="263" w:type="pct"/>
            <w:tcBorders>
              <w:top w:val="nil"/>
              <w:left w:val="single" w:sz="4" w:space="0" w:color="000000"/>
              <w:bottom w:val="single" w:sz="4" w:space="0" w:color="000000"/>
              <w:right w:val="nil"/>
            </w:tcBorders>
            <w:shd w:val="clear" w:color="auto" w:fill="auto"/>
            <w:vAlign w:val="center"/>
            <w:hideMark/>
          </w:tcPr>
          <w:p w14:paraId="32D0E4E4"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1 866,40</w:t>
            </w:r>
          </w:p>
        </w:tc>
        <w:tc>
          <w:tcPr>
            <w:tcW w:w="263" w:type="pct"/>
            <w:tcBorders>
              <w:top w:val="nil"/>
              <w:left w:val="single" w:sz="4" w:space="0" w:color="000000"/>
              <w:bottom w:val="single" w:sz="4" w:space="0" w:color="000000"/>
              <w:right w:val="nil"/>
            </w:tcBorders>
            <w:shd w:val="clear" w:color="auto" w:fill="auto"/>
            <w:vAlign w:val="center"/>
            <w:hideMark/>
          </w:tcPr>
          <w:p w14:paraId="12E9DA2B"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1 941,10</w:t>
            </w:r>
          </w:p>
        </w:tc>
        <w:tc>
          <w:tcPr>
            <w:tcW w:w="263" w:type="pct"/>
            <w:tcBorders>
              <w:top w:val="nil"/>
              <w:left w:val="single" w:sz="4" w:space="0" w:color="000000"/>
              <w:bottom w:val="single" w:sz="4" w:space="0" w:color="000000"/>
              <w:right w:val="nil"/>
            </w:tcBorders>
            <w:shd w:val="clear" w:color="auto" w:fill="auto"/>
            <w:vAlign w:val="center"/>
            <w:hideMark/>
          </w:tcPr>
          <w:p w14:paraId="30636735"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2 018,70</w:t>
            </w:r>
          </w:p>
        </w:tc>
        <w:tc>
          <w:tcPr>
            <w:tcW w:w="263" w:type="pct"/>
            <w:tcBorders>
              <w:top w:val="nil"/>
              <w:left w:val="single" w:sz="4" w:space="0" w:color="000000"/>
              <w:bottom w:val="single" w:sz="4" w:space="0" w:color="000000"/>
              <w:right w:val="nil"/>
            </w:tcBorders>
            <w:shd w:val="clear" w:color="auto" w:fill="auto"/>
            <w:vAlign w:val="center"/>
            <w:hideMark/>
          </w:tcPr>
          <w:p w14:paraId="707B2FF2"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2 099,50</w:t>
            </w:r>
          </w:p>
        </w:tc>
        <w:tc>
          <w:tcPr>
            <w:tcW w:w="263" w:type="pct"/>
            <w:tcBorders>
              <w:top w:val="nil"/>
              <w:left w:val="single" w:sz="4" w:space="0" w:color="000000"/>
              <w:bottom w:val="single" w:sz="4" w:space="0" w:color="000000"/>
              <w:right w:val="nil"/>
            </w:tcBorders>
            <w:shd w:val="clear" w:color="auto" w:fill="auto"/>
            <w:vAlign w:val="center"/>
            <w:hideMark/>
          </w:tcPr>
          <w:p w14:paraId="40EB52FF"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2 183,50</w:t>
            </w:r>
          </w:p>
        </w:tc>
        <w:tc>
          <w:tcPr>
            <w:tcW w:w="263" w:type="pct"/>
            <w:tcBorders>
              <w:top w:val="nil"/>
              <w:left w:val="single" w:sz="4" w:space="0" w:color="000000"/>
              <w:bottom w:val="single" w:sz="4" w:space="0" w:color="000000"/>
              <w:right w:val="single" w:sz="4" w:space="0" w:color="000000"/>
            </w:tcBorders>
            <w:shd w:val="clear" w:color="auto" w:fill="auto"/>
            <w:vAlign w:val="center"/>
            <w:hideMark/>
          </w:tcPr>
          <w:p w14:paraId="1EDBD2B0"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3 232,10</w:t>
            </w:r>
          </w:p>
        </w:tc>
        <w:tc>
          <w:tcPr>
            <w:tcW w:w="263" w:type="pct"/>
            <w:tcBorders>
              <w:top w:val="nil"/>
              <w:left w:val="nil"/>
              <w:bottom w:val="single" w:sz="4" w:space="0" w:color="000000"/>
              <w:right w:val="single" w:sz="4" w:space="0" w:color="000000"/>
            </w:tcBorders>
            <w:shd w:val="clear" w:color="auto" w:fill="auto"/>
            <w:vAlign w:val="center"/>
            <w:hideMark/>
          </w:tcPr>
          <w:p w14:paraId="722E5970"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4 784,30</w:t>
            </w:r>
          </w:p>
        </w:tc>
        <w:tc>
          <w:tcPr>
            <w:tcW w:w="263" w:type="pct"/>
            <w:tcBorders>
              <w:top w:val="nil"/>
              <w:left w:val="nil"/>
              <w:bottom w:val="single" w:sz="4" w:space="0" w:color="000000"/>
              <w:right w:val="single" w:sz="4" w:space="0" w:color="000000"/>
            </w:tcBorders>
            <w:shd w:val="clear" w:color="auto" w:fill="auto"/>
            <w:vAlign w:val="center"/>
            <w:hideMark/>
          </w:tcPr>
          <w:p w14:paraId="772A2408"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7 081,90</w:t>
            </w:r>
          </w:p>
        </w:tc>
        <w:tc>
          <w:tcPr>
            <w:tcW w:w="263" w:type="pct"/>
            <w:tcBorders>
              <w:top w:val="nil"/>
              <w:left w:val="nil"/>
              <w:bottom w:val="single" w:sz="4" w:space="0" w:color="000000"/>
              <w:right w:val="single" w:sz="4" w:space="0" w:color="000000"/>
            </w:tcBorders>
            <w:shd w:val="clear" w:color="000000" w:fill="EAF0DD"/>
            <w:vAlign w:val="center"/>
            <w:hideMark/>
          </w:tcPr>
          <w:p w14:paraId="26B53AF9"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10 482,90</w:t>
            </w:r>
          </w:p>
        </w:tc>
      </w:tr>
      <w:tr w:rsidR="00112C1C" w:rsidRPr="00112C1C" w14:paraId="2BC5AE81" w14:textId="77777777" w:rsidTr="00112C1C">
        <w:trPr>
          <w:trHeight w:val="255"/>
        </w:trPr>
        <w:tc>
          <w:tcPr>
            <w:tcW w:w="1322" w:type="pct"/>
            <w:tcBorders>
              <w:top w:val="nil"/>
              <w:left w:val="single" w:sz="4" w:space="0" w:color="000000"/>
              <w:bottom w:val="single" w:sz="4" w:space="0" w:color="000000"/>
              <w:right w:val="nil"/>
            </w:tcBorders>
            <w:shd w:val="clear" w:color="auto" w:fill="auto"/>
            <w:vAlign w:val="center"/>
            <w:hideMark/>
          </w:tcPr>
          <w:p w14:paraId="6100EB71" w14:textId="77777777" w:rsidR="00112C1C" w:rsidRPr="00112C1C" w:rsidRDefault="00112C1C" w:rsidP="00112C1C">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Суммарный эффект, тыс. руб.</w:t>
            </w:r>
          </w:p>
        </w:tc>
        <w:tc>
          <w:tcPr>
            <w:tcW w:w="263" w:type="pct"/>
            <w:tcBorders>
              <w:top w:val="nil"/>
              <w:left w:val="single" w:sz="4" w:space="0" w:color="000000"/>
              <w:bottom w:val="single" w:sz="4" w:space="0" w:color="000000"/>
              <w:right w:val="nil"/>
            </w:tcBorders>
            <w:shd w:val="clear" w:color="auto" w:fill="auto"/>
            <w:vAlign w:val="center"/>
            <w:hideMark/>
          </w:tcPr>
          <w:p w14:paraId="7B552830"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1 534,10</w:t>
            </w:r>
          </w:p>
        </w:tc>
        <w:tc>
          <w:tcPr>
            <w:tcW w:w="263" w:type="pct"/>
            <w:tcBorders>
              <w:top w:val="nil"/>
              <w:left w:val="single" w:sz="4" w:space="0" w:color="000000"/>
              <w:bottom w:val="single" w:sz="4" w:space="0" w:color="000000"/>
              <w:right w:val="single" w:sz="4" w:space="0" w:color="000000"/>
            </w:tcBorders>
            <w:shd w:val="clear" w:color="auto" w:fill="auto"/>
            <w:vAlign w:val="center"/>
            <w:hideMark/>
          </w:tcPr>
          <w:p w14:paraId="0CF3A6FC"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1 595,40</w:t>
            </w:r>
          </w:p>
        </w:tc>
        <w:tc>
          <w:tcPr>
            <w:tcW w:w="263" w:type="pct"/>
            <w:tcBorders>
              <w:top w:val="nil"/>
              <w:left w:val="nil"/>
              <w:bottom w:val="single" w:sz="4" w:space="0" w:color="000000"/>
              <w:right w:val="nil"/>
            </w:tcBorders>
            <w:shd w:val="clear" w:color="auto" w:fill="auto"/>
            <w:vAlign w:val="center"/>
            <w:hideMark/>
          </w:tcPr>
          <w:p w14:paraId="7A59DA99"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1 659,30</w:t>
            </w:r>
          </w:p>
        </w:tc>
        <w:tc>
          <w:tcPr>
            <w:tcW w:w="263" w:type="pct"/>
            <w:tcBorders>
              <w:top w:val="nil"/>
              <w:left w:val="single" w:sz="4" w:space="0" w:color="000000"/>
              <w:bottom w:val="single" w:sz="4" w:space="0" w:color="000000"/>
              <w:right w:val="nil"/>
            </w:tcBorders>
            <w:shd w:val="clear" w:color="auto" w:fill="auto"/>
            <w:vAlign w:val="center"/>
            <w:hideMark/>
          </w:tcPr>
          <w:p w14:paraId="6424239B"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1 725,60</w:t>
            </w:r>
          </w:p>
        </w:tc>
        <w:tc>
          <w:tcPr>
            <w:tcW w:w="263" w:type="pct"/>
            <w:tcBorders>
              <w:top w:val="nil"/>
              <w:left w:val="single" w:sz="4" w:space="0" w:color="000000"/>
              <w:bottom w:val="single" w:sz="4" w:space="0" w:color="000000"/>
              <w:right w:val="nil"/>
            </w:tcBorders>
            <w:shd w:val="clear" w:color="auto" w:fill="auto"/>
            <w:vAlign w:val="center"/>
            <w:hideMark/>
          </w:tcPr>
          <w:p w14:paraId="5976CD3F"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1 794,70</w:t>
            </w:r>
          </w:p>
        </w:tc>
        <w:tc>
          <w:tcPr>
            <w:tcW w:w="263" w:type="pct"/>
            <w:tcBorders>
              <w:top w:val="nil"/>
              <w:left w:val="single" w:sz="4" w:space="0" w:color="000000"/>
              <w:bottom w:val="single" w:sz="4" w:space="0" w:color="000000"/>
              <w:right w:val="nil"/>
            </w:tcBorders>
            <w:shd w:val="clear" w:color="auto" w:fill="auto"/>
            <w:vAlign w:val="center"/>
            <w:hideMark/>
          </w:tcPr>
          <w:p w14:paraId="3DACBEDB"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1 866,40</w:t>
            </w:r>
          </w:p>
        </w:tc>
        <w:tc>
          <w:tcPr>
            <w:tcW w:w="263" w:type="pct"/>
            <w:tcBorders>
              <w:top w:val="nil"/>
              <w:left w:val="single" w:sz="4" w:space="0" w:color="000000"/>
              <w:bottom w:val="single" w:sz="4" w:space="0" w:color="000000"/>
              <w:right w:val="nil"/>
            </w:tcBorders>
            <w:shd w:val="clear" w:color="auto" w:fill="auto"/>
            <w:vAlign w:val="center"/>
            <w:hideMark/>
          </w:tcPr>
          <w:p w14:paraId="2722B0A6"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1 941,10</w:t>
            </w:r>
          </w:p>
        </w:tc>
        <w:tc>
          <w:tcPr>
            <w:tcW w:w="263" w:type="pct"/>
            <w:tcBorders>
              <w:top w:val="nil"/>
              <w:left w:val="single" w:sz="4" w:space="0" w:color="000000"/>
              <w:bottom w:val="single" w:sz="4" w:space="0" w:color="000000"/>
              <w:right w:val="nil"/>
            </w:tcBorders>
            <w:shd w:val="clear" w:color="auto" w:fill="auto"/>
            <w:vAlign w:val="center"/>
            <w:hideMark/>
          </w:tcPr>
          <w:p w14:paraId="78DFA904"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2 018,70</w:t>
            </w:r>
          </w:p>
        </w:tc>
        <w:tc>
          <w:tcPr>
            <w:tcW w:w="263" w:type="pct"/>
            <w:tcBorders>
              <w:top w:val="nil"/>
              <w:left w:val="single" w:sz="4" w:space="0" w:color="000000"/>
              <w:bottom w:val="single" w:sz="4" w:space="0" w:color="000000"/>
              <w:right w:val="nil"/>
            </w:tcBorders>
            <w:shd w:val="clear" w:color="auto" w:fill="auto"/>
            <w:vAlign w:val="center"/>
            <w:hideMark/>
          </w:tcPr>
          <w:p w14:paraId="3764010E"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2 099,50</w:t>
            </w:r>
          </w:p>
        </w:tc>
        <w:tc>
          <w:tcPr>
            <w:tcW w:w="263" w:type="pct"/>
            <w:tcBorders>
              <w:top w:val="nil"/>
              <w:left w:val="single" w:sz="4" w:space="0" w:color="000000"/>
              <w:bottom w:val="single" w:sz="4" w:space="0" w:color="000000"/>
              <w:right w:val="nil"/>
            </w:tcBorders>
            <w:shd w:val="clear" w:color="auto" w:fill="auto"/>
            <w:vAlign w:val="center"/>
            <w:hideMark/>
          </w:tcPr>
          <w:p w14:paraId="128940A5"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2 183,50</w:t>
            </w:r>
          </w:p>
        </w:tc>
        <w:tc>
          <w:tcPr>
            <w:tcW w:w="263" w:type="pct"/>
            <w:tcBorders>
              <w:top w:val="nil"/>
              <w:left w:val="single" w:sz="4" w:space="0" w:color="000000"/>
              <w:bottom w:val="single" w:sz="4" w:space="0" w:color="000000"/>
              <w:right w:val="single" w:sz="4" w:space="0" w:color="000000"/>
            </w:tcBorders>
            <w:shd w:val="clear" w:color="auto" w:fill="auto"/>
            <w:vAlign w:val="center"/>
            <w:hideMark/>
          </w:tcPr>
          <w:p w14:paraId="3681A327"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3 232,10</w:t>
            </w:r>
          </w:p>
        </w:tc>
        <w:tc>
          <w:tcPr>
            <w:tcW w:w="263" w:type="pct"/>
            <w:tcBorders>
              <w:top w:val="nil"/>
              <w:left w:val="nil"/>
              <w:bottom w:val="single" w:sz="4" w:space="0" w:color="000000"/>
              <w:right w:val="single" w:sz="4" w:space="0" w:color="000000"/>
            </w:tcBorders>
            <w:shd w:val="clear" w:color="auto" w:fill="auto"/>
            <w:vAlign w:val="center"/>
            <w:hideMark/>
          </w:tcPr>
          <w:p w14:paraId="265CE543"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4 784,30</w:t>
            </w:r>
          </w:p>
        </w:tc>
        <w:tc>
          <w:tcPr>
            <w:tcW w:w="263" w:type="pct"/>
            <w:tcBorders>
              <w:top w:val="nil"/>
              <w:left w:val="nil"/>
              <w:bottom w:val="single" w:sz="4" w:space="0" w:color="000000"/>
              <w:right w:val="single" w:sz="4" w:space="0" w:color="000000"/>
            </w:tcBorders>
            <w:shd w:val="clear" w:color="auto" w:fill="auto"/>
            <w:vAlign w:val="center"/>
            <w:hideMark/>
          </w:tcPr>
          <w:p w14:paraId="54D409DD"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7 081,90</w:t>
            </w:r>
          </w:p>
        </w:tc>
        <w:tc>
          <w:tcPr>
            <w:tcW w:w="263" w:type="pct"/>
            <w:tcBorders>
              <w:top w:val="nil"/>
              <w:left w:val="nil"/>
              <w:bottom w:val="single" w:sz="4" w:space="0" w:color="000000"/>
              <w:right w:val="single" w:sz="4" w:space="0" w:color="000000"/>
            </w:tcBorders>
            <w:shd w:val="clear" w:color="000000" w:fill="EAF0DD"/>
            <w:vAlign w:val="center"/>
            <w:hideMark/>
          </w:tcPr>
          <w:p w14:paraId="658B4AE9"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10 482,90</w:t>
            </w:r>
          </w:p>
        </w:tc>
      </w:tr>
      <w:tr w:rsidR="00112C1C" w:rsidRPr="00112C1C" w14:paraId="5931EA7F" w14:textId="77777777" w:rsidTr="00112C1C">
        <w:trPr>
          <w:trHeight w:val="510"/>
        </w:trPr>
        <w:tc>
          <w:tcPr>
            <w:tcW w:w="1322" w:type="pct"/>
            <w:tcBorders>
              <w:top w:val="nil"/>
              <w:left w:val="single" w:sz="4" w:space="0" w:color="000000"/>
              <w:bottom w:val="single" w:sz="4" w:space="0" w:color="000000"/>
              <w:right w:val="nil"/>
            </w:tcBorders>
            <w:shd w:val="clear" w:color="auto" w:fill="auto"/>
            <w:vAlign w:val="center"/>
            <w:hideMark/>
          </w:tcPr>
          <w:p w14:paraId="59C446E1" w14:textId="77777777" w:rsidR="00112C1C" w:rsidRPr="00112C1C" w:rsidRDefault="00112C1C" w:rsidP="00112C1C">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spacing w:val="0"/>
                <w:sz w:val="20"/>
                <w:szCs w:val="20"/>
                <w:lang w:eastAsia="ru-RU"/>
              </w:rPr>
              <w:t>Кап. вложения в ценах</w:t>
            </w:r>
            <w:r w:rsidRPr="00112C1C">
              <w:rPr>
                <w:rFonts w:ascii="Times New Roman" w:eastAsia="Times New Roman" w:hAnsi="Times New Roman"/>
                <w:spacing w:val="0"/>
                <w:sz w:val="20"/>
                <w:szCs w:val="20"/>
                <w:lang w:eastAsia="ru-RU"/>
              </w:rPr>
              <w:br/>
              <w:t>соответствующих лет без НДС, тыс. руб.</w:t>
            </w:r>
          </w:p>
        </w:tc>
        <w:tc>
          <w:tcPr>
            <w:tcW w:w="263" w:type="pct"/>
            <w:tcBorders>
              <w:top w:val="nil"/>
              <w:left w:val="single" w:sz="4" w:space="0" w:color="000000"/>
              <w:bottom w:val="single" w:sz="4" w:space="0" w:color="000000"/>
              <w:right w:val="nil"/>
            </w:tcBorders>
            <w:shd w:val="clear" w:color="auto" w:fill="auto"/>
            <w:noWrap/>
            <w:vAlign w:val="center"/>
            <w:hideMark/>
          </w:tcPr>
          <w:p w14:paraId="59E01288"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20 945,80</w:t>
            </w:r>
          </w:p>
        </w:tc>
        <w:tc>
          <w:tcPr>
            <w:tcW w:w="263" w:type="pct"/>
            <w:tcBorders>
              <w:top w:val="nil"/>
              <w:left w:val="single" w:sz="4" w:space="0" w:color="000000"/>
              <w:bottom w:val="single" w:sz="4" w:space="0" w:color="000000"/>
              <w:right w:val="single" w:sz="4" w:space="0" w:color="000000"/>
            </w:tcBorders>
            <w:shd w:val="clear" w:color="auto" w:fill="auto"/>
            <w:vAlign w:val="center"/>
            <w:hideMark/>
          </w:tcPr>
          <w:p w14:paraId="0433E1B9"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 </w:t>
            </w:r>
          </w:p>
        </w:tc>
        <w:tc>
          <w:tcPr>
            <w:tcW w:w="263" w:type="pct"/>
            <w:tcBorders>
              <w:top w:val="nil"/>
              <w:left w:val="nil"/>
              <w:bottom w:val="single" w:sz="4" w:space="0" w:color="000000"/>
              <w:right w:val="nil"/>
            </w:tcBorders>
            <w:shd w:val="clear" w:color="auto" w:fill="auto"/>
            <w:vAlign w:val="center"/>
            <w:hideMark/>
          </w:tcPr>
          <w:p w14:paraId="5567226A"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 </w:t>
            </w:r>
          </w:p>
        </w:tc>
        <w:tc>
          <w:tcPr>
            <w:tcW w:w="263" w:type="pct"/>
            <w:tcBorders>
              <w:top w:val="nil"/>
              <w:left w:val="single" w:sz="4" w:space="0" w:color="000000"/>
              <w:bottom w:val="single" w:sz="4" w:space="0" w:color="000000"/>
              <w:right w:val="nil"/>
            </w:tcBorders>
            <w:shd w:val="clear" w:color="auto" w:fill="auto"/>
            <w:vAlign w:val="center"/>
            <w:hideMark/>
          </w:tcPr>
          <w:p w14:paraId="70A01CCA"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 </w:t>
            </w:r>
          </w:p>
        </w:tc>
        <w:tc>
          <w:tcPr>
            <w:tcW w:w="263" w:type="pct"/>
            <w:tcBorders>
              <w:top w:val="nil"/>
              <w:left w:val="single" w:sz="4" w:space="0" w:color="000000"/>
              <w:bottom w:val="single" w:sz="4" w:space="0" w:color="000000"/>
              <w:right w:val="nil"/>
            </w:tcBorders>
            <w:shd w:val="clear" w:color="auto" w:fill="auto"/>
            <w:vAlign w:val="center"/>
            <w:hideMark/>
          </w:tcPr>
          <w:p w14:paraId="497D5AE2"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 </w:t>
            </w:r>
          </w:p>
        </w:tc>
        <w:tc>
          <w:tcPr>
            <w:tcW w:w="263" w:type="pct"/>
            <w:tcBorders>
              <w:top w:val="nil"/>
              <w:left w:val="single" w:sz="4" w:space="0" w:color="000000"/>
              <w:bottom w:val="single" w:sz="4" w:space="0" w:color="000000"/>
              <w:right w:val="nil"/>
            </w:tcBorders>
            <w:shd w:val="clear" w:color="auto" w:fill="auto"/>
            <w:vAlign w:val="center"/>
            <w:hideMark/>
          </w:tcPr>
          <w:p w14:paraId="69146059"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 </w:t>
            </w:r>
          </w:p>
        </w:tc>
        <w:tc>
          <w:tcPr>
            <w:tcW w:w="263" w:type="pct"/>
            <w:tcBorders>
              <w:top w:val="nil"/>
              <w:left w:val="single" w:sz="4" w:space="0" w:color="000000"/>
              <w:bottom w:val="single" w:sz="4" w:space="0" w:color="000000"/>
              <w:right w:val="nil"/>
            </w:tcBorders>
            <w:shd w:val="clear" w:color="auto" w:fill="auto"/>
            <w:vAlign w:val="center"/>
            <w:hideMark/>
          </w:tcPr>
          <w:p w14:paraId="4DC124C7"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 </w:t>
            </w:r>
          </w:p>
        </w:tc>
        <w:tc>
          <w:tcPr>
            <w:tcW w:w="263" w:type="pct"/>
            <w:tcBorders>
              <w:top w:val="nil"/>
              <w:left w:val="single" w:sz="4" w:space="0" w:color="000000"/>
              <w:bottom w:val="single" w:sz="4" w:space="0" w:color="000000"/>
              <w:right w:val="nil"/>
            </w:tcBorders>
            <w:shd w:val="clear" w:color="auto" w:fill="auto"/>
            <w:vAlign w:val="center"/>
            <w:hideMark/>
          </w:tcPr>
          <w:p w14:paraId="05ACB618"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 </w:t>
            </w:r>
          </w:p>
        </w:tc>
        <w:tc>
          <w:tcPr>
            <w:tcW w:w="263" w:type="pct"/>
            <w:tcBorders>
              <w:top w:val="nil"/>
              <w:left w:val="single" w:sz="4" w:space="0" w:color="000000"/>
              <w:bottom w:val="single" w:sz="4" w:space="0" w:color="000000"/>
              <w:right w:val="nil"/>
            </w:tcBorders>
            <w:shd w:val="clear" w:color="auto" w:fill="auto"/>
            <w:vAlign w:val="center"/>
            <w:hideMark/>
          </w:tcPr>
          <w:p w14:paraId="4DD27B5A"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 </w:t>
            </w:r>
          </w:p>
        </w:tc>
        <w:tc>
          <w:tcPr>
            <w:tcW w:w="263" w:type="pct"/>
            <w:tcBorders>
              <w:top w:val="nil"/>
              <w:left w:val="single" w:sz="4" w:space="0" w:color="000000"/>
              <w:bottom w:val="single" w:sz="4" w:space="0" w:color="000000"/>
              <w:right w:val="nil"/>
            </w:tcBorders>
            <w:shd w:val="clear" w:color="auto" w:fill="auto"/>
            <w:vAlign w:val="center"/>
            <w:hideMark/>
          </w:tcPr>
          <w:p w14:paraId="1ED31439"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 </w:t>
            </w:r>
          </w:p>
        </w:tc>
        <w:tc>
          <w:tcPr>
            <w:tcW w:w="263" w:type="pct"/>
            <w:tcBorders>
              <w:top w:val="nil"/>
              <w:left w:val="single" w:sz="4" w:space="0" w:color="000000"/>
              <w:bottom w:val="single" w:sz="4" w:space="0" w:color="000000"/>
              <w:right w:val="single" w:sz="4" w:space="0" w:color="000000"/>
            </w:tcBorders>
            <w:shd w:val="clear" w:color="auto" w:fill="auto"/>
            <w:vAlign w:val="center"/>
            <w:hideMark/>
          </w:tcPr>
          <w:p w14:paraId="22BB9118"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 </w:t>
            </w:r>
          </w:p>
        </w:tc>
        <w:tc>
          <w:tcPr>
            <w:tcW w:w="263" w:type="pct"/>
            <w:tcBorders>
              <w:top w:val="nil"/>
              <w:left w:val="nil"/>
              <w:bottom w:val="single" w:sz="4" w:space="0" w:color="000000"/>
              <w:right w:val="single" w:sz="4" w:space="0" w:color="000000"/>
            </w:tcBorders>
            <w:shd w:val="clear" w:color="auto" w:fill="auto"/>
            <w:vAlign w:val="center"/>
            <w:hideMark/>
          </w:tcPr>
          <w:p w14:paraId="10BA1D03"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 </w:t>
            </w:r>
          </w:p>
        </w:tc>
        <w:tc>
          <w:tcPr>
            <w:tcW w:w="263" w:type="pct"/>
            <w:tcBorders>
              <w:top w:val="nil"/>
              <w:left w:val="nil"/>
              <w:bottom w:val="single" w:sz="4" w:space="0" w:color="000000"/>
              <w:right w:val="single" w:sz="4" w:space="0" w:color="000000"/>
            </w:tcBorders>
            <w:shd w:val="clear" w:color="auto" w:fill="auto"/>
            <w:vAlign w:val="center"/>
            <w:hideMark/>
          </w:tcPr>
          <w:p w14:paraId="4EF7C704"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 </w:t>
            </w:r>
          </w:p>
        </w:tc>
        <w:tc>
          <w:tcPr>
            <w:tcW w:w="263" w:type="pct"/>
            <w:tcBorders>
              <w:top w:val="nil"/>
              <w:left w:val="nil"/>
              <w:bottom w:val="single" w:sz="4" w:space="0" w:color="000000"/>
              <w:right w:val="single" w:sz="4" w:space="0" w:color="000000"/>
            </w:tcBorders>
            <w:shd w:val="clear" w:color="000000" w:fill="EAF0DD"/>
            <w:vAlign w:val="center"/>
            <w:hideMark/>
          </w:tcPr>
          <w:p w14:paraId="129AD6DF"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 </w:t>
            </w:r>
          </w:p>
        </w:tc>
      </w:tr>
      <w:tr w:rsidR="00112C1C" w:rsidRPr="00112C1C" w14:paraId="064B628A" w14:textId="77777777" w:rsidTr="00112C1C">
        <w:trPr>
          <w:trHeight w:val="255"/>
        </w:trPr>
        <w:tc>
          <w:tcPr>
            <w:tcW w:w="1322" w:type="pct"/>
            <w:tcBorders>
              <w:top w:val="nil"/>
              <w:left w:val="single" w:sz="4" w:space="0" w:color="000000"/>
              <w:bottom w:val="single" w:sz="4" w:space="0" w:color="000000"/>
              <w:right w:val="nil"/>
            </w:tcBorders>
            <w:shd w:val="clear" w:color="auto" w:fill="auto"/>
            <w:vAlign w:val="center"/>
            <w:hideMark/>
          </w:tcPr>
          <w:p w14:paraId="6AFE00E5" w14:textId="77777777" w:rsidR="00112C1C" w:rsidRPr="00112C1C" w:rsidRDefault="00112C1C" w:rsidP="00112C1C">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Сальдо денежного потока, тыс. руб.</w:t>
            </w:r>
          </w:p>
        </w:tc>
        <w:tc>
          <w:tcPr>
            <w:tcW w:w="263" w:type="pct"/>
            <w:tcBorders>
              <w:top w:val="nil"/>
              <w:left w:val="single" w:sz="4" w:space="0" w:color="000000"/>
              <w:bottom w:val="single" w:sz="4" w:space="0" w:color="000000"/>
              <w:right w:val="nil"/>
            </w:tcBorders>
            <w:shd w:val="clear" w:color="auto" w:fill="auto"/>
            <w:vAlign w:val="center"/>
            <w:hideMark/>
          </w:tcPr>
          <w:p w14:paraId="2D754D93"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-19 411,70</w:t>
            </w:r>
          </w:p>
        </w:tc>
        <w:tc>
          <w:tcPr>
            <w:tcW w:w="263" w:type="pct"/>
            <w:tcBorders>
              <w:top w:val="nil"/>
              <w:left w:val="single" w:sz="4" w:space="0" w:color="000000"/>
              <w:bottom w:val="single" w:sz="4" w:space="0" w:color="000000"/>
              <w:right w:val="single" w:sz="4" w:space="0" w:color="000000"/>
            </w:tcBorders>
            <w:shd w:val="clear" w:color="auto" w:fill="auto"/>
            <w:vAlign w:val="center"/>
            <w:hideMark/>
          </w:tcPr>
          <w:p w14:paraId="082DC7F6"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1 595,40</w:t>
            </w:r>
          </w:p>
        </w:tc>
        <w:tc>
          <w:tcPr>
            <w:tcW w:w="263" w:type="pct"/>
            <w:tcBorders>
              <w:top w:val="nil"/>
              <w:left w:val="nil"/>
              <w:bottom w:val="single" w:sz="4" w:space="0" w:color="000000"/>
              <w:right w:val="nil"/>
            </w:tcBorders>
            <w:shd w:val="clear" w:color="auto" w:fill="auto"/>
            <w:vAlign w:val="center"/>
            <w:hideMark/>
          </w:tcPr>
          <w:p w14:paraId="5F5CEDC0"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1 659,30</w:t>
            </w:r>
          </w:p>
        </w:tc>
        <w:tc>
          <w:tcPr>
            <w:tcW w:w="263" w:type="pct"/>
            <w:tcBorders>
              <w:top w:val="nil"/>
              <w:left w:val="single" w:sz="4" w:space="0" w:color="000000"/>
              <w:bottom w:val="single" w:sz="4" w:space="0" w:color="000000"/>
              <w:right w:val="nil"/>
            </w:tcBorders>
            <w:shd w:val="clear" w:color="auto" w:fill="auto"/>
            <w:vAlign w:val="center"/>
            <w:hideMark/>
          </w:tcPr>
          <w:p w14:paraId="0B19C03C"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1 725,60</w:t>
            </w:r>
          </w:p>
        </w:tc>
        <w:tc>
          <w:tcPr>
            <w:tcW w:w="263" w:type="pct"/>
            <w:tcBorders>
              <w:top w:val="nil"/>
              <w:left w:val="single" w:sz="4" w:space="0" w:color="000000"/>
              <w:bottom w:val="single" w:sz="4" w:space="0" w:color="000000"/>
              <w:right w:val="nil"/>
            </w:tcBorders>
            <w:shd w:val="clear" w:color="auto" w:fill="auto"/>
            <w:vAlign w:val="center"/>
            <w:hideMark/>
          </w:tcPr>
          <w:p w14:paraId="75F07D55"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1 794,70</w:t>
            </w:r>
          </w:p>
        </w:tc>
        <w:tc>
          <w:tcPr>
            <w:tcW w:w="263" w:type="pct"/>
            <w:tcBorders>
              <w:top w:val="nil"/>
              <w:left w:val="single" w:sz="4" w:space="0" w:color="000000"/>
              <w:bottom w:val="single" w:sz="4" w:space="0" w:color="000000"/>
              <w:right w:val="nil"/>
            </w:tcBorders>
            <w:shd w:val="clear" w:color="auto" w:fill="auto"/>
            <w:vAlign w:val="center"/>
            <w:hideMark/>
          </w:tcPr>
          <w:p w14:paraId="26052748"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1 866,40</w:t>
            </w:r>
          </w:p>
        </w:tc>
        <w:tc>
          <w:tcPr>
            <w:tcW w:w="263" w:type="pct"/>
            <w:tcBorders>
              <w:top w:val="nil"/>
              <w:left w:val="single" w:sz="4" w:space="0" w:color="000000"/>
              <w:bottom w:val="single" w:sz="4" w:space="0" w:color="000000"/>
              <w:right w:val="nil"/>
            </w:tcBorders>
            <w:shd w:val="clear" w:color="auto" w:fill="auto"/>
            <w:vAlign w:val="center"/>
            <w:hideMark/>
          </w:tcPr>
          <w:p w14:paraId="2EC0C34F"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1 941,10</w:t>
            </w:r>
          </w:p>
        </w:tc>
        <w:tc>
          <w:tcPr>
            <w:tcW w:w="263" w:type="pct"/>
            <w:tcBorders>
              <w:top w:val="nil"/>
              <w:left w:val="single" w:sz="4" w:space="0" w:color="000000"/>
              <w:bottom w:val="single" w:sz="4" w:space="0" w:color="000000"/>
              <w:right w:val="nil"/>
            </w:tcBorders>
            <w:shd w:val="clear" w:color="auto" w:fill="auto"/>
            <w:vAlign w:val="center"/>
            <w:hideMark/>
          </w:tcPr>
          <w:p w14:paraId="3411727C"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2 018,70</w:t>
            </w:r>
          </w:p>
        </w:tc>
        <w:tc>
          <w:tcPr>
            <w:tcW w:w="263" w:type="pct"/>
            <w:tcBorders>
              <w:top w:val="nil"/>
              <w:left w:val="single" w:sz="4" w:space="0" w:color="000000"/>
              <w:bottom w:val="single" w:sz="4" w:space="0" w:color="000000"/>
              <w:right w:val="nil"/>
            </w:tcBorders>
            <w:shd w:val="clear" w:color="auto" w:fill="auto"/>
            <w:vAlign w:val="center"/>
            <w:hideMark/>
          </w:tcPr>
          <w:p w14:paraId="1C61CF26"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2 099,50</w:t>
            </w:r>
          </w:p>
        </w:tc>
        <w:tc>
          <w:tcPr>
            <w:tcW w:w="263" w:type="pct"/>
            <w:tcBorders>
              <w:top w:val="nil"/>
              <w:left w:val="single" w:sz="4" w:space="0" w:color="000000"/>
              <w:bottom w:val="single" w:sz="4" w:space="0" w:color="000000"/>
              <w:right w:val="nil"/>
            </w:tcBorders>
            <w:shd w:val="clear" w:color="auto" w:fill="auto"/>
            <w:vAlign w:val="center"/>
            <w:hideMark/>
          </w:tcPr>
          <w:p w14:paraId="6F549EF2"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2 183,50</w:t>
            </w:r>
          </w:p>
        </w:tc>
        <w:tc>
          <w:tcPr>
            <w:tcW w:w="263" w:type="pct"/>
            <w:tcBorders>
              <w:top w:val="nil"/>
              <w:left w:val="single" w:sz="4" w:space="0" w:color="000000"/>
              <w:bottom w:val="single" w:sz="4" w:space="0" w:color="000000"/>
              <w:right w:val="single" w:sz="4" w:space="0" w:color="000000"/>
            </w:tcBorders>
            <w:shd w:val="clear" w:color="auto" w:fill="auto"/>
            <w:vAlign w:val="center"/>
            <w:hideMark/>
          </w:tcPr>
          <w:p w14:paraId="1C62A852"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3 232,10</w:t>
            </w:r>
          </w:p>
        </w:tc>
        <w:tc>
          <w:tcPr>
            <w:tcW w:w="263" w:type="pct"/>
            <w:tcBorders>
              <w:top w:val="nil"/>
              <w:left w:val="nil"/>
              <w:bottom w:val="single" w:sz="4" w:space="0" w:color="000000"/>
              <w:right w:val="single" w:sz="4" w:space="0" w:color="000000"/>
            </w:tcBorders>
            <w:shd w:val="clear" w:color="auto" w:fill="auto"/>
            <w:vAlign w:val="center"/>
            <w:hideMark/>
          </w:tcPr>
          <w:p w14:paraId="0FE015C1"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 </w:t>
            </w:r>
          </w:p>
        </w:tc>
        <w:tc>
          <w:tcPr>
            <w:tcW w:w="263" w:type="pct"/>
            <w:tcBorders>
              <w:top w:val="nil"/>
              <w:left w:val="nil"/>
              <w:bottom w:val="single" w:sz="4" w:space="0" w:color="000000"/>
              <w:right w:val="single" w:sz="4" w:space="0" w:color="000000"/>
            </w:tcBorders>
            <w:shd w:val="clear" w:color="auto" w:fill="auto"/>
            <w:vAlign w:val="center"/>
            <w:hideMark/>
          </w:tcPr>
          <w:p w14:paraId="22AF36ED"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7 081,90</w:t>
            </w:r>
          </w:p>
        </w:tc>
        <w:tc>
          <w:tcPr>
            <w:tcW w:w="263" w:type="pct"/>
            <w:tcBorders>
              <w:top w:val="nil"/>
              <w:left w:val="nil"/>
              <w:bottom w:val="single" w:sz="4" w:space="0" w:color="000000"/>
              <w:right w:val="single" w:sz="4" w:space="0" w:color="000000"/>
            </w:tcBorders>
            <w:shd w:val="clear" w:color="000000" w:fill="EAF0DD"/>
            <w:vAlign w:val="center"/>
            <w:hideMark/>
          </w:tcPr>
          <w:p w14:paraId="36DAE336"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10 482,90</w:t>
            </w:r>
          </w:p>
        </w:tc>
      </w:tr>
      <w:tr w:rsidR="00112C1C" w:rsidRPr="00112C1C" w14:paraId="5C785A4E" w14:textId="77777777" w:rsidTr="00112C1C">
        <w:trPr>
          <w:trHeight w:val="255"/>
        </w:trPr>
        <w:tc>
          <w:tcPr>
            <w:tcW w:w="1322" w:type="pct"/>
            <w:tcBorders>
              <w:top w:val="nil"/>
              <w:left w:val="single" w:sz="4" w:space="0" w:color="000000"/>
              <w:bottom w:val="single" w:sz="4" w:space="0" w:color="000000"/>
              <w:right w:val="nil"/>
            </w:tcBorders>
            <w:shd w:val="clear" w:color="auto" w:fill="auto"/>
            <w:vAlign w:val="center"/>
            <w:hideMark/>
          </w:tcPr>
          <w:p w14:paraId="15100C65" w14:textId="77777777" w:rsidR="00112C1C" w:rsidRPr="00112C1C" w:rsidRDefault="00112C1C" w:rsidP="00112C1C">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Коэффициент дисконтирования</w:t>
            </w:r>
          </w:p>
        </w:tc>
        <w:tc>
          <w:tcPr>
            <w:tcW w:w="263" w:type="pct"/>
            <w:tcBorders>
              <w:top w:val="nil"/>
              <w:left w:val="single" w:sz="4" w:space="0" w:color="000000"/>
              <w:bottom w:val="single" w:sz="4" w:space="0" w:color="000000"/>
              <w:right w:val="nil"/>
            </w:tcBorders>
            <w:shd w:val="clear" w:color="auto" w:fill="auto"/>
            <w:noWrap/>
            <w:vAlign w:val="center"/>
            <w:hideMark/>
          </w:tcPr>
          <w:p w14:paraId="23B84460"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1,12</w:t>
            </w:r>
          </w:p>
        </w:tc>
        <w:tc>
          <w:tcPr>
            <w:tcW w:w="263" w:type="pct"/>
            <w:tcBorders>
              <w:top w:val="nil"/>
              <w:left w:val="single" w:sz="4" w:space="0" w:color="000000"/>
              <w:bottom w:val="single" w:sz="4" w:space="0" w:color="000000"/>
              <w:right w:val="single" w:sz="4" w:space="0" w:color="000000"/>
            </w:tcBorders>
            <w:shd w:val="clear" w:color="auto" w:fill="auto"/>
            <w:noWrap/>
            <w:vAlign w:val="center"/>
            <w:hideMark/>
          </w:tcPr>
          <w:p w14:paraId="6F23EDDD"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1,25</w:t>
            </w:r>
          </w:p>
        </w:tc>
        <w:tc>
          <w:tcPr>
            <w:tcW w:w="263" w:type="pct"/>
            <w:tcBorders>
              <w:top w:val="nil"/>
              <w:left w:val="nil"/>
              <w:bottom w:val="single" w:sz="4" w:space="0" w:color="000000"/>
              <w:right w:val="nil"/>
            </w:tcBorders>
            <w:shd w:val="clear" w:color="auto" w:fill="auto"/>
            <w:noWrap/>
            <w:vAlign w:val="center"/>
            <w:hideMark/>
          </w:tcPr>
          <w:p w14:paraId="50693311"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1,40</w:t>
            </w:r>
          </w:p>
        </w:tc>
        <w:tc>
          <w:tcPr>
            <w:tcW w:w="263" w:type="pct"/>
            <w:tcBorders>
              <w:top w:val="nil"/>
              <w:left w:val="single" w:sz="4" w:space="0" w:color="000000"/>
              <w:bottom w:val="single" w:sz="4" w:space="0" w:color="000000"/>
              <w:right w:val="nil"/>
            </w:tcBorders>
            <w:shd w:val="clear" w:color="auto" w:fill="auto"/>
            <w:noWrap/>
            <w:vAlign w:val="center"/>
            <w:hideMark/>
          </w:tcPr>
          <w:p w14:paraId="6ED8EFB6"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1,57</w:t>
            </w:r>
          </w:p>
        </w:tc>
        <w:tc>
          <w:tcPr>
            <w:tcW w:w="263" w:type="pct"/>
            <w:tcBorders>
              <w:top w:val="nil"/>
              <w:left w:val="single" w:sz="4" w:space="0" w:color="000000"/>
              <w:bottom w:val="single" w:sz="4" w:space="0" w:color="000000"/>
              <w:right w:val="nil"/>
            </w:tcBorders>
            <w:shd w:val="clear" w:color="auto" w:fill="auto"/>
            <w:noWrap/>
            <w:vAlign w:val="center"/>
            <w:hideMark/>
          </w:tcPr>
          <w:p w14:paraId="1370FF79"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1,76</w:t>
            </w:r>
          </w:p>
        </w:tc>
        <w:tc>
          <w:tcPr>
            <w:tcW w:w="263" w:type="pct"/>
            <w:tcBorders>
              <w:top w:val="nil"/>
              <w:left w:val="single" w:sz="4" w:space="0" w:color="000000"/>
              <w:bottom w:val="single" w:sz="4" w:space="0" w:color="000000"/>
              <w:right w:val="nil"/>
            </w:tcBorders>
            <w:shd w:val="clear" w:color="auto" w:fill="auto"/>
            <w:noWrap/>
            <w:vAlign w:val="center"/>
            <w:hideMark/>
          </w:tcPr>
          <w:p w14:paraId="71057D3A"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1,97</w:t>
            </w:r>
          </w:p>
        </w:tc>
        <w:tc>
          <w:tcPr>
            <w:tcW w:w="263" w:type="pct"/>
            <w:tcBorders>
              <w:top w:val="nil"/>
              <w:left w:val="single" w:sz="4" w:space="0" w:color="000000"/>
              <w:bottom w:val="single" w:sz="4" w:space="0" w:color="000000"/>
              <w:right w:val="nil"/>
            </w:tcBorders>
            <w:shd w:val="clear" w:color="auto" w:fill="auto"/>
            <w:noWrap/>
            <w:vAlign w:val="center"/>
            <w:hideMark/>
          </w:tcPr>
          <w:p w14:paraId="7AA203B7"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2,21</w:t>
            </w:r>
          </w:p>
        </w:tc>
        <w:tc>
          <w:tcPr>
            <w:tcW w:w="263" w:type="pct"/>
            <w:tcBorders>
              <w:top w:val="nil"/>
              <w:left w:val="single" w:sz="4" w:space="0" w:color="000000"/>
              <w:bottom w:val="single" w:sz="4" w:space="0" w:color="000000"/>
              <w:right w:val="nil"/>
            </w:tcBorders>
            <w:shd w:val="clear" w:color="auto" w:fill="auto"/>
            <w:noWrap/>
            <w:vAlign w:val="center"/>
            <w:hideMark/>
          </w:tcPr>
          <w:p w14:paraId="3475882E"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2,48</w:t>
            </w:r>
          </w:p>
        </w:tc>
        <w:tc>
          <w:tcPr>
            <w:tcW w:w="263" w:type="pct"/>
            <w:tcBorders>
              <w:top w:val="nil"/>
              <w:left w:val="single" w:sz="4" w:space="0" w:color="000000"/>
              <w:bottom w:val="single" w:sz="4" w:space="0" w:color="000000"/>
              <w:right w:val="nil"/>
            </w:tcBorders>
            <w:shd w:val="clear" w:color="auto" w:fill="auto"/>
            <w:noWrap/>
            <w:vAlign w:val="center"/>
            <w:hideMark/>
          </w:tcPr>
          <w:p w14:paraId="1BF61A90"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2,77</w:t>
            </w:r>
          </w:p>
        </w:tc>
        <w:tc>
          <w:tcPr>
            <w:tcW w:w="263" w:type="pct"/>
            <w:tcBorders>
              <w:top w:val="nil"/>
              <w:left w:val="single" w:sz="4" w:space="0" w:color="000000"/>
              <w:bottom w:val="single" w:sz="4" w:space="0" w:color="000000"/>
              <w:right w:val="nil"/>
            </w:tcBorders>
            <w:shd w:val="clear" w:color="auto" w:fill="auto"/>
            <w:noWrap/>
            <w:vAlign w:val="center"/>
            <w:hideMark/>
          </w:tcPr>
          <w:p w14:paraId="4B65D596"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3,11</w:t>
            </w:r>
          </w:p>
        </w:tc>
        <w:tc>
          <w:tcPr>
            <w:tcW w:w="263" w:type="pct"/>
            <w:tcBorders>
              <w:top w:val="nil"/>
              <w:left w:val="single" w:sz="4" w:space="0" w:color="000000"/>
              <w:bottom w:val="single" w:sz="4" w:space="0" w:color="000000"/>
              <w:right w:val="single" w:sz="4" w:space="0" w:color="000000"/>
            </w:tcBorders>
            <w:shd w:val="clear" w:color="auto" w:fill="auto"/>
            <w:noWrap/>
            <w:vAlign w:val="center"/>
            <w:hideMark/>
          </w:tcPr>
          <w:p w14:paraId="1CBFBC14"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9,65</w:t>
            </w:r>
          </w:p>
        </w:tc>
        <w:tc>
          <w:tcPr>
            <w:tcW w:w="263" w:type="pct"/>
            <w:tcBorders>
              <w:top w:val="nil"/>
              <w:left w:val="nil"/>
              <w:bottom w:val="single" w:sz="4" w:space="0" w:color="000000"/>
              <w:right w:val="single" w:sz="4" w:space="0" w:color="000000"/>
            </w:tcBorders>
            <w:shd w:val="clear" w:color="auto" w:fill="auto"/>
            <w:noWrap/>
            <w:vAlign w:val="center"/>
            <w:hideMark/>
          </w:tcPr>
          <w:p w14:paraId="029F03EA"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29,96</w:t>
            </w:r>
          </w:p>
        </w:tc>
        <w:tc>
          <w:tcPr>
            <w:tcW w:w="263" w:type="pct"/>
            <w:tcBorders>
              <w:top w:val="nil"/>
              <w:left w:val="nil"/>
              <w:bottom w:val="single" w:sz="4" w:space="0" w:color="000000"/>
              <w:right w:val="single" w:sz="4" w:space="0" w:color="000000"/>
            </w:tcBorders>
            <w:shd w:val="clear" w:color="auto" w:fill="auto"/>
            <w:noWrap/>
            <w:vAlign w:val="center"/>
            <w:hideMark/>
          </w:tcPr>
          <w:p w14:paraId="2965E7C6"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93,05</w:t>
            </w:r>
          </w:p>
        </w:tc>
        <w:tc>
          <w:tcPr>
            <w:tcW w:w="263" w:type="pct"/>
            <w:tcBorders>
              <w:top w:val="nil"/>
              <w:left w:val="nil"/>
              <w:bottom w:val="single" w:sz="4" w:space="0" w:color="000000"/>
              <w:right w:val="single" w:sz="4" w:space="0" w:color="000000"/>
            </w:tcBorders>
            <w:shd w:val="clear" w:color="000000" w:fill="EAF0DD"/>
            <w:noWrap/>
            <w:vAlign w:val="center"/>
            <w:hideMark/>
          </w:tcPr>
          <w:p w14:paraId="45796083"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289,00</w:t>
            </w:r>
          </w:p>
        </w:tc>
      </w:tr>
      <w:tr w:rsidR="00112C1C" w:rsidRPr="00112C1C" w14:paraId="515B2F9D" w14:textId="77777777" w:rsidTr="00112C1C">
        <w:trPr>
          <w:trHeight w:val="255"/>
        </w:trPr>
        <w:tc>
          <w:tcPr>
            <w:tcW w:w="1322" w:type="pct"/>
            <w:tcBorders>
              <w:top w:val="nil"/>
              <w:left w:val="single" w:sz="4" w:space="0" w:color="000000"/>
              <w:bottom w:val="single" w:sz="4" w:space="0" w:color="000000"/>
              <w:right w:val="nil"/>
            </w:tcBorders>
            <w:shd w:val="clear" w:color="auto" w:fill="auto"/>
            <w:vAlign w:val="center"/>
            <w:hideMark/>
          </w:tcPr>
          <w:p w14:paraId="102D3E93" w14:textId="77777777" w:rsidR="00112C1C" w:rsidRPr="00112C1C" w:rsidRDefault="00112C1C" w:rsidP="00112C1C">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Дисконтированный денежный поток (DCF) , тыс. руб.</w:t>
            </w:r>
          </w:p>
        </w:tc>
        <w:tc>
          <w:tcPr>
            <w:tcW w:w="263" w:type="pct"/>
            <w:tcBorders>
              <w:top w:val="nil"/>
              <w:left w:val="single" w:sz="4" w:space="0" w:color="000000"/>
              <w:bottom w:val="single" w:sz="4" w:space="0" w:color="000000"/>
              <w:right w:val="nil"/>
            </w:tcBorders>
            <w:shd w:val="clear" w:color="auto" w:fill="auto"/>
            <w:noWrap/>
            <w:vAlign w:val="center"/>
            <w:hideMark/>
          </w:tcPr>
          <w:p w14:paraId="32C657E2"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-17 331,90</w:t>
            </w:r>
          </w:p>
        </w:tc>
        <w:tc>
          <w:tcPr>
            <w:tcW w:w="263" w:type="pct"/>
            <w:tcBorders>
              <w:top w:val="nil"/>
              <w:left w:val="single" w:sz="4" w:space="0" w:color="000000"/>
              <w:bottom w:val="single" w:sz="4" w:space="0" w:color="000000"/>
              <w:right w:val="single" w:sz="4" w:space="0" w:color="000000"/>
            </w:tcBorders>
            <w:shd w:val="clear" w:color="auto" w:fill="auto"/>
            <w:noWrap/>
            <w:vAlign w:val="center"/>
            <w:hideMark/>
          </w:tcPr>
          <w:p w14:paraId="7E2641B4"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1 271,90</w:t>
            </w:r>
          </w:p>
        </w:tc>
        <w:tc>
          <w:tcPr>
            <w:tcW w:w="263" w:type="pct"/>
            <w:tcBorders>
              <w:top w:val="nil"/>
              <w:left w:val="nil"/>
              <w:bottom w:val="single" w:sz="4" w:space="0" w:color="000000"/>
              <w:right w:val="nil"/>
            </w:tcBorders>
            <w:shd w:val="clear" w:color="auto" w:fill="auto"/>
            <w:noWrap/>
            <w:vAlign w:val="center"/>
            <w:hideMark/>
          </w:tcPr>
          <w:p w14:paraId="1CB396F8"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1 181,00</w:t>
            </w:r>
          </w:p>
        </w:tc>
        <w:tc>
          <w:tcPr>
            <w:tcW w:w="263" w:type="pct"/>
            <w:tcBorders>
              <w:top w:val="nil"/>
              <w:left w:val="single" w:sz="4" w:space="0" w:color="000000"/>
              <w:bottom w:val="single" w:sz="4" w:space="0" w:color="000000"/>
              <w:right w:val="nil"/>
            </w:tcBorders>
            <w:shd w:val="clear" w:color="auto" w:fill="auto"/>
            <w:noWrap/>
            <w:vAlign w:val="center"/>
            <w:hideMark/>
          </w:tcPr>
          <w:p w14:paraId="30B3763F"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1 096,70</w:t>
            </w:r>
          </w:p>
        </w:tc>
        <w:tc>
          <w:tcPr>
            <w:tcW w:w="263" w:type="pct"/>
            <w:tcBorders>
              <w:top w:val="nil"/>
              <w:left w:val="single" w:sz="4" w:space="0" w:color="000000"/>
              <w:bottom w:val="single" w:sz="4" w:space="0" w:color="000000"/>
              <w:right w:val="nil"/>
            </w:tcBorders>
            <w:shd w:val="clear" w:color="auto" w:fill="auto"/>
            <w:noWrap/>
            <w:vAlign w:val="center"/>
            <w:hideMark/>
          </w:tcPr>
          <w:p w14:paraId="6FCC13AB"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1 018,30</w:t>
            </w:r>
          </w:p>
        </w:tc>
        <w:tc>
          <w:tcPr>
            <w:tcW w:w="263" w:type="pct"/>
            <w:tcBorders>
              <w:top w:val="nil"/>
              <w:left w:val="single" w:sz="4" w:space="0" w:color="000000"/>
              <w:bottom w:val="single" w:sz="4" w:space="0" w:color="000000"/>
              <w:right w:val="nil"/>
            </w:tcBorders>
            <w:shd w:val="clear" w:color="auto" w:fill="auto"/>
            <w:noWrap/>
            <w:vAlign w:val="center"/>
            <w:hideMark/>
          </w:tcPr>
          <w:p w14:paraId="031B7D96"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945,60</w:t>
            </w:r>
          </w:p>
        </w:tc>
        <w:tc>
          <w:tcPr>
            <w:tcW w:w="263" w:type="pct"/>
            <w:tcBorders>
              <w:top w:val="nil"/>
              <w:left w:val="single" w:sz="4" w:space="0" w:color="000000"/>
              <w:bottom w:val="single" w:sz="4" w:space="0" w:color="000000"/>
              <w:right w:val="nil"/>
            </w:tcBorders>
            <w:shd w:val="clear" w:color="auto" w:fill="auto"/>
            <w:noWrap/>
            <w:vAlign w:val="center"/>
            <w:hideMark/>
          </w:tcPr>
          <w:p w14:paraId="50AD9DB6"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878,10</w:t>
            </w:r>
          </w:p>
        </w:tc>
        <w:tc>
          <w:tcPr>
            <w:tcW w:w="263" w:type="pct"/>
            <w:tcBorders>
              <w:top w:val="nil"/>
              <w:left w:val="single" w:sz="4" w:space="0" w:color="000000"/>
              <w:bottom w:val="single" w:sz="4" w:space="0" w:color="000000"/>
              <w:right w:val="nil"/>
            </w:tcBorders>
            <w:shd w:val="clear" w:color="auto" w:fill="auto"/>
            <w:noWrap/>
            <w:vAlign w:val="center"/>
            <w:hideMark/>
          </w:tcPr>
          <w:p w14:paraId="2F882E21"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815,30</w:t>
            </w:r>
          </w:p>
        </w:tc>
        <w:tc>
          <w:tcPr>
            <w:tcW w:w="263" w:type="pct"/>
            <w:tcBorders>
              <w:top w:val="nil"/>
              <w:left w:val="single" w:sz="4" w:space="0" w:color="000000"/>
              <w:bottom w:val="single" w:sz="4" w:space="0" w:color="000000"/>
              <w:right w:val="nil"/>
            </w:tcBorders>
            <w:shd w:val="clear" w:color="auto" w:fill="auto"/>
            <w:noWrap/>
            <w:vAlign w:val="center"/>
            <w:hideMark/>
          </w:tcPr>
          <w:p w14:paraId="165E7EC2"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757,10</w:t>
            </w:r>
          </w:p>
        </w:tc>
        <w:tc>
          <w:tcPr>
            <w:tcW w:w="263" w:type="pct"/>
            <w:tcBorders>
              <w:top w:val="nil"/>
              <w:left w:val="single" w:sz="4" w:space="0" w:color="000000"/>
              <w:bottom w:val="single" w:sz="4" w:space="0" w:color="000000"/>
              <w:right w:val="nil"/>
            </w:tcBorders>
            <w:shd w:val="clear" w:color="auto" w:fill="auto"/>
            <w:noWrap/>
            <w:vAlign w:val="center"/>
            <w:hideMark/>
          </w:tcPr>
          <w:p w14:paraId="423198FD"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703,00</w:t>
            </w:r>
          </w:p>
        </w:tc>
        <w:tc>
          <w:tcPr>
            <w:tcW w:w="263" w:type="pct"/>
            <w:tcBorders>
              <w:top w:val="nil"/>
              <w:left w:val="single" w:sz="4" w:space="0" w:color="000000"/>
              <w:bottom w:val="single" w:sz="4" w:space="0" w:color="000000"/>
              <w:right w:val="single" w:sz="4" w:space="0" w:color="000000"/>
            </w:tcBorders>
            <w:shd w:val="clear" w:color="auto" w:fill="auto"/>
            <w:noWrap/>
            <w:vAlign w:val="center"/>
            <w:hideMark/>
          </w:tcPr>
          <w:p w14:paraId="03C70AD0"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335,10</w:t>
            </w:r>
          </w:p>
        </w:tc>
        <w:tc>
          <w:tcPr>
            <w:tcW w:w="263" w:type="pct"/>
            <w:tcBorders>
              <w:top w:val="nil"/>
              <w:left w:val="nil"/>
              <w:bottom w:val="single" w:sz="4" w:space="0" w:color="000000"/>
              <w:right w:val="single" w:sz="4" w:space="0" w:color="000000"/>
            </w:tcBorders>
            <w:shd w:val="clear" w:color="auto" w:fill="auto"/>
            <w:noWrap/>
            <w:vAlign w:val="center"/>
            <w:hideMark/>
          </w:tcPr>
          <w:p w14:paraId="05F68C6E"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159,70</w:t>
            </w:r>
          </w:p>
        </w:tc>
        <w:tc>
          <w:tcPr>
            <w:tcW w:w="263" w:type="pct"/>
            <w:tcBorders>
              <w:top w:val="nil"/>
              <w:left w:val="nil"/>
              <w:bottom w:val="single" w:sz="4" w:space="0" w:color="000000"/>
              <w:right w:val="single" w:sz="4" w:space="0" w:color="000000"/>
            </w:tcBorders>
            <w:shd w:val="clear" w:color="auto" w:fill="auto"/>
            <w:noWrap/>
            <w:vAlign w:val="center"/>
            <w:hideMark/>
          </w:tcPr>
          <w:p w14:paraId="5E761AA5"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76,10</w:t>
            </w:r>
          </w:p>
        </w:tc>
        <w:tc>
          <w:tcPr>
            <w:tcW w:w="263" w:type="pct"/>
            <w:tcBorders>
              <w:top w:val="nil"/>
              <w:left w:val="nil"/>
              <w:bottom w:val="single" w:sz="4" w:space="0" w:color="000000"/>
              <w:right w:val="single" w:sz="4" w:space="0" w:color="000000"/>
            </w:tcBorders>
            <w:shd w:val="clear" w:color="000000" w:fill="EAF0DD"/>
            <w:noWrap/>
            <w:vAlign w:val="center"/>
            <w:hideMark/>
          </w:tcPr>
          <w:p w14:paraId="73E91F1A"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36,30</w:t>
            </w:r>
          </w:p>
        </w:tc>
      </w:tr>
      <w:tr w:rsidR="00112C1C" w:rsidRPr="00112C1C" w14:paraId="60360751" w14:textId="77777777" w:rsidTr="00112C1C">
        <w:trPr>
          <w:trHeight w:val="255"/>
        </w:trPr>
        <w:tc>
          <w:tcPr>
            <w:tcW w:w="1322" w:type="pct"/>
            <w:tcBorders>
              <w:top w:val="nil"/>
              <w:left w:val="single" w:sz="4" w:space="0" w:color="000000"/>
              <w:bottom w:val="single" w:sz="4" w:space="0" w:color="000000"/>
              <w:right w:val="nil"/>
            </w:tcBorders>
            <w:shd w:val="clear" w:color="auto" w:fill="auto"/>
            <w:vAlign w:val="center"/>
            <w:hideMark/>
          </w:tcPr>
          <w:p w14:paraId="323E8DF3" w14:textId="77777777" w:rsidR="00112C1C" w:rsidRPr="00112C1C" w:rsidRDefault="00112C1C" w:rsidP="00112C1C">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112C1C">
              <w:rPr>
                <w:rFonts w:ascii="Times New Roman" w:eastAsia="Times New Roman" w:hAnsi="Times New Roman"/>
                <w:spacing w:val="0"/>
                <w:sz w:val="20"/>
                <w:szCs w:val="20"/>
                <w:lang w:eastAsia="ru-RU"/>
              </w:rPr>
              <w:t>NPV, тыс. руб.</w:t>
            </w:r>
          </w:p>
        </w:tc>
        <w:tc>
          <w:tcPr>
            <w:tcW w:w="263" w:type="pct"/>
            <w:tcBorders>
              <w:top w:val="nil"/>
              <w:left w:val="single" w:sz="4" w:space="0" w:color="000000"/>
              <w:bottom w:val="single" w:sz="4" w:space="0" w:color="000000"/>
              <w:right w:val="nil"/>
            </w:tcBorders>
            <w:shd w:val="clear" w:color="auto" w:fill="auto"/>
            <w:noWrap/>
            <w:vAlign w:val="center"/>
            <w:hideMark/>
          </w:tcPr>
          <w:p w14:paraId="24D87D0B"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-17 331,90</w:t>
            </w:r>
          </w:p>
        </w:tc>
        <w:tc>
          <w:tcPr>
            <w:tcW w:w="263" w:type="pct"/>
            <w:tcBorders>
              <w:top w:val="nil"/>
              <w:left w:val="single" w:sz="4" w:space="0" w:color="000000"/>
              <w:bottom w:val="single" w:sz="4" w:space="0" w:color="000000"/>
              <w:right w:val="single" w:sz="4" w:space="0" w:color="000000"/>
            </w:tcBorders>
            <w:shd w:val="clear" w:color="auto" w:fill="auto"/>
            <w:noWrap/>
            <w:vAlign w:val="center"/>
            <w:hideMark/>
          </w:tcPr>
          <w:p w14:paraId="2041D9B4"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-16 060,00</w:t>
            </w:r>
          </w:p>
        </w:tc>
        <w:tc>
          <w:tcPr>
            <w:tcW w:w="263" w:type="pct"/>
            <w:tcBorders>
              <w:top w:val="nil"/>
              <w:left w:val="nil"/>
              <w:bottom w:val="single" w:sz="4" w:space="0" w:color="000000"/>
              <w:right w:val="nil"/>
            </w:tcBorders>
            <w:shd w:val="clear" w:color="auto" w:fill="auto"/>
            <w:noWrap/>
            <w:vAlign w:val="center"/>
            <w:hideMark/>
          </w:tcPr>
          <w:p w14:paraId="1949858A"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-14 879,00</w:t>
            </w:r>
          </w:p>
        </w:tc>
        <w:tc>
          <w:tcPr>
            <w:tcW w:w="263" w:type="pct"/>
            <w:tcBorders>
              <w:top w:val="nil"/>
              <w:left w:val="single" w:sz="4" w:space="0" w:color="000000"/>
              <w:bottom w:val="single" w:sz="4" w:space="0" w:color="000000"/>
              <w:right w:val="nil"/>
            </w:tcBorders>
            <w:shd w:val="clear" w:color="auto" w:fill="auto"/>
            <w:noWrap/>
            <w:vAlign w:val="center"/>
            <w:hideMark/>
          </w:tcPr>
          <w:p w14:paraId="3494CCFC"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-13 782,30</w:t>
            </w:r>
          </w:p>
        </w:tc>
        <w:tc>
          <w:tcPr>
            <w:tcW w:w="263" w:type="pct"/>
            <w:tcBorders>
              <w:top w:val="nil"/>
              <w:left w:val="single" w:sz="4" w:space="0" w:color="000000"/>
              <w:bottom w:val="single" w:sz="4" w:space="0" w:color="000000"/>
              <w:right w:val="nil"/>
            </w:tcBorders>
            <w:shd w:val="clear" w:color="auto" w:fill="auto"/>
            <w:noWrap/>
            <w:vAlign w:val="center"/>
            <w:hideMark/>
          </w:tcPr>
          <w:p w14:paraId="4B88AED2"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-12 764,00</w:t>
            </w:r>
          </w:p>
        </w:tc>
        <w:tc>
          <w:tcPr>
            <w:tcW w:w="263" w:type="pct"/>
            <w:tcBorders>
              <w:top w:val="nil"/>
              <w:left w:val="single" w:sz="4" w:space="0" w:color="000000"/>
              <w:bottom w:val="single" w:sz="4" w:space="0" w:color="000000"/>
              <w:right w:val="nil"/>
            </w:tcBorders>
            <w:shd w:val="clear" w:color="auto" w:fill="auto"/>
            <w:noWrap/>
            <w:vAlign w:val="center"/>
            <w:hideMark/>
          </w:tcPr>
          <w:p w14:paraId="55A78EDF"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-11 818,40</w:t>
            </w:r>
          </w:p>
        </w:tc>
        <w:tc>
          <w:tcPr>
            <w:tcW w:w="263" w:type="pct"/>
            <w:tcBorders>
              <w:top w:val="nil"/>
              <w:left w:val="single" w:sz="4" w:space="0" w:color="000000"/>
              <w:bottom w:val="single" w:sz="4" w:space="0" w:color="000000"/>
              <w:right w:val="nil"/>
            </w:tcBorders>
            <w:shd w:val="clear" w:color="auto" w:fill="auto"/>
            <w:noWrap/>
            <w:vAlign w:val="center"/>
            <w:hideMark/>
          </w:tcPr>
          <w:p w14:paraId="1820E006"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-10 940,30</w:t>
            </w:r>
          </w:p>
        </w:tc>
        <w:tc>
          <w:tcPr>
            <w:tcW w:w="263" w:type="pct"/>
            <w:tcBorders>
              <w:top w:val="nil"/>
              <w:left w:val="single" w:sz="4" w:space="0" w:color="000000"/>
              <w:bottom w:val="single" w:sz="4" w:space="0" w:color="000000"/>
              <w:right w:val="nil"/>
            </w:tcBorders>
            <w:shd w:val="clear" w:color="auto" w:fill="auto"/>
            <w:noWrap/>
            <w:vAlign w:val="center"/>
            <w:hideMark/>
          </w:tcPr>
          <w:p w14:paraId="403F05F2"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-10 125,00</w:t>
            </w:r>
          </w:p>
        </w:tc>
        <w:tc>
          <w:tcPr>
            <w:tcW w:w="263" w:type="pct"/>
            <w:tcBorders>
              <w:top w:val="nil"/>
              <w:left w:val="single" w:sz="4" w:space="0" w:color="000000"/>
              <w:bottom w:val="single" w:sz="4" w:space="0" w:color="000000"/>
              <w:right w:val="nil"/>
            </w:tcBorders>
            <w:shd w:val="clear" w:color="auto" w:fill="auto"/>
            <w:noWrap/>
            <w:vAlign w:val="center"/>
            <w:hideMark/>
          </w:tcPr>
          <w:p w14:paraId="4CD3DE7E"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-9 367,90</w:t>
            </w:r>
          </w:p>
        </w:tc>
        <w:tc>
          <w:tcPr>
            <w:tcW w:w="263" w:type="pct"/>
            <w:tcBorders>
              <w:top w:val="nil"/>
              <w:left w:val="single" w:sz="4" w:space="0" w:color="000000"/>
              <w:bottom w:val="single" w:sz="4" w:space="0" w:color="000000"/>
              <w:right w:val="nil"/>
            </w:tcBorders>
            <w:shd w:val="clear" w:color="auto" w:fill="auto"/>
            <w:noWrap/>
            <w:vAlign w:val="center"/>
            <w:hideMark/>
          </w:tcPr>
          <w:p w14:paraId="770B6FD9"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-8 664,90</w:t>
            </w:r>
          </w:p>
        </w:tc>
        <w:tc>
          <w:tcPr>
            <w:tcW w:w="263" w:type="pct"/>
            <w:tcBorders>
              <w:top w:val="nil"/>
              <w:left w:val="single" w:sz="4" w:space="0" w:color="000000"/>
              <w:bottom w:val="single" w:sz="4" w:space="0" w:color="000000"/>
              <w:right w:val="single" w:sz="4" w:space="0" w:color="000000"/>
            </w:tcBorders>
            <w:shd w:val="clear" w:color="auto" w:fill="auto"/>
            <w:noWrap/>
            <w:vAlign w:val="center"/>
            <w:hideMark/>
          </w:tcPr>
          <w:p w14:paraId="0CCEBD23"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-3 881,40</w:t>
            </w:r>
          </w:p>
        </w:tc>
        <w:tc>
          <w:tcPr>
            <w:tcW w:w="263" w:type="pct"/>
            <w:tcBorders>
              <w:top w:val="nil"/>
              <w:left w:val="nil"/>
              <w:bottom w:val="single" w:sz="4" w:space="0" w:color="000000"/>
              <w:right w:val="single" w:sz="4" w:space="0" w:color="000000"/>
            </w:tcBorders>
            <w:shd w:val="clear" w:color="auto" w:fill="auto"/>
            <w:noWrap/>
            <w:vAlign w:val="center"/>
            <w:hideMark/>
          </w:tcPr>
          <w:p w14:paraId="723AB15E"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-1 601,50</w:t>
            </w:r>
          </w:p>
        </w:tc>
        <w:tc>
          <w:tcPr>
            <w:tcW w:w="263" w:type="pct"/>
            <w:tcBorders>
              <w:top w:val="nil"/>
              <w:left w:val="nil"/>
              <w:bottom w:val="single" w:sz="4" w:space="0" w:color="000000"/>
              <w:right w:val="single" w:sz="4" w:space="0" w:color="000000"/>
            </w:tcBorders>
            <w:shd w:val="clear" w:color="auto" w:fill="auto"/>
            <w:noWrap/>
            <w:vAlign w:val="center"/>
            <w:hideMark/>
          </w:tcPr>
          <w:p w14:paraId="50B35231"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-515,00</w:t>
            </w:r>
          </w:p>
        </w:tc>
        <w:tc>
          <w:tcPr>
            <w:tcW w:w="263" w:type="pct"/>
            <w:tcBorders>
              <w:top w:val="nil"/>
              <w:left w:val="nil"/>
              <w:bottom w:val="single" w:sz="4" w:space="0" w:color="000000"/>
              <w:right w:val="single" w:sz="4" w:space="0" w:color="000000"/>
            </w:tcBorders>
            <w:shd w:val="clear" w:color="000000" w:fill="EAF0DD"/>
            <w:noWrap/>
            <w:vAlign w:val="center"/>
            <w:hideMark/>
          </w:tcPr>
          <w:p w14:paraId="0A650323" w14:textId="77777777" w:rsidR="00112C1C" w:rsidRPr="00112C1C" w:rsidRDefault="00112C1C" w:rsidP="00112C1C">
            <w:pPr>
              <w:widowControl/>
              <w:adjustRightInd/>
              <w:spacing w:before="0" w:after="0"/>
              <w:ind w:firstLine="0"/>
              <w:jc w:val="right"/>
              <w:textAlignment w:val="auto"/>
              <w:rPr>
                <w:rFonts w:ascii="Times New Roman" w:eastAsia="Times New Roman" w:hAnsi="Times New Roman"/>
                <w:color w:val="000000"/>
                <w:spacing w:val="0"/>
                <w:sz w:val="20"/>
                <w:szCs w:val="20"/>
                <w:lang w:eastAsia="ru-RU"/>
              </w:rPr>
            </w:pPr>
            <w:r w:rsidRPr="00112C1C">
              <w:rPr>
                <w:rFonts w:ascii="Times New Roman" w:eastAsia="Times New Roman" w:hAnsi="Times New Roman"/>
                <w:color w:val="000000"/>
                <w:spacing w:val="0"/>
                <w:sz w:val="20"/>
                <w:szCs w:val="20"/>
                <w:lang w:eastAsia="ru-RU"/>
              </w:rPr>
              <w:t>2,90</w:t>
            </w:r>
          </w:p>
        </w:tc>
      </w:tr>
    </w:tbl>
    <w:p w14:paraId="6EB21A00" w14:textId="77777777" w:rsidR="00112C1C" w:rsidRDefault="00112C1C" w:rsidP="006B0B8D">
      <w:pPr>
        <w:rPr>
          <w:rFonts w:ascii="Times New Roman" w:hAnsi="Times New Roman"/>
          <w:b/>
          <w:sz w:val="24"/>
          <w:szCs w:val="24"/>
        </w:rPr>
      </w:pPr>
    </w:p>
    <w:p w14:paraId="289CB4D0" w14:textId="77777777" w:rsidR="00112C1C" w:rsidRDefault="00112C1C" w:rsidP="006B0B8D">
      <w:pPr>
        <w:rPr>
          <w:rFonts w:ascii="Times New Roman" w:hAnsi="Times New Roman"/>
          <w:b/>
          <w:sz w:val="24"/>
          <w:szCs w:val="24"/>
        </w:rPr>
      </w:pPr>
    </w:p>
    <w:p w14:paraId="39905EBD" w14:textId="77777777" w:rsidR="00112C1C" w:rsidRDefault="00112C1C" w:rsidP="006B0B8D">
      <w:pPr>
        <w:pStyle w:val="affffffa"/>
        <w:sectPr w:rsidR="00112C1C" w:rsidSect="00112C1C">
          <w:pgSz w:w="23811" w:h="16838" w:orient="landscape" w:code="8"/>
          <w:pgMar w:top="851" w:right="1134" w:bottom="851" w:left="1134" w:header="284" w:footer="284" w:gutter="0"/>
          <w:cols w:space="708"/>
          <w:docGrid w:linePitch="360"/>
        </w:sectPr>
      </w:pPr>
    </w:p>
    <w:p w14:paraId="7EE1366B" w14:textId="77777777" w:rsidR="00112C1C" w:rsidRPr="006B0B8D" w:rsidRDefault="00112C1C" w:rsidP="00112C1C">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Cs w:val="32"/>
        </w:rPr>
      </w:pPr>
      <w:bookmarkStart w:id="22" w:name="_Toc133408978"/>
      <w:r>
        <w:rPr>
          <w:rFonts w:eastAsiaTheme="majorEastAsia" w:cstheme="majorBidi"/>
          <w:szCs w:val="32"/>
        </w:rPr>
        <w:lastRenderedPageBreak/>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22"/>
    </w:p>
    <w:p w14:paraId="4262CB57" w14:textId="77777777" w:rsidR="00112C1C" w:rsidRDefault="00112C1C" w:rsidP="00112C1C">
      <w:pPr>
        <w:spacing w:line="360" w:lineRule="auto"/>
        <w:ind w:firstLine="680"/>
        <w:rPr>
          <w:rFonts w:ascii="Times New Roman" w:eastAsiaTheme="majorEastAsia" w:hAnsi="Times New Roman"/>
          <w:sz w:val="24"/>
          <w:szCs w:val="24"/>
          <w:lang w:bidi="en-US"/>
        </w:rPr>
      </w:pPr>
      <w:r w:rsidRPr="00112C1C">
        <w:rPr>
          <w:rFonts w:ascii="Times New Roman" w:eastAsiaTheme="majorEastAsia" w:hAnsi="Times New Roman"/>
          <w:sz w:val="24"/>
          <w:szCs w:val="24"/>
          <w:lang w:bidi="en-US"/>
        </w:rPr>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представлен в таблице ниже. Включение мероприятий в инвестиционную составляющую тарифа приведет к его росту.</w:t>
      </w:r>
    </w:p>
    <w:p w14:paraId="512C959B" w14:textId="3674323A" w:rsidR="00112C1C" w:rsidRDefault="00112C1C" w:rsidP="00112C1C">
      <w:pPr>
        <w:rPr>
          <w:rFonts w:ascii="Times New Roman" w:hAnsi="Times New Roman"/>
          <w:b/>
          <w:sz w:val="24"/>
          <w:szCs w:val="24"/>
        </w:rPr>
      </w:pPr>
      <w:bookmarkStart w:id="23" w:name="_Toc133408985"/>
      <w:r w:rsidRPr="00D6735B">
        <w:rPr>
          <w:rFonts w:ascii="Times New Roman" w:hAnsi="Times New Roman"/>
          <w:b/>
          <w:sz w:val="24"/>
          <w:szCs w:val="24"/>
        </w:rPr>
        <w:t xml:space="preserve">Таблица </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STYLEREF 1 \s </w:instrText>
      </w:r>
      <w:r w:rsidRPr="00D6735B">
        <w:rPr>
          <w:rFonts w:ascii="Times New Roman" w:hAnsi="Times New Roman"/>
          <w:b/>
          <w:sz w:val="24"/>
          <w:szCs w:val="24"/>
        </w:rPr>
        <w:fldChar w:fldCharType="separate"/>
      </w:r>
      <w:r>
        <w:rPr>
          <w:rFonts w:ascii="Times New Roman" w:hAnsi="Times New Roman"/>
          <w:b/>
          <w:noProof/>
          <w:sz w:val="24"/>
          <w:szCs w:val="24"/>
        </w:rPr>
        <w:t>7</w:t>
      </w:r>
      <w:r w:rsidRPr="00D6735B">
        <w:rPr>
          <w:rFonts w:ascii="Times New Roman" w:hAnsi="Times New Roman"/>
          <w:b/>
          <w:sz w:val="24"/>
          <w:szCs w:val="24"/>
        </w:rPr>
        <w:fldChar w:fldCharType="end"/>
      </w:r>
      <w:r w:rsidRPr="00D6735B">
        <w:rPr>
          <w:rFonts w:ascii="Times New Roman" w:hAnsi="Times New Roman"/>
          <w:b/>
          <w:sz w:val="24"/>
          <w:szCs w:val="24"/>
        </w:rPr>
        <w:t>.</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SEQ Таблица \* ARABIC \s 1 </w:instrText>
      </w:r>
      <w:r w:rsidRPr="00D6735B">
        <w:rPr>
          <w:rFonts w:ascii="Times New Roman" w:hAnsi="Times New Roman"/>
          <w:b/>
          <w:sz w:val="24"/>
          <w:szCs w:val="24"/>
        </w:rPr>
        <w:fldChar w:fldCharType="separate"/>
      </w:r>
      <w:r>
        <w:rPr>
          <w:rFonts w:ascii="Times New Roman" w:hAnsi="Times New Roman"/>
          <w:b/>
          <w:noProof/>
          <w:sz w:val="24"/>
          <w:szCs w:val="24"/>
        </w:rPr>
        <w:t>1</w:t>
      </w:r>
      <w:r w:rsidRPr="00D6735B">
        <w:rPr>
          <w:rFonts w:ascii="Times New Roman" w:hAnsi="Times New Roman"/>
          <w:b/>
          <w:sz w:val="24"/>
          <w:szCs w:val="24"/>
        </w:rPr>
        <w:fldChar w:fldCharType="end"/>
      </w:r>
      <w:r w:rsidRPr="00D6735B">
        <w:rPr>
          <w:rFonts w:ascii="Times New Roman" w:hAnsi="Times New Roman"/>
          <w:b/>
          <w:sz w:val="24"/>
          <w:szCs w:val="24"/>
        </w:rPr>
        <w:t xml:space="preserve"> – </w:t>
      </w:r>
      <w:r>
        <w:rPr>
          <w:rFonts w:ascii="Times New Roman" w:hAnsi="Times New Roman"/>
          <w:b/>
          <w:sz w:val="24"/>
          <w:szCs w:val="24"/>
        </w:rPr>
        <w:t xml:space="preserve">Расчет </w:t>
      </w:r>
      <w:r w:rsidRPr="00112C1C">
        <w:rPr>
          <w:rFonts w:ascii="Times New Roman" w:hAnsi="Times New Roman"/>
          <w:b/>
          <w:sz w:val="24"/>
          <w:szCs w:val="24"/>
        </w:rPr>
        <w:t>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23"/>
    </w:p>
    <w:tbl>
      <w:tblPr>
        <w:tblW w:w="5000" w:type="pct"/>
        <w:tblLook w:val="04A0" w:firstRow="1" w:lastRow="0" w:firstColumn="1" w:lastColumn="0" w:noHBand="0" w:noVBand="1"/>
      </w:tblPr>
      <w:tblGrid>
        <w:gridCol w:w="5904"/>
        <w:gridCol w:w="3441"/>
      </w:tblGrid>
      <w:tr w:rsidR="00216D7E" w:rsidRPr="00216D7E" w14:paraId="4F309CDF" w14:textId="77777777" w:rsidTr="00216D7E">
        <w:trPr>
          <w:trHeight w:val="285"/>
        </w:trPr>
        <w:tc>
          <w:tcPr>
            <w:tcW w:w="3159" w:type="pct"/>
            <w:tcBorders>
              <w:top w:val="single" w:sz="4" w:space="0" w:color="000000"/>
              <w:left w:val="single" w:sz="4" w:space="0" w:color="000000"/>
              <w:bottom w:val="single" w:sz="4" w:space="0" w:color="000000"/>
              <w:right w:val="nil"/>
            </w:tcBorders>
            <w:shd w:val="clear" w:color="auto" w:fill="auto"/>
            <w:vAlign w:val="center"/>
            <w:hideMark/>
          </w:tcPr>
          <w:p w14:paraId="2653599A" w14:textId="77777777" w:rsidR="00216D7E" w:rsidRPr="00216D7E" w:rsidRDefault="00216D7E" w:rsidP="00216D7E">
            <w:pPr>
              <w:widowControl/>
              <w:adjustRightInd/>
              <w:spacing w:before="0" w:after="0"/>
              <w:ind w:firstLine="0"/>
              <w:jc w:val="center"/>
              <w:textAlignment w:val="auto"/>
              <w:rPr>
                <w:rFonts w:ascii="Times New Roman" w:eastAsia="Times New Roman" w:hAnsi="Times New Roman"/>
                <w:b/>
                <w:bCs/>
                <w:spacing w:val="0"/>
                <w:lang w:eastAsia="ru-RU"/>
              </w:rPr>
            </w:pPr>
            <w:r w:rsidRPr="00216D7E">
              <w:rPr>
                <w:rFonts w:ascii="Times New Roman" w:eastAsia="Times New Roman" w:hAnsi="Times New Roman"/>
                <w:b/>
                <w:bCs/>
                <w:spacing w:val="0"/>
                <w:lang w:eastAsia="ru-RU"/>
              </w:rPr>
              <w:t>Наименование показателя</w:t>
            </w:r>
          </w:p>
        </w:tc>
        <w:tc>
          <w:tcPr>
            <w:tcW w:w="18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A125B6" w14:textId="77777777" w:rsidR="00216D7E" w:rsidRPr="00216D7E" w:rsidRDefault="00216D7E" w:rsidP="00216D7E">
            <w:pPr>
              <w:widowControl/>
              <w:adjustRightInd/>
              <w:spacing w:before="0" w:after="0"/>
              <w:ind w:firstLine="0"/>
              <w:jc w:val="center"/>
              <w:textAlignment w:val="auto"/>
              <w:rPr>
                <w:rFonts w:ascii="Times New Roman" w:eastAsia="Times New Roman" w:hAnsi="Times New Roman"/>
                <w:b/>
                <w:bCs/>
                <w:spacing w:val="0"/>
                <w:lang w:eastAsia="ru-RU"/>
              </w:rPr>
            </w:pPr>
            <w:r w:rsidRPr="00216D7E">
              <w:rPr>
                <w:rFonts w:ascii="Times New Roman" w:eastAsia="Times New Roman" w:hAnsi="Times New Roman"/>
                <w:b/>
                <w:bCs/>
                <w:spacing w:val="0"/>
                <w:lang w:eastAsia="ru-RU"/>
              </w:rPr>
              <w:t>Значение</w:t>
            </w:r>
          </w:p>
        </w:tc>
      </w:tr>
      <w:tr w:rsidR="00216D7E" w:rsidRPr="00216D7E" w14:paraId="55B448A0" w14:textId="77777777" w:rsidTr="00216D7E">
        <w:trPr>
          <w:trHeight w:val="300"/>
        </w:trPr>
        <w:tc>
          <w:tcPr>
            <w:tcW w:w="3159" w:type="pct"/>
            <w:tcBorders>
              <w:top w:val="nil"/>
              <w:left w:val="single" w:sz="4" w:space="0" w:color="000000"/>
              <w:bottom w:val="single" w:sz="4" w:space="0" w:color="000000"/>
              <w:right w:val="nil"/>
            </w:tcBorders>
            <w:shd w:val="clear" w:color="auto" w:fill="auto"/>
            <w:vAlign w:val="center"/>
            <w:hideMark/>
          </w:tcPr>
          <w:p w14:paraId="16FEE41E" w14:textId="77777777" w:rsidR="00216D7E" w:rsidRPr="00216D7E" w:rsidRDefault="00216D7E" w:rsidP="00216D7E">
            <w:pPr>
              <w:widowControl/>
              <w:adjustRightInd/>
              <w:spacing w:before="0" w:after="0"/>
              <w:ind w:firstLine="0"/>
              <w:jc w:val="left"/>
              <w:textAlignment w:val="auto"/>
              <w:rPr>
                <w:rFonts w:ascii="Times New Roman" w:eastAsia="Times New Roman" w:hAnsi="Times New Roman"/>
                <w:spacing w:val="0"/>
                <w:lang w:eastAsia="ru-RU"/>
              </w:rPr>
            </w:pPr>
            <w:r w:rsidRPr="00216D7E">
              <w:rPr>
                <w:rFonts w:ascii="Times New Roman" w:eastAsia="Times New Roman" w:hAnsi="Times New Roman"/>
                <w:spacing w:val="0"/>
                <w:lang w:eastAsia="ru-RU"/>
              </w:rPr>
              <w:t>Итого необходимая валовая выручка, тыс. руб.</w:t>
            </w:r>
          </w:p>
        </w:tc>
        <w:tc>
          <w:tcPr>
            <w:tcW w:w="1841" w:type="pct"/>
            <w:tcBorders>
              <w:top w:val="nil"/>
              <w:left w:val="single" w:sz="4" w:space="0" w:color="auto"/>
              <w:bottom w:val="single" w:sz="4" w:space="0" w:color="auto"/>
              <w:right w:val="single" w:sz="4" w:space="0" w:color="auto"/>
            </w:tcBorders>
            <w:shd w:val="clear" w:color="auto" w:fill="auto"/>
            <w:vAlign w:val="center"/>
            <w:hideMark/>
          </w:tcPr>
          <w:p w14:paraId="4B8202DA" w14:textId="42704D3E" w:rsidR="00216D7E" w:rsidRPr="00216D7E" w:rsidRDefault="00216D7E" w:rsidP="00216D7E">
            <w:pPr>
              <w:widowControl/>
              <w:adjustRightInd/>
              <w:spacing w:before="0" w:after="0"/>
              <w:ind w:firstLine="0"/>
              <w:jc w:val="center"/>
              <w:textAlignment w:val="auto"/>
              <w:rPr>
                <w:rFonts w:ascii="Times New Roman" w:eastAsia="Times New Roman" w:hAnsi="Times New Roman"/>
                <w:spacing w:val="0"/>
                <w:sz w:val="24"/>
                <w:szCs w:val="24"/>
                <w:lang w:eastAsia="ru-RU"/>
              </w:rPr>
            </w:pPr>
            <w:r w:rsidRPr="00216D7E">
              <w:rPr>
                <w:rFonts w:ascii="Times New Roman" w:hAnsi="Times New Roman"/>
                <w:sz w:val="24"/>
                <w:szCs w:val="24"/>
              </w:rPr>
              <w:t>4 066 097</w:t>
            </w:r>
          </w:p>
        </w:tc>
      </w:tr>
      <w:tr w:rsidR="00216D7E" w:rsidRPr="00216D7E" w14:paraId="5A8498BB" w14:textId="77777777" w:rsidTr="00216D7E">
        <w:trPr>
          <w:trHeight w:val="300"/>
        </w:trPr>
        <w:tc>
          <w:tcPr>
            <w:tcW w:w="3159" w:type="pct"/>
            <w:tcBorders>
              <w:top w:val="nil"/>
              <w:left w:val="single" w:sz="4" w:space="0" w:color="000000"/>
              <w:bottom w:val="single" w:sz="4" w:space="0" w:color="000000"/>
              <w:right w:val="nil"/>
            </w:tcBorders>
            <w:shd w:val="clear" w:color="auto" w:fill="auto"/>
            <w:vAlign w:val="center"/>
            <w:hideMark/>
          </w:tcPr>
          <w:p w14:paraId="0052FD64" w14:textId="77777777" w:rsidR="00216D7E" w:rsidRPr="00216D7E" w:rsidRDefault="00216D7E" w:rsidP="00216D7E">
            <w:pPr>
              <w:widowControl/>
              <w:adjustRightInd/>
              <w:spacing w:before="0" w:after="0"/>
              <w:ind w:firstLine="0"/>
              <w:jc w:val="left"/>
              <w:textAlignment w:val="auto"/>
              <w:rPr>
                <w:rFonts w:ascii="Times New Roman" w:eastAsia="Times New Roman" w:hAnsi="Times New Roman"/>
                <w:spacing w:val="0"/>
                <w:lang w:eastAsia="ru-RU"/>
              </w:rPr>
            </w:pPr>
            <w:r w:rsidRPr="00216D7E">
              <w:rPr>
                <w:rFonts w:ascii="Times New Roman" w:eastAsia="Times New Roman" w:hAnsi="Times New Roman"/>
                <w:spacing w:val="0"/>
                <w:lang w:eastAsia="ru-RU"/>
              </w:rPr>
              <w:t>Объем полезного отпуска, тыс. Гкал</w:t>
            </w:r>
          </w:p>
        </w:tc>
        <w:tc>
          <w:tcPr>
            <w:tcW w:w="1841" w:type="pct"/>
            <w:tcBorders>
              <w:top w:val="nil"/>
              <w:left w:val="single" w:sz="4" w:space="0" w:color="auto"/>
              <w:bottom w:val="single" w:sz="4" w:space="0" w:color="auto"/>
              <w:right w:val="single" w:sz="4" w:space="0" w:color="auto"/>
            </w:tcBorders>
            <w:shd w:val="clear" w:color="auto" w:fill="auto"/>
            <w:vAlign w:val="center"/>
            <w:hideMark/>
          </w:tcPr>
          <w:p w14:paraId="0ACFA1F3" w14:textId="3F10A6A7" w:rsidR="00216D7E" w:rsidRPr="00216D7E" w:rsidRDefault="00216D7E" w:rsidP="00216D7E">
            <w:pPr>
              <w:widowControl/>
              <w:adjustRightInd/>
              <w:spacing w:before="0" w:after="0"/>
              <w:ind w:firstLine="0"/>
              <w:jc w:val="center"/>
              <w:textAlignment w:val="auto"/>
              <w:rPr>
                <w:rFonts w:ascii="Times New Roman" w:eastAsia="Times New Roman" w:hAnsi="Times New Roman"/>
                <w:spacing w:val="0"/>
                <w:sz w:val="24"/>
                <w:szCs w:val="24"/>
                <w:lang w:eastAsia="ru-RU"/>
              </w:rPr>
            </w:pPr>
            <w:r w:rsidRPr="00216D7E">
              <w:rPr>
                <w:rFonts w:ascii="Times New Roman" w:hAnsi="Times New Roman"/>
                <w:sz w:val="24"/>
                <w:szCs w:val="24"/>
              </w:rPr>
              <w:t>2 426</w:t>
            </w:r>
          </w:p>
        </w:tc>
      </w:tr>
      <w:tr w:rsidR="00216D7E" w:rsidRPr="00216D7E" w14:paraId="1AB71DB8" w14:textId="77777777" w:rsidTr="00216D7E">
        <w:trPr>
          <w:trHeight w:val="300"/>
        </w:trPr>
        <w:tc>
          <w:tcPr>
            <w:tcW w:w="3159" w:type="pct"/>
            <w:tcBorders>
              <w:top w:val="nil"/>
              <w:left w:val="single" w:sz="4" w:space="0" w:color="000000"/>
              <w:bottom w:val="single" w:sz="4" w:space="0" w:color="000000"/>
              <w:right w:val="nil"/>
            </w:tcBorders>
            <w:shd w:val="clear" w:color="auto" w:fill="auto"/>
            <w:vAlign w:val="center"/>
            <w:hideMark/>
          </w:tcPr>
          <w:p w14:paraId="2BE421A8" w14:textId="77777777" w:rsidR="00216D7E" w:rsidRPr="00216D7E" w:rsidRDefault="00216D7E" w:rsidP="00216D7E">
            <w:pPr>
              <w:widowControl/>
              <w:adjustRightInd/>
              <w:spacing w:before="0" w:after="0"/>
              <w:ind w:firstLine="0"/>
              <w:jc w:val="left"/>
              <w:textAlignment w:val="auto"/>
              <w:rPr>
                <w:rFonts w:ascii="Times New Roman" w:eastAsia="Times New Roman" w:hAnsi="Times New Roman"/>
                <w:spacing w:val="0"/>
                <w:lang w:eastAsia="ru-RU"/>
              </w:rPr>
            </w:pPr>
            <w:r w:rsidRPr="00216D7E">
              <w:rPr>
                <w:rFonts w:ascii="Times New Roman" w:eastAsia="Times New Roman" w:hAnsi="Times New Roman"/>
                <w:spacing w:val="0"/>
                <w:lang w:eastAsia="ru-RU"/>
              </w:rPr>
              <w:t>Тариф, руб./ Гкал (без НДС)</w:t>
            </w:r>
          </w:p>
        </w:tc>
        <w:tc>
          <w:tcPr>
            <w:tcW w:w="1841" w:type="pct"/>
            <w:tcBorders>
              <w:top w:val="nil"/>
              <w:left w:val="single" w:sz="4" w:space="0" w:color="auto"/>
              <w:bottom w:val="single" w:sz="4" w:space="0" w:color="auto"/>
              <w:right w:val="single" w:sz="4" w:space="0" w:color="auto"/>
            </w:tcBorders>
            <w:shd w:val="clear" w:color="auto" w:fill="auto"/>
            <w:vAlign w:val="center"/>
            <w:hideMark/>
          </w:tcPr>
          <w:p w14:paraId="69EBEB84" w14:textId="3C592A37" w:rsidR="00216D7E" w:rsidRPr="00216D7E" w:rsidRDefault="00216D7E" w:rsidP="00216D7E">
            <w:pPr>
              <w:widowControl/>
              <w:adjustRightInd/>
              <w:spacing w:before="0" w:after="0"/>
              <w:ind w:firstLine="0"/>
              <w:jc w:val="center"/>
              <w:textAlignment w:val="auto"/>
              <w:rPr>
                <w:rFonts w:ascii="Times New Roman" w:eastAsia="Times New Roman" w:hAnsi="Times New Roman"/>
                <w:spacing w:val="0"/>
                <w:sz w:val="24"/>
                <w:szCs w:val="24"/>
                <w:lang w:eastAsia="ru-RU"/>
              </w:rPr>
            </w:pPr>
            <w:r w:rsidRPr="00216D7E">
              <w:rPr>
                <w:rFonts w:ascii="Times New Roman" w:hAnsi="Times New Roman"/>
                <w:sz w:val="24"/>
                <w:szCs w:val="24"/>
              </w:rPr>
              <w:t>1 676</w:t>
            </w:r>
          </w:p>
        </w:tc>
      </w:tr>
      <w:tr w:rsidR="00216D7E" w:rsidRPr="00216D7E" w14:paraId="78C0C5E8" w14:textId="77777777" w:rsidTr="00216D7E">
        <w:trPr>
          <w:trHeight w:val="300"/>
        </w:trPr>
        <w:tc>
          <w:tcPr>
            <w:tcW w:w="3159" w:type="pct"/>
            <w:tcBorders>
              <w:top w:val="nil"/>
              <w:left w:val="single" w:sz="4" w:space="0" w:color="000000"/>
              <w:bottom w:val="single" w:sz="4" w:space="0" w:color="000000"/>
              <w:right w:val="nil"/>
            </w:tcBorders>
            <w:shd w:val="clear" w:color="auto" w:fill="auto"/>
            <w:vAlign w:val="center"/>
            <w:hideMark/>
          </w:tcPr>
          <w:p w14:paraId="7DFBCB7F" w14:textId="77777777" w:rsidR="00216D7E" w:rsidRPr="00216D7E" w:rsidRDefault="00216D7E" w:rsidP="00216D7E">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216D7E">
              <w:rPr>
                <w:rFonts w:ascii="Times New Roman" w:eastAsia="Times New Roman" w:hAnsi="Times New Roman"/>
                <w:spacing w:val="0"/>
                <w:lang w:eastAsia="ru-RU"/>
              </w:rPr>
              <w:t>Дополнительные капитальные затраты на перевод открытых систем ГВС в</w:t>
            </w:r>
            <w:r w:rsidRPr="00216D7E">
              <w:rPr>
                <w:rFonts w:ascii="Times New Roman" w:eastAsia="Times New Roman" w:hAnsi="Times New Roman"/>
                <w:spacing w:val="0"/>
                <w:lang w:eastAsia="ru-RU"/>
              </w:rPr>
              <w:br/>
              <w:t>закрытые, тыс. руб.</w:t>
            </w:r>
          </w:p>
        </w:tc>
        <w:tc>
          <w:tcPr>
            <w:tcW w:w="1841" w:type="pct"/>
            <w:tcBorders>
              <w:top w:val="nil"/>
              <w:left w:val="single" w:sz="4" w:space="0" w:color="auto"/>
              <w:bottom w:val="single" w:sz="4" w:space="0" w:color="auto"/>
              <w:right w:val="single" w:sz="4" w:space="0" w:color="auto"/>
            </w:tcBorders>
            <w:shd w:val="clear" w:color="auto" w:fill="auto"/>
            <w:vAlign w:val="center"/>
            <w:hideMark/>
          </w:tcPr>
          <w:p w14:paraId="3FBAB50F" w14:textId="1D3E363E" w:rsidR="00216D7E" w:rsidRPr="00216D7E" w:rsidRDefault="00216D7E" w:rsidP="00216D7E">
            <w:pPr>
              <w:widowControl/>
              <w:adjustRightInd/>
              <w:spacing w:before="0" w:after="0"/>
              <w:ind w:firstLine="0"/>
              <w:jc w:val="center"/>
              <w:textAlignment w:val="auto"/>
              <w:rPr>
                <w:rFonts w:ascii="Times New Roman" w:eastAsia="Times New Roman" w:hAnsi="Times New Roman"/>
                <w:spacing w:val="0"/>
                <w:sz w:val="24"/>
                <w:szCs w:val="24"/>
                <w:lang w:eastAsia="ru-RU"/>
              </w:rPr>
            </w:pPr>
            <w:r w:rsidRPr="00216D7E">
              <w:rPr>
                <w:rFonts w:ascii="Times New Roman" w:hAnsi="Times New Roman"/>
                <w:sz w:val="24"/>
                <w:szCs w:val="24"/>
              </w:rPr>
              <w:t>20 946</w:t>
            </w:r>
          </w:p>
        </w:tc>
      </w:tr>
      <w:tr w:rsidR="00216D7E" w:rsidRPr="00216D7E" w14:paraId="3E69D7A2" w14:textId="77777777" w:rsidTr="00216D7E">
        <w:trPr>
          <w:trHeight w:val="300"/>
        </w:trPr>
        <w:tc>
          <w:tcPr>
            <w:tcW w:w="3159" w:type="pct"/>
            <w:tcBorders>
              <w:top w:val="nil"/>
              <w:left w:val="single" w:sz="4" w:space="0" w:color="000000"/>
              <w:bottom w:val="single" w:sz="4" w:space="0" w:color="000000"/>
              <w:right w:val="nil"/>
            </w:tcBorders>
            <w:shd w:val="clear" w:color="auto" w:fill="auto"/>
            <w:vAlign w:val="center"/>
            <w:hideMark/>
          </w:tcPr>
          <w:p w14:paraId="16753DBC" w14:textId="77777777" w:rsidR="00216D7E" w:rsidRPr="00216D7E" w:rsidRDefault="00216D7E" w:rsidP="00216D7E">
            <w:pPr>
              <w:widowControl/>
              <w:adjustRightInd/>
              <w:spacing w:before="0" w:after="0"/>
              <w:ind w:firstLine="0"/>
              <w:jc w:val="left"/>
              <w:textAlignment w:val="auto"/>
              <w:rPr>
                <w:rFonts w:ascii="Times New Roman" w:eastAsia="Times New Roman" w:hAnsi="Times New Roman"/>
                <w:spacing w:val="0"/>
                <w:lang w:eastAsia="ru-RU"/>
              </w:rPr>
            </w:pPr>
            <w:r w:rsidRPr="00216D7E">
              <w:rPr>
                <w:rFonts w:ascii="Times New Roman" w:eastAsia="Times New Roman" w:hAnsi="Times New Roman"/>
                <w:spacing w:val="0"/>
                <w:lang w:eastAsia="ru-RU"/>
              </w:rPr>
              <w:t xml:space="preserve">Тариф с учетом </w:t>
            </w:r>
            <w:proofErr w:type="spellStart"/>
            <w:r w:rsidRPr="00216D7E">
              <w:rPr>
                <w:rFonts w:ascii="Times New Roman" w:eastAsia="Times New Roman" w:hAnsi="Times New Roman"/>
                <w:spacing w:val="0"/>
                <w:lang w:eastAsia="ru-RU"/>
              </w:rPr>
              <w:t>доп</w:t>
            </w:r>
            <w:proofErr w:type="spellEnd"/>
            <w:r w:rsidRPr="00216D7E">
              <w:rPr>
                <w:rFonts w:ascii="Times New Roman" w:eastAsia="Times New Roman" w:hAnsi="Times New Roman"/>
                <w:spacing w:val="0"/>
                <w:lang w:eastAsia="ru-RU"/>
              </w:rPr>
              <w:t xml:space="preserve"> САРЕХ, руб./ Гкал (без НДС)</w:t>
            </w:r>
          </w:p>
        </w:tc>
        <w:tc>
          <w:tcPr>
            <w:tcW w:w="1841" w:type="pct"/>
            <w:tcBorders>
              <w:top w:val="nil"/>
              <w:left w:val="single" w:sz="4" w:space="0" w:color="auto"/>
              <w:bottom w:val="single" w:sz="4" w:space="0" w:color="auto"/>
              <w:right w:val="single" w:sz="4" w:space="0" w:color="auto"/>
            </w:tcBorders>
            <w:shd w:val="clear" w:color="auto" w:fill="auto"/>
            <w:vAlign w:val="center"/>
            <w:hideMark/>
          </w:tcPr>
          <w:p w14:paraId="2ACE10DE" w14:textId="6551A834" w:rsidR="00216D7E" w:rsidRPr="00216D7E" w:rsidRDefault="00216D7E" w:rsidP="00216D7E">
            <w:pPr>
              <w:widowControl/>
              <w:adjustRightInd/>
              <w:spacing w:before="0" w:after="0"/>
              <w:ind w:firstLine="0"/>
              <w:jc w:val="center"/>
              <w:textAlignment w:val="auto"/>
              <w:rPr>
                <w:rFonts w:ascii="Times New Roman" w:eastAsia="Times New Roman" w:hAnsi="Times New Roman"/>
                <w:spacing w:val="0"/>
                <w:sz w:val="24"/>
                <w:szCs w:val="24"/>
                <w:lang w:eastAsia="ru-RU"/>
              </w:rPr>
            </w:pPr>
            <w:r w:rsidRPr="00216D7E">
              <w:rPr>
                <w:rFonts w:ascii="Times New Roman" w:hAnsi="Times New Roman"/>
                <w:sz w:val="24"/>
                <w:szCs w:val="24"/>
              </w:rPr>
              <w:t>1 685</w:t>
            </w:r>
          </w:p>
        </w:tc>
      </w:tr>
      <w:tr w:rsidR="00216D7E" w:rsidRPr="00216D7E" w14:paraId="4FABFE32" w14:textId="77777777" w:rsidTr="00216D7E">
        <w:trPr>
          <w:trHeight w:val="285"/>
        </w:trPr>
        <w:tc>
          <w:tcPr>
            <w:tcW w:w="3159" w:type="pct"/>
            <w:tcBorders>
              <w:top w:val="nil"/>
              <w:left w:val="single" w:sz="4" w:space="0" w:color="000000"/>
              <w:bottom w:val="single" w:sz="4" w:space="0" w:color="000000"/>
              <w:right w:val="nil"/>
            </w:tcBorders>
            <w:shd w:val="clear" w:color="auto" w:fill="auto"/>
            <w:vAlign w:val="center"/>
            <w:hideMark/>
          </w:tcPr>
          <w:p w14:paraId="7D824A86" w14:textId="77777777" w:rsidR="00216D7E" w:rsidRPr="00216D7E" w:rsidRDefault="00216D7E" w:rsidP="00216D7E">
            <w:pPr>
              <w:widowControl/>
              <w:adjustRightInd/>
              <w:spacing w:before="0" w:after="0"/>
              <w:ind w:firstLine="0"/>
              <w:jc w:val="left"/>
              <w:textAlignment w:val="auto"/>
              <w:rPr>
                <w:rFonts w:ascii="Times New Roman" w:eastAsia="Times New Roman" w:hAnsi="Times New Roman"/>
                <w:b/>
                <w:bCs/>
                <w:spacing w:val="0"/>
                <w:lang w:eastAsia="ru-RU"/>
              </w:rPr>
            </w:pPr>
            <w:r w:rsidRPr="00216D7E">
              <w:rPr>
                <w:rFonts w:ascii="Times New Roman" w:eastAsia="Times New Roman" w:hAnsi="Times New Roman"/>
                <w:b/>
                <w:bCs/>
                <w:spacing w:val="0"/>
                <w:lang w:eastAsia="ru-RU"/>
              </w:rPr>
              <w:t>Ценовые последствия реализации мероприятий, руб./Гкал</w:t>
            </w:r>
          </w:p>
        </w:tc>
        <w:tc>
          <w:tcPr>
            <w:tcW w:w="1841" w:type="pct"/>
            <w:tcBorders>
              <w:top w:val="nil"/>
              <w:left w:val="single" w:sz="4" w:space="0" w:color="auto"/>
              <w:bottom w:val="single" w:sz="4" w:space="0" w:color="auto"/>
              <w:right w:val="single" w:sz="4" w:space="0" w:color="auto"/>
            </w:tcBorders>
            <w:shd w:val="clear" w:color="auto" w:fill="auto"/>
            <w:noWrap/>
            <w:vAlign w:val="center"/>
            <w:hideMark/>
          </w:tcPr>
          <w:p w14:paraId="0A71ED5F" w14:textId="77777777" w:rsidR="00216D7E" w:rsidRPr="00216D7E" w:rsidRDefault="00216D7E" w:rsidP="00216D7E">
            <w:pPr>
              <w:widowControl/>
              <w:adjustRightInd/>
              <w:spacing w:before="0" w:after="0"/>
              <w:ind w:firstLine="0"/>
              <w:jc w:val="center"/>
              <w:textAlignment w:val="auto"/>
              <w:rPr>
                <w:rFonts w:ascii="Times New Roman" w:eastAsia="Times New Roman" w:hAnsi="Times New Roman"/>
                <w:b/>
                <w:bCs/>
                <w:color w:val="000000"/>
                <w:spacing w:val="0"/>
                <w:lang w:eastAsia="ru-RU"/>
              </w:rPr>
            </w:pPr>
            <w:r w:rsidRPr="00216D7E">
              <w:rPr>
                <w:rFonts w:ascii="Times New Roman" w:eastAsia="Times New Roman" w:hAnsi="Times New Roman"/>
                <w:b/>
                <w:bCs/>
                <w:color w:val="000000"/>
                <w:spacing w:val="0"/>
                <w:lang w:eastAsia="ru-RU"/>
              </w:rPr>
              <w:t>+9</w:t>
            </w:r>
          </w:p>
        </w:tc>
      </w:tr>
    </w:tbl>
    <w:p w14:paraId="28048AD3" w14:textId="77777777" w:rsidR="00216D7E" w:rsidRDefault="00216D7E" w:rsidP="004076D8">
      <w:pPr>
        <w:pStyle w:val="1c"/>
        <w:numPr>
          <w:ilvl w:val="0"/>
          <w:numId w:val="65"/>
        </w:numPr>
        <w:pBdr>
          <w:top w:val="none" w:sz="0" w:space="0" w:color="auto"/>
          <w:left w:val="none" w:sz="0" w:space="0" w:color="auto"/>
          <w:bottom w:val="none" w:sz="0" w:space="0" w:color="auto"/>
        </w:pBdr>
        <w:tabs>
          <w:tab w:val="left" w:pos="425"/>
        </w:tabs>
        <w:adjustRightInd/>
        <w:textAlignment w:val="auto"/>
        <w:rPr>
          <w:rFonts w:eastAsiaTheme="majorEastAsia" w:cstheme="majorBidi"/>
          <w:szCs w:val="32"/>
        </w:rPr>
      </w:pPr>
      <w:bookmarkStart w:id="24" w:name="_Toc133408979"/>
      <w:r w:rsidRPr="00216D7E">
        <w:rPr>
          <w:rFonts w:eastAsiaTheme="majorEastAsia" w:cstheme="majorBidi"/>
          <w:szCs w:val="32"/>
        </w:rPr>
        <w:lastRenderedPageBreak/>
        <w:t>Описание актуальных изменений в предложениях по</w:t>
      </w:r>
      <w:r w:rsidRPr="00216D7E">
        <w:rPr>
          <w:rFonts w:eastAsiaTheme="majorEastAsia" w:cstheme="majorBidi"/>
          <w:szCs w:val="32"/>
        </w:rPr>
        <w:t xml:space="preserve"> </w:t>
      </w:r>
      <w:r w:rsidRPr="00216D7E">
        <w:rPr>
          <w:rFonts w:eastAsiaTheme="majorEastAsia" w:cstheme="majorBidi"/>
          <w:szCs w:val="32"/>
        </w:rPr>
        <w:t>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w:t>
      </w:r>
      <w:r>
        <w:rPr>
          <w:rFonts w:eastAsiaTheme="majorEastAsia" w:cstheme="majorBidi"/>
          <w:szCs w:val="32"/>
        </w:rPr>
        <w:t xml:space="preserve"> </w:t>
      </w:r>
      <w:r w:rsidRPr="00216D7E">
        <w:rPr>
          <w:rFonts w:eastAsiaTheme="majorEastAsia" w:cstheme="majorBidi"/>
          <w:szCs w:val="32"/>
        </w:rPr>
        <w:t>тепловых пунктов</w:t>
      </w:r>
      <w:bookmarkEnd w:id="24"/>
    </w:p>
    <w:p w14:paraId="058B7A94" w14:textId="52EA2FDE" w:rsidR="00216D7E" w:rsidRDefault="00216D7E" w:rsidP="00216D7E">
      <w:pPr>
        <w:spacing w:line="360" w:lineRule="auto"/>
        <w:ind w:firstLine="680"/>
        <w:rPr>
          <w:rFonts w:ascii="Times New Roman" w:eastAsiaTheme="majorEastAsia" w:hAnsi="Times New Roman"/>
          <w:sz w:val="24"/>
          <w:szCs w:val="24"/>
          <w:lang w:bidi="en-US"/>
        </w:rPr>
      </w:pPr>
      <w:r w:rsidRPr="00216D7E">
        <w:rPr>
          <w:rFonts w:ascii="Times New Roman" w:eastAsiaTheme="majorEastAsia" w:hAnsi="Times New Roman"/>
          <w:sz w:val="24"/>
          <w:szCs w:val="24"/>
          <w:lang w:bidi="en-US"/>
        </w:rPr>
        <w:t>При актуализации схемы теплоснабжения на 2023 год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 были исключены из реестра мероприятий в соответствии с Требованиями к схемам теплоснабжения</w:t>
      </w:r>
      <w:r>
        <w:rPr>
          <w:rFonts w:ascii="Times New Roman" w:eastAsiaTheme="majorEastAsia" w:hAnsi="Times New Roman"/>
          <w:sz w:val="24"/>
          <w:szCs w:val="24"/>
          <w:lang w:bidi="en-US"/>
        </w:rPr>
        <w:t>.</w:t>
      </w:r>
    </w:p>
    <w:sectPr w:rsidR="00216D7E" w:rsidSect="00112C1C">
      <w:pgSz w:w="11906" w:h="16838" w:code="9"/>
      <w:pgMar w:top="1134" w:right="850" w:bottom="1134"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EFE5E" w14:textId="77777777" w:rsidR="009E29CA" w:rsidRDefault="009E29CA">
      <w:r>
        <w:separator/>
      </w:r>
    </w:p>
  </w:endnote>
  <w:endnote w:type="continuationSeparator" w:id="0">
    <w:p w14:paraId="2B672E4D" w14:textId="77777777" w:rsidR="009E29CA" w:rsidRDefault="009E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Bahnschrift SemiBold Condensed">
    <w:panose1 w:val="020B0502040204020203"/>
    <w:charset w:val="CC"/>
    <w:family w:val="swiss"/>
    <w:pitch w:val="variable"/>
    <w:sig w:usb0="A00002C7" w:usb1="00000002" w:usb2="00000000" w:usb3="00000000" w:csb0="000001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Constantia">
    <w:panose1 w:val="02030602050306030303"/>
    <w:charset w:val="CC"/>
    <w:family w:val="roman"/>
    <w:pitch w:val="variable"/>
    <w:sig w:usb0="A00002EF" w:usb1="4000204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5E" w14:textId="77777777" w:rsidR="005D5A1E" w:rsidRDefault="005D5A1E">
    <w:pPr>
      <w:widowControl/>
      <w:pBdr>
        <w:bottom w:val="single" w:sz="12" w:space="1" w:color="auto"/>
      </w:pBdr>
      <w:tabs>
        <w:tab w:val="center" w:pos="4677"/>
        <w:tab w:val="right" w:pos="9355"/>
      </w:tabs>
      <w:adjustRightInd/>
      <w:spacing w:before="0" w:after="0"/>
      <w:ind w:firstLine="680"/>
      <w:jc w:val="center"/>
      <w:textAlignment w:val="auto"/>
      <w:rPr>
        <w:rFonts w:ascii="Times New Roman" w:eastAsia="Calibri" w:hAnsi="Times New Roman"/>
        <w:spacing w:val="0"/>
        <w:sz w:val="24"/>
        <w:szCs w:val="24"/>
        <w:lang w:val="en-US" w:bidi="en-US"/>
      </w:rPr>
    </w:pPr>
  </w:p>
  <w:p w14:paraId="0DBB155F" w14:textId="77777777" w:rsidR="005D5A1E" w:rsidRDefault="005D5A1E">
    <w:pPr>
      <w:widowControl/>
      <w:tabs>
        <w:tab w:val="center" w:pos="4677"/>
        <w:tab w:val="right" w:pos="9355"/>
      </w:tabs>
      <w:adjustRightInd/>
      <w:spacing w:before="0" w:after="0"/>
      <w:ind w:firstLine="68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F4577F">
      <w:rPr>
        <w:rFonts w:ascii="Times New Roman" w:eastAsia="Calibri" w:hAnsi="Times New Roman"/>
        <w:noProof/>
        <w:spacing w:val="0"/>
        <w:sz w:val="24"/>
        <w:szCs w:val="24"/>
        <w:lang w:val="en-US" w:bidi="en-US"/>
      </w:rPr>
      <w:t>2</w:t>
    </w:r>
    <w:r>
      <w:rPr>
        <w:rFonts w:ascii="Times New Roman" w:eastAsia="Calibri" w:hAnsi="Times New Roman"/>
        <w:spacing w:val="0"/>
        <w:sz w:val="24"/>
        <w:szCs w:val="24"/>
        <w:lang w:val="en-US" w:bidi="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61" w14:textId="2D978B91" w:rsidR="005D5A1E" w:rsidRPr="0010362B" w:rsidRDefault="0065657A" w:rsidP="002A72F8">
    <w:pPr>
      <w:widowControl/>
      <w:adjustRightInd/>
      <w:spacing w:before="0" w:after="0"/>
      <w:ind w:firstLine="0"/>
      <w:jc w:val="center"/>
      <w:textAlignment w:val="auto"/>
      <w:rPr>
        <w:rFonts w:ascii="Times New Roman" w:eastAsiaTheme="minorHAnsi" w:hAnsi="Times New Roman"/>
        <w:b/>
        <w:spacing w:val="0"/>
        <w:sz w:val="24"/>
        <w:szCs w:val="24"/>
      </w:rPr>
    </w:pPr>
    <w:r>
      <w:rPr>
        <w:rFonts w:ascii="Times New Roman" w:eastAsiaTheme="minorHAnsi" w:hAnsi="Times New Roman"/>
        <w:b/>
        <w:spacing w:val="0"/>
        <w:sz w:val="24"/>
        <w:szCs w:val="24"/>
      </w:rPr>
      <w:t>Сургут</w:t>
    </w:r>
    <w:r w:rsidR="005D5A1E" w:rsidRPr="0010362B">
      <w:rPr>
        <w:rFonts w:ascii="Times New Roman" w:eastAsiaTheme="minorHAnsi" w:hAnsi="Times New Roman"/>
        <w:b/>
        <w:spacing w:val="0"/>
        <w:sz w:val="24"/>
        <w:szCs w:val="24"/>
      </w:rPr>
      <w:t>, 202</w:t>
    </w:r>
    <w:r>
      <w:rPr>
        <w:rFonts w:ascii="Times New Roman" w:eastAsiaTheme="minorHAnsi" w:hAnsi="Times New Roman"/>
        <w:b/>
        <w:spacing w:val="0"/>
        <w:sz w:val="24"/>
        <w:szCs w:val="24"/>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65" w14:textId="77777777" w:rsidR="005D5A1E" w:rsidRDefault="005D5A1E">
    <w:pPr>
      <w:widowControl/>
      <w:pBdr>
        <w:bottom w:val="single" w:sz="12" w:space="1" w:color="auto"/>
      </w:pBdr>
      <w:tabs>
        <w:tab w:val="center" w:pos="4677"/>
        <w:tab w:val="right" w:pos="9355"/>
      </w:tabs>
      <w:adjustRightInd/>
      <w:spacing w:before="0" w:after="0"/>
      <w:ind w:firstLine="680"/>
      <w:jc w:val="center"/>
      <w:textAlignment w:val="auto"/>
      <w:rPr>
        <w:rFonts w:ascii="Times New Roman" w:eastAsia="Calibri" w:hAnsi="Times New Roman"/>
        <w:spacing w:val="0"/>
        <w:sz w:val="24"/>
        <w:szCs w:val="24"/>
        <w:lang w:val="en-US" w:bidi="en-US"/>
      </w:rPr>
    </w:pPr>
  </w:p>
  <w:p w14:paraId="0DBB1566" w14:textId="77777777" w:rsidR="005D5A1E" w:rsidRDefault="005D5A1E">
    <w:pPr>
      <w:widowControl/>
      <w:tabs>
        <w:tab w:val="center" w:pos="4677"/>
        <w:tab w:val="right" w:pos="9355"/>
      </w:tabs>
      <w:adjustRightInd/>
      <w:spacing w:before="0" w:after="0"/>
      <w:ind w:firstLine="68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F4577F">
      <w:rPr>
        <w:rFonts w:ascii="Times New Roman" w:eastAsia="Calibri" w:hAnsi="Times New Roman"/>
        <w:noProof/>
        <w:spacing w:val="0"/>
        <w:sz w:val="24"/>
        <w:szCs w:val="24"/>
        <w:lang w:val="en-US" w:bidi="en-US"/>
      </w:rPr>
      <w:t>11</w:t>
    </w:r>
    <w:r>
      <w:rPr>
        <w:rFonts w:ascii="Times New Roman" w:eastAsia="Calibri" w:hAnsi="Times New Roman"/>
        <w:spacing w:val="0"/>
        <w:sz w:val="24"/>
        <w:szCs w:val="24"/>
        <w:lang w:val="en-US" w:bidi="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5D5A1E" w14:paraId="0DBB156A" w14:textId="77777777">
      <w:trPr>
        <w:trHeight w:val="964"/>
      </w:trPr>
      <w:tc>
        <w:tcPr>
          <w:tcW w:w="675" w:type="dxa"/>
          <w:tcBorders>
            <w:top w:val="single" w:sz="4" w:space="0" w:color="auto"/>
          </w:tcBorders>
        </w:tcPr>
        <w:p w14:paraId="0DBB1569" w14:textId="77777777" w:rsidR="005D5A1E" w:rsidRDefault="005D5A1E">
          <w:pPr>
            <w:pStyle w:val="aff2"/>
            <w:ind w:left="284" w:right="-1242" w:hanging="284"/>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noProof/>
              <w:color w:val="4F81BD" w:themeColor="accent1"/>
              <w:sz w:val="28"/>
              <w:szCs w:val="28"/>
            </w:rPr>
            <w:t>118</w:t>
          </w:r>
          <w:r>
            <w:rPr>
              <w:noProof/>
              <w:color w:val="4F81BD" w:themeColor="accent1"/>
              <w:sz w:val="28"/>
              <w:szCs w:val="28"/>
            </w:rPr>
            <w:fldChar w:fldCharType="end"/>
          </w:r>
        </w:p>
      </w:tc>
    </w:tr>
  </w:tbl>
  <w:p w14:paraId="0DBB156B" w14:textId="77777777" w:rsidR="005D5A1E" w:rsidRDefault="005D5A1E">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DC892" w14:textId="77777777" w:rsidR="009E29CA" w:rsidRDefault="009E29CA">
      <w:r>
        <w:separator/>
      </w:r>
    </w:p>
  </w:footnote>
  <w:footnote w:type="continuationSeparator" w:id="0">
    <w:p w14:paraId="72E7DCFF" w14:textId="77777777" w:rsidR="009E29CA" w:rsidRDefault="009E2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BEA6" w14:textId="4967AF49" w:rsidR="00B966CB" w:rsidRDefault="00B966CB" w:rsidP="00B966CB">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Pr>
        <w:rFonts w:ascii="Times New Roman" w:eastAsiaTheme="minorHAnsi" w:hAnsi="Times New Roman"/>
        <w:caps/>
        <w:spacing w:val="0"/>
        <w:sz w:val="16"/>
        <w:szCs w:val="16"/>
      </w:rPr>
      <w:t>Обосновывающие материалы к схеме теплоснабжения МО ГО Сургут на период до 2035 г.</w:t>
    </w:r>
  </w:p>
  <w:p w14:paraId="0DBB155D" w14:textId="569AC8A0" w:rsidR="00E714AE" w:rsidRDefault="00E714AE" w:rsidP="00E714AE">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Pr>
        <w:rFonts w:ascii="Times New Roman" w:eastAsiaTheme="minorHAnsi" w:hAnsi="Times New Roman"/>
        <w:caps/>
        <w:spacing w:val="0"/>
        <w:sz w:val="16"/>
        <w:szCs w:val="16"/>
      </w:rPr>
      <w:t xml:space="preserve">ГЛАВА </w:t>
    </w:r>
    <w:r w:rsidR="003D5646">
      <w:rPr>
        <w:rFonts w:ascii="Times New Roman" w:eastAsiaTheme="minorHAnsi" w:hAnsi="Times New Roman"/>
        <w:caps/>
        <w:spacing w:val="0"/>
        <w:sz w:val="16"/>
        <w:szCs w:val="16"/>
      </w:rPr>
      <w:t xml:space="preserve">9 </w:t>
    </w:r>
    <w:r w:rsidR="003D5646" w:rsidRPr="003D5646">
      <w:rPr>
        <w:rFonts w:ascii="Times New Roman" w:eastAsiaTheme="minorHAnsi" w:hAnsi="Times New Roman"/>
        <w:caps/>
        <w:spacing w:val="0"/>
        <w:sz w:val="16"/>
        <w:szCs w:val="16"/>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60" w14:textId="77777777" w:rsidR="005D5A1E" w:rsidRDefault="005D5A1E">
    <w:pPr>
      <w:pStyle w:val="aff7"/>
      <w:numPr>
        <w:ilvl w:val="0"/>
        <w:numId w:val="0"/>
      </w:numPr>
      <w:ind w:left="7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69EE" w14:textId="77777777" w:rsidR="00F4577F" w:rsidRDefault="00F4577F" w:rsidP="00F4577F">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Pr>
        <w:rFonts w:ascii="Times New Roman" w:eastAsiaTheme="minorHAnsi" w:hAnsi="Times New Roman"/>
        <w:caps/>
        <w:spacing w:val="0"/>
        <w:sz w:val="16"/>
        <w:szCs w:val="16"/>
      </w:rPr>
      <w:t>Обосновывающие материалы к схеме теплоснабжения МО ГО Сургут на период до 2035 г.</w:t>
    </w:r>
  </w:p>
  <w:p w14:paraId="13EDAABA" w14:textId="43B56A30" w:rsidR="00F4577F" w:rsidRDefault="00F4577F" w:rsidP="00F4577F">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Pr>
        <w:rFonts w:ascii="Times New Roman" w:eastAsiaTheme="minorHAnsi" w:hAnsi="Times New Roman"/>
        <w:caps/>
        <w:spacing w:val="0"/>
        <w:sz w:val="16"/>
        <w:szCs w:val="16"/>
      </w:rPr>
      <w:t xml:space="preserve">ГЛАВА </w:t>
    </w:r>
    <w:r w:rsidR="003D5646">
      <w:rPr>
        <w:rFonts w:ascii="Times New Roman" w:eastAsiaTheme="minorHAnsi" w:hAnsi="Times New Roman"/>
        <w:caps/>
        <w:spacing w:val="0"/>
        <w:sz w:val="16"/>
        <w:szCs w:val="16"/>
      </w:rPr>
      <w:t>9</w:t>
    </w:r>
    <w:r w:rsidR="003D5646" w:rsidRPr="003D5646">
      <w:t xml:space="preserve"> </w:t>
    </w:r>
    <w:r w:rsidR="003D5646" w:rsidRPr="003D5646">
      <w:rPr>
        <w:rFonts w:ascii="Times New Roman" w:eastAsiaTheme="minorHAnsi" w:hAnsi="Times New Roman"/>
        <w:caps/>
        <w:spacing w:val="0"/>
        <w:sz w:val="16"/>
        <w:szCs w:val="16"/>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3D5646">
      <w:rPr>
        <w:rFonts w:ascii="Times New Roman" w:eastAsiaTheme="minorHAnsi" w:hAnsi="Times New Roman"/>
        <w:caps/>
        <w:spacing w:val="0"/>
        <w:sz w:val="16"/>
        <w:szCs w:val="16"/>
      </w:rPr>
      <w:t xml:space="preserve"> </w:t>
    </w:r>
  </w:p>
  <w:p w14:paraId="0DBB1564" w14:textId="77777777" w:rsidR="005D5A1E" w:rsidRDefault="005D5A1E">
    <w:pPr>
      <w:pStyle w:val="aff7"/>
      <w:numPr>
        <w:ilvl w:val="0"/>
        <w:numId w:val="0"/>
      </w:numPr>
      <w:spacing w:line="276" w:lineRule="auto"/>
      <w:jc w:val="center"/>
      <w:rPr>
        <w:rFonts w:ascii="Arial Narrow" w:eastAsiaTheme="majorEastAsia" w:hAnsi="Arial Narrow"/>
        <w:b/>
        <w:caps/>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67" w14:textId="77777777" w:rsidR="005D5A1E" w:rsidRDefault="005D5A1E">
    <w:pPr>
      <w:pStyle w:val="aff7"/>
      <w:numPr>
        <w:ilvl w:val="0"/>
        <w:numId w:val="0"/>
      </w:numPr>
      <w:pBdr>
        <w:bottom w:val="thickThinSmallGap" w:sz="24" w:space="1" w:color="622423" w:themeColor="accent2" w:themeShade="7F"/>
      </w:pBdr>
      <w:jc w:val="center"/>
      <w:rPr>
        <w:rFonts w:ascii="Arial" w:eastAsiaTheme="majorEastAsia" w:hAnsi="Arial" w:cs="Arial"/>
        <w:sz w:val="20"/>
        <w:szCs w:val="20"/>
      </w:rPr>
    </w:pPr>
    <w:r>
      <w:rPr>
        <w:rFonts w:ascii="Arial" w:eastAsiaTheme="majorEastAsia" w:hAnsi="Arial" w:cs="Arial"/>
        <w:sz w:val="20"/>
        <w:szCs w:val="20"/>
      </w:rPr>
      <w:t>Книга 1. Существующее состояние в сфере теплоснабжения городского округа</w:t>
    </w:r>
  </w:p>
  <w:p w14:paraId="0DBB1568" w14:textId="77777777" w:rsidR="005D5A1E" w:rsidRDefault="005D5A1E">
    <w:pPr>
      <w:pStyle w:val="aff7"/>
      <w:numPr>
        <w:ilvl w:val="0"/>
        <w:numId w:val="0"/>
      </w:numP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3916E96"/>
    <w:multiLevelType w:val="multilevel"/>
    <w:tmpl w:val="AA60D250"/>
    <w:styleLink w:val="3132"/>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7" w15:restartNumberingAfterBreak="0">
    <w:nsid w:val="09BC25B8"/>
    <w:multiLevelType w:val="hybridMultilevel"/>
    <w:tmpl w:val="E4F421E8"/>
    <w:lvl w:ilvl="0" w:tplc="2F3A49BE">
      <w:start w:val="1"/>
      <w:numFmt w:val="decimal"/>
      <w:pStyle w:val="1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9"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0DD73208"/>
    <w:multiLevelType w:val="hybridMultilevel"/>
    <w:tmpl w:val="338ABEEC"/>
    <w:lvl w:ilvl="0" w:tplc="080E45E6">
      <w:start w:val="1"/>
      <w:numFmt w:val="decimal"/>
      <w:pStyle w:val="110"/>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01D4D13"/>
    <w:multiLevelType w:val="hybridMultilevel"/>
    <w:tmpl w:val="CDC8291C"/>
    <w:lvl w:ilvl="0" w:tplc="88BC292C">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0"/>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19BC6A35"/>
    <w:multiLevelType w:val="hybridMultilevel"/>
    <w:tmpl w:val="75384454"/>
    <w:styleLink w:val="11111415"/>
    <w:lvl w:ilvl="0" w:tplc="B08EC5FA">
      <w:start w:val="1"/>
      <w:numFmt w:val="decimal"/>
      <w:pStyle w:val="a1"/>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7" w15:restartNumberingAfterBreak="0">
    <w:nsid w:val="19CD72D1"/>
    <w:multiLevelType w:val="hybridMultilevel"/>
    <w:tmpl w:val="A0D6DD40"/>
    <w:styleLink w:val="315"/>
    <w:lvl w:ilvl="0" w:tplc="DD140232">
      <w:start w:val="1"/>
      <w:numFmt w:val="decimal"/>
      <w:pStyle w:val="20"/>
      <w:lvlText w:val="%1.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9"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1" w15:restartNumberingAfterBreak="0">
    <w:nsid w:val="2937585D"/>
    <w:multiLevelType w:val="hybridMultilevel"/>
    <w:tmpl w:val="C492AA20"/>
    <w:styleLink w:val="15"/>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2" w15:restartNumberingAfterBreak="0">
    <w:nsid w:val="2945091A"/>
    <w:multiLevelType w:val="multilevel"/>
    <w:tmpl w:val="B6C40CD6"/>
    <w:styleLink w:val="13"/>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937391"/>
    <w:multiLevelType w:val="multilevel"/>
    <w:tmpl w:val="A752A494"/>
    <w:lvl w:ilvl="0">
      <w:start w:val="1"/>
      <w:numFmt w:val="decimal"/>
      <w:pStyle w:val="a3"/>
      <w:suff w:val="space"/>
      <w:lvlText w:val="Таблица %1."/>
      <w:lvlJc w:val="left"/>
      <w:pPr>
        <w:ind w:left="1495" w:hanging="360"/>
      </w:pPr>
      <w:rPr>
        <w:rFonts w:hint="default"/>
        <w:sz w:val="20"/>
        <w:szCs w:val="2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45D1796"/>
    <w:multiLevelType w:val="hybridMultilevel"/>
    <w:tmpl w:val="2666A130"/>
    <w:lvl w:ilvl="0" w:tplc="9FD2E2E6">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3E4298"/>
    <w:multiLevelType w:val="hybridMultilevel"/>
    <w:tmpl w:val="0D9A4658"/>
    <w:styleLink w:val="1111152"/>
    <w:lvl w:ilvl="0" w:tplc="958EDA3A">
      <w:start w:val="1"/>
      <w:numFmt w:val="decimal"/>
      <w:pStyle w:val="22"/>
      <w:lvlText w:val="%1.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7" w15:restartNumberingAfterBreak="0">
    <w:nsid w:val="397F6ADB"/>
    <w:multiLevelType w:val="hybridMultilevel"/>
    <w:tmpl w:val="8662CC98"/>
    <w:lvl w:ilvl="0" w:tplc="96B06804">
      <w:numFmt w:val="bullet"/>
      <w:pStyle w:val="111"/>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28" w15:restartNumberingAfterBreak="0">
    <w:nsid w:val="39856AA7"/>
    <w:multiLevelType w:val="multilevel"/>
    <w:tmpl w:val="08226CBE"/>
    <w:styleLink w:val="113"/>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A95296C"/>
    <w:multiLevelType w:val="multilevel"/>
    <w:tmpl w:val="0419001D"/>
    <w:styleLink w:val="14"/>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BC94E42"/>
    <w:multiLevelType w:val="hybridMultilevel"/>
    <w:tmpl w:val="3A181A46"/>
    <w:lvl w:ilvl="0" w:tplc="D9507C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3D0B7FE9"/>
    <w:multiLevelType w:val="hybridMultilevel"/>
    <w:tmpl w:val="089A3F60"/>
    <w:lvl w:ilvl="0" w:tplc="C38AFFB2">
      <w:start w:val="1"/>
      <w:numFmt w:val="decimal"/>
      <w:pStyle w:val="a4"/>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3" w15:restartNumberingAfterBreak="0">
    <w:nsid w:val="403322A9"/>
    <w:multiLevelType w:val="hybridMultilevel"/>
    <w:tmpl w:val="CB6C68DA"/>
    <w:lvl w:ilvl="0" w:tplc="BE86B636">
      <w:start w:val="1"/>
      <w:numFmt w:val="decimal"/>
      <w:pStyle w:val="16"/>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4" w15:restartNumberingAfterBreak="0">
    <w:nsid w:val="41E53E29"/>
    <w:multiLevelType w:val="hybridMultilevel"/>
    <w:tmpl w:val="707A9384"/>
    <w:lvl w:ilvl="0" w:tplc="CF126654">
      <w:start w:val="1"/>
      <w:numFmt w:val="decimal"/>
      <w:pStyle w:val="17"/>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485829D4"/>
    <w:multiLevelType w:val="hybridMultilevel"/>
    <w:tmpl w:val="B98E2448"/>
    <w:lvl w:ilvl="0" w:tplc="C978B706">
      <w:start w:val="1"/>
      <w:numFmt w:val="decimal"/>
      <w:pStyle w:val="a6"/>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38" w15:restartNumberingAfterBreak="0">
    <w:nsid w:val="4B170563"/>
    <w:multiLevelType w:val="singleLevel"/>
    <w:tmpl w:val="8A0C6168"/>
    <w:styleLink w:val="130"/>
    <w:lvl w:ilvl="0">
      <w:start w:val="1"/>
      <w:numFmt w:val="bullet"/>
      <w:pStyle w:val="a7"/>
      <w:lvlText w:val=""/>
      <w:lvlJc w:val="left"/>
      <w:pPr>
        <w:tabs>
          <w:tab w:val="num" w:pos="786"/>
        </w:tabs>
        <w:ind w:left="786" w:hanging="360"/>
      </w:pPr>
      <w:rPr>
        <w:rFonts w:ascii="Wingdings" w:hAnsi="Wingdings" w:hint="default"/>
        <w:sz w:val="16"/>
      </w:rPr>
    </w:lvl>
  </w:abstractNum>
  <w:abstractNum w:abstractNumId="39"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4EBF4264"/>
    <w:multiLevelType w:val="multilevel"/>
    <w:tmpl w:val="04190023"/>
    <w:styleLink w:val="a8"/>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15:restartNumberingAfterBreak="0">
    <w:nsid w:val="52722815"/>
    <w:multiLevelType w:val="hybridMultilevel"/>
    <w:tmpl w:val="CC509714"/>
    <w:lvl w:ilvl="0" w:tplc="6232B2EA">
      <w:start w:val="1"/>
      <w:numFmt w:val="decimal"/>
      <w:pStyle w:val="a9"/>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53064A2C"/>
    <w:multiLevelType w:val="multilevel"/>
    <w:tmpl w:val="FC5CE3C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3"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44" w15:restartNumberingAfterBreak="0">
    <w:nsid w:val="54A32B65"/>
    <w:multiLevelType w:val="hybridMultilevel"/>
    <w:tmpl w:val="3A7ACEB0"/>
    <w:lvl w:ilvl="0" w:tplc="AC42CE80">
      <w:start w:val="1"/>
      <w:numFmt w:val="bullet"/>
      <w:pStyle w:val="5"/>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45" w15:restartNumberingAfterBreak="0">
    <w:nsid w:val="57D123D5"/>
    <w:multiLevelType w:val="multilevel"/>
    <w:tmpl w:val="D7545F0E"/>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46" w15:restartNumberingAfterBreak="0">
    <w:nsid w:val="58DF3BA8"/>
    <w:multiLevelType w:val="hybridMultilevel"/>
    <w:tmpl w:val="E3F0F3D6"/>
    <w:lvl w:ilvl="0" w:tplc="BC4646B8">
      <w:start w:val="1"/>
      <w:numFmt w:val="decimal"/>
      <w:pStyle w:val="18"/>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47" w15:restartNumberingAfterBreak="0">
    <w:nsid w:val="59500DA2"/>
    <w:multiLevelType w:val="multilevel"/>
    <w:tmpl w:val="45564EF8"/>
    <w:styleLink w:val="19"/>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a"/>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9"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5CE32A3D"/>
    <w:multiLevelType w:val="multilevel"/>
    <w:tmpl w:val="EB524AD4"/>
    <w:styleLink w:val="33"/>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0584B7E"/>
    <w:multiLevelType w:val="hybridMultilevel"/>
    <w:tmpl w:val="D062CB34"/>
    <w:lvl w:ilvl="0" w:tplc="7F2A0D3A">
      <w:start w:val="1"/>
      <w:numFmt w:val="decimal"/>
      <w:pStyle w:val="aa"/>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609F7ACC"/>
    <w:multiLevelType w:val="hybridMultilevel"/>
    <w:tmpl w:val="FEBCF854"/>
    <w:styleLink w:val="1120"/>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53" w15:restartNumberingAfterBreak="0">
    <w:nsid w:val="60C93F2B"/>
    <w:multiLevelType w:val="hybridMultilevel"/>
    <w:tmpl w:val="16D2C904"/>
    <w:lvl w:ilvl="0" w:tplc="6D048A0C">
      <w:start w:val="1"/>
      <w:numFmt w:val="decimal"/>
      <w:pStyle w:val="ab"/>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54" w15:restartNumberingAfterBreak="0">
    <w:nsid w:val="62226F37"/>
    <w:multiLevelType w:val="hybridMultilevel"/>
    <w:tmpl w:val="A73E8E9A"/>
    <w:lvl w:ilvl="0" w:tplc="1ABAB1EA">
      <w:start w:val="1"/>
      <w:numFmt w:val="decimal"/>
      <w:pStyle w:val="ac"/>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63686982"/>
    <w:multiLevelType w:val="hybridMultilevel"/>
    <w:tmpl w:val="84DC6940"/>
    <w:lvl w:ilvl="0" w:tplc="1758CB24">
      <w:start w:val="1"/>
      <w:numFmt w:val="decimal"/>
      <w:pStyle w:val="ad"/>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58" w15:restartNumberingAfterBreak="0">
    <w:nsid w:val="699B3254"/>
    <w:multiLevelType w:val="multilevel"/>
    <w:tmpl w:val="A9ACB978"/>
    <w:lvl w:ilvl="0">
      <w:start w:val="1"/>
      <w:numFmt w:val="decimal"/>
      <w:pStyle w:val="1c"/>
      <w:lvlText w:val="%1."/>
      <w:lvlJc w:val="left"/>
      <w:pPr>
        <w:ind w:left="0" w:firstLine="0"/>
      </w:pPr>
      <w:rPr>
        <w:rFonts w:ascii="Times New Roman" w:hAnsi="Times New Roman" w:hint="default"/>
        <w:b/>
        <w:bCs w:val="0"/>
        <w:i w:val="0"/>
        <w:iCs w:val="0"/>
        <w:caps w:val="0"/>
        <w:smallCaps w:val="0"/>
        <w:strike w:val="0"/>
        <w:dstrike w:val="0"/>
        <w:noProof w:val="0"/>
        <w:vanish w:val="0"/>
        <w:color w:val="000000"/>
        <w:spacing w:val="0"/>
        <w:kern w:val="0"/>
        <w:position w:val="0"/>
        <w:sz w:val="24"/>
        <w:szCs w:val="26"/>
        <w:u w:val="none"/>
        <w:effect w:val="none"/>
        <w:vertAlign w:val="baseline"/>
        <w:em w:val="none"/>
        <w:specVanish w:val="0"/>
      </w:rPr>
    </w:lvl>
    <w:lvl w:ilvl="1">
      <w:start w:val="1"/>
      <w:numFmt w:val="decimal"/>
      <w:pStyle w:val="23"/>
      <w:lvlText w:val="%1.%2"/>
      <w:lvlJc w:val="left"/>
      <w:pPr>
        <w:tabs>
          <w:tab w:val="num" w:pos="2345"/>
        </w:tabs>
        <w:ind w:left="2345" w:hanging="851"/>
      </w:pPr>
      <w:rPr>
        <w:rFonts w:ascii="Arial" w:hAnsi="Arial" w:cs="Arial" w:hint="default"/>
        <w:b/>
        <w:sz w:val="24"/>
        <w:szCs w:val="24"/>
      </w:rPr>
    </w:lvl>
    <w:lvl w:ilvl="2">
      <w:start w:val="1"/>
      <w:numFmt w:val="decimal"/>
      <w:lvlText w:val="%1.%2.%3"/>
      <w:lvlJc w:val="left"/>
      <w:pPr>
        <w:tabs>
          <w:tab w:val="num" w:pos="2464"/>
        </w:tabs>
        <w:ind w:left="2464" w:hanging="1134"/>
      </w:pPr>
      <w:rPr>
        <w:rFonts w:hint="default"/>
      </w:rPr>
    </w:lvl>
    <w:lvl w:ilvl="3">
      <w:start w:val="1"/>
      <w:numFmt w:val="decimal"/>
      <w:lvlText w:val="%1.%2.%3.%4"/>
      <w:lvlJc w:val="left"/>
      <w:pPr>
        <w:tabs>
          <w:tab w:val="num" w:pos="2388"/>
        </w:tabs>
        <w:ind w:left="2388" w:hanging="1418"/>
      </w:pPr>
      <w:rPr>
        <w:rFonts w:hint="default"/>
      </w:rPr>
    </w:lvl>
    <w:lvl w:ilvl="4">
      <w:start w:val="1"/>
      <w:numFmt w:val="decimal"/>
      <w:lvlText w:val="%1.%2.%3.%4.%5"/>
      <w:lvlJc w:val="left"/>
      <w:pPr>
        <w:tabs>
          <w:tab w:val="num" w:pos="4329"/>
        </w:tabs>
        <w:ind w:left="4329" w:hanging="1418"/>
      </w:pPr>
      <w:rPr>
        <w:rFonts w:hint="default"/>
      </w:rPr>
    </w:lvl>
    <w:lvl w:ilvl="5">
      <w:start w:val="1"/>
      <w:numFmt w:val="decimal"/>
      <w:lvlText w:val="%1.%2.%3.%4.%5.%6"/>
      <w:lvlJc w:val="left"/>
      <w:pPr>
        <w:tabs>
          <w:tab w:val="num" w:pos="3494"/>
        </w:tabs>
        <w:ind w:left="3494" w:hanging="1152"/>
      </w:pPr>
      <w:rPr>
        <w:rFonts w:hint="default"/>
      </w:rPr>
    </w:lvl>
    <w:lvl w:ilvl="6">
      <w:start w:val="1"/>
      <w:numFmt w:val="decimal"/>
      <w:lvlText w:val="%1.%2.%3.%4.%5.%6.%7"/>
      <w:lvlJc w:val="left"/>
      <w:pPr>
        <w:tabs>
          <w:tab w:val="num" w:pos="3638"/>
        </w:tabs>
        <w:ind w:left="3638" w:hanging="1296"/>
      </w:pPr>
      <w:rPr>
        <w:rFonts w:hint="default"/>
      </w:rPr>
    </w:lvl>
    <w:lvl w:ilvl="7">
      <w:start w:val="1"/>
      <w:numFmt w:val="decimal"/>
      <w:lvlText w:val="%1.%2.%3.%4.%5.%6.%7.%8"/>
      <w:lvlJc w:val="left"/>
      <w:pPr>
        <w:tabs>
          <w:tab w:val="num" w:pos="3782"/>
        </w:tabs>
        <w:ind w:left="3782" w:hanging="1440"/>
      </w:pPr>
      <w:rPr>
        <w:rFonts w:hint="default"/>
      </w:rPr>
    </w:lvl>
    <w:lvl w:ilvl="8">
      <w:start w:val="1"/>
      <w:numFmt w:val="decimal"/>
      <w:lvlText w:val="%1.%2.%3.%4.%5.%6.%7.%8.%9"/>
      <w:lvlJc w:val="left"/>
      <w:pPr>
        <w:tabs>
          <w:tab w:val="num" w:pos="3926"/>
        </w:tabs>
        <w:ind w:left="3926" w:hanging="1584"/>
      </w:pPr>
      <w:rPr>
        <w:rFonts w:hint="default"/>
      </w:rPr>
    </w:lvl>
  </w:abstractNum>
  <w:abstractNum w:abstractNumId="59"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14701E0"/>
    <w:multiLevelType w:val="hybridMultilevel"/>
    <w:tmpl w:val="F802301A"/>
    <w:lvl w:ilvl="0" w:tplc="BEAC3BC2">
      <w:start w:val="1"/>
      <w:numFmt w:val="decimal"/>
      <w:pStyle w:val="ae"/>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1650B4C"/>
    <w:multiLevelType w:val="singleLevel"/>
    <w:tmpl w:val="70DE7A12"/>
    <w:lvl w:ilvl="0">
      <w:start w:val="1"/>
      <w:numFmt w:val="bullet"/>
      <w:pStyle w:val="af"/>
      <w:lvlText w:val=""/>
      <w:lvlJc w:val="left"/>
      <w:pPr>
        <w:tabs>
          <w:tab w:val="num" w:pos="360"/>
        </w:tabs>
        <w:ind w:left="360" w:hanging="360"/>
      </w:pPr>
      <w:rPr>
        <w:rFonts w:ascii="Symbol" w:hAnsi="Symbol" w:cs="Symbol" w:hint="default"/>
        <w:color w:val="auto"/>
      </w:rPr>
    </w:lvl>
  </w:abstractNum>
  <w:abstractNum w:abstractNumId="62" w15:restartNumberingAfterBreak="0">
    <w:nsid w:val="71774058"/>
    <w:multiLevelType w:val="multilevel"/>
    <w:tmpl w:val="244CDD22"/>
    <w:styleLink w:val="2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5091FBA"/>
    <w:multiLevelType w:val="hybridMultilevel"/>
    <w:tmpl w:val="F0220C5A"/>
    <w:lvl w:ilvl="0" w:tplc="6BE811F2">
      <w:start w:val="1"/>
      <w:numFmt w:val="decimal"/>
      <w:pStyle w:val="af0"/>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64"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65"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779A31A7"/>
    <w:multiLevelType w:val="hybridMultilevel"/>
    <w:tmpl w:val="5CB62550"/>
    <w:lvl w:ilvl="0" w:tplc="BB820464">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7" w15:restartNumberingAfterBreak="0">
    <w:nsid w:val="7C6C7F8C"/>
    <w:multiLevelType w:val="hybridMultilevel"/>
    <w:tmpl w:val="33EE90B8"/>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68" w15:restartNumberingAfterBreak="0">
    <w:nsid w:val="7C732E38"/>
    <w:multiLevelType w:val="hybridMultilevel"/>
    <w:tmpl w:val="B6A43058"/>
    <w:lvl w:ilvl="0" w:tplc="04190001">
      <w:start w:val="1"/>
      <w:numFmt w:val="bullet"/>
      <w:pStyle w:val="32"/>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16cid:durableId="1381049709">
    <w:abstractNumId w:val="58"/>
  </w:num>
  <w:num w:numId="2" w16cid:durableId="244456956">
    <w:abstractNumId w:val="36"/>
  </w:num>
  <w:num w:numId="3" w16cid:durableId="2083134461">
    <w:abstractNumId w:val="0"/>
  </w:num>
  <w:num w:numId="4" w16cid:durableId="1256010288">
    <w:abstractNumId w:val="68"/>
  </w:num>
  <w:num w:numId="5" w16cid:durableId="921792337">
    <w:abstractNumId w:val="38"/>
  </w:num>
  <w:num w:numId="6" w16cid:durableId="183324366">
    <w:abstractNumId w:val="25"/>
  </w:num>
  <w:num w:numId="7" w16cid:durableId="1137799298">
    <w:abstractNumId w:val="48"/>
  </w:num>
  <w:num w:numId="8" w16cid:durableId="1982074928">
    <w:abstractNumId w:val="61"/>
  </w:num>
  <w:num w:numId="9" w16cid:durableId="1573812785">
    <w:abstractNumId w:val="62"/>
  </w:num>
  <w:num w:numId="10" w16cid:durableId="242758309">
    <w:abstractNumId w:val="28"/>
  </w:num>
  <w:num w:numId="11" w16cid:durableId="617838204">
    <w:abstractNumId w:val="52"/>
  </w:num>
  <w:num w:numId="12" w16cid:durableId="2103526075">
    <w:abstractNumId w:val="17"/>
  </w:num>
  <w:num w:numId="13" w16cid:durableId="1253781697">
    <w:abstractNumId w:val="26"/>
  </w:num>
  <w:num w:numId="14" w16cid:durableId="1652562450">
    <w:abstractNumId w:val="58"/>
  </w:num>
  <w:num w:numId="15" w16cid:durableId="711617945">
    <w:abstractNumId w:val="13"/>
  </w:num>
  <w:num w:numId="16" w16cid:durableId="2076123416">
    <w:abstractNumId w:val="40"/>
  </w:num>
  <w:num w:numId="17" w16cid:durableId="760183356">
    <w:abstractNumId w:val="4"/>
  </w:num>
  <w:num w:numId="18" w16cid:durableId="1325014870">
    <w:abstractNumId w:val="29"/>
  </w:num>
  <w:num w:numId="19" w16cid:durableId="1780178814">
    <w:abstractNumId w:val="16"/>
  </w:num>
  <w:num w:numId="20" w16cid:durableId="605120482">
    <w:abstractNumId w:val="41"/>
  </w:num>
  <w:num w:numId="21" w16cid:durableId="428700307">
    <w:abstractNumId w:val="24"/>
  </w:num>
  <w:num w:numId="22" w16cid:durableId="542791509">
    <w:abstractNumId w:val="32"/>
  </w:num>
  <w:num w:numId="23" w16cid:durableId="792872371">
    <w:abstractNumId w:val="20"/>
  </w:num>
  <w:num w:numId="24" w16cid:durableId="223875498">
    <w:abstractNumId w:val="18"/>
  </w:num>
  <w:num w:numId="25" w16cid:durableId="2109034856">
    <w:abstractNumId w:val="14"/>
  </w:num>
  <w:num w:numId="26" w16cid:durableId="69347754">
    <w:abstractNumId w:val="43"/>
  </w:num>
  <w:num w:numId="27" w16cid:durableId="58135942">
    <w:abstractNumId w:val="50"/>
  </w:num>
  <w:num w:numId="28" w16cid:durableId="1988853161">
    <w:abstractNumId w:val="65"/>
  </w:num>
  <w:num w:numId="29" w16cid:durableId="2008363225">
    <w:abstractNumId w:val="21"/>
  </w:num>
  <w:num w:numId="30" w16cid:durableId="1798909115">
    <w:abstractNumId w:val="63"/>
  </w:num>
  <w:num w:numId="31" w16cid:durableId="1805537209">
    <w:abstractNumId w:val="54"/>
  </w:num>
  <w:num w:numId="32" w16cid:durableId="912545656">
    <w:abstractNumId w:val="66"/>
  </w:num>
  <w:num w:numId="33" w16cid:durableId="572473920">
    <w:abstractNumId w:val="22"/>
  </w:num>
  <w:num w:numId="34" w16cid:durableId="1275289337">
    <w:abstractNumId w:val="47"/>
  </w:num>
  <w:num w:numId="35" w16cid:durableId="239561380">
    <w:abstractNumId w:val="39"/>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6" w16cid:durableId="40567288">
    <w:abstractNumId w:val="64"/>
  </w:num>
  <w:num w:numId="37" w16cid:durableId="490365808">
    <w:abstractNumId w:val="53"/>
  </w:num>
  <w:num w:numId="38" w16cid:durableId="615252731">
    <w:abstractNumId w:val="67"/>
  </w:num>
  <w:num w:numId="39" w16cid:durableId="1963151073">
    <w:abstractNumId w:val="46"/>
  </w:num>
  <w:num w:numId="40" w16cid:durableId="1408334790">
    <w:abstractNumId w:val="10"/>
  </w:num>
  <w:num w:numId="41" w16cid:durableId="934216160">
    <w:abstractNumId w:val="37"/>
  </w:num>
  <w:num w:numId="42" w16cid:durableId="1768887269">
    <w:abstractNumId w:val="35"/>
  </w:num>
  <w:num w:numId="43" w16cid:durableId="1019936833">
    <w:abstractNumId w:val="12"/>
  </w:num>
  <w:num w:numId="44" w16cid:durableId="949120689">
    <w:abstractNumId w:val="9"/>
  </w:num>
  <w:num w:numId="45" w16cid:durableId="615986557">
    <w:abstractNumId w:val="57"/>
  </w:num>
  <w:num w:numId="46" w16cid:durableId="1960801017">
    <w:abstractNumId w:val="8"/>
  </w:num>
  <w:num w:numId="47" w16cid:durableId="1841968211">
    <w:abstractNumId w:val="5"/>
  </w:num>
  <w:num w:numId="48" w16cid:durableId="2008553693">
    <w:abstractNumId w:val="33"/>
  </w:num>
  <w:num w:numId="49" w16cid:durableId="1466196867">
    <w:abstractNumId w:val="51"/>
  </w:num>
  <w:num w:numId="50" w16cid:durableId="2103993128">
    <w:abstractNumId w:val="27"/>
  </w:num>
  <w:num w:numId="51" w16cid:durableId="625356186">
    <w:abstractNumId w:val="19"/>
  </w:num>
  <w:num w:numId="52" w16cid:durableId="1124928295">
    <w:abstractNumId w:val="56"/>
  </w:num>
  <w:num w:numId="53" w16cid:durableId="650409315">
    <w:abstractNumId w:val="55"/>
  </w:num>
  <w:num w:numId="54" w16cid:durableId="1604605042">
    <w:abstractNumId w:val="11"/>
  </w:num>
  <w:num w:numId="55" w16cid:durableId="255406792">
    <w:abstractNumId w:val="59"/>
  </w:num>
  <w:num w:numId="56" w16cid:durableId="1590494">
    <w:abstractNumId w:val="31"/>
  </w:num>
  <w:num w:numId="57" w16cid:durableId="424109828">
    <w:abstractNumId w:val="15"/>
  </w:num>
  <w:num w:numId="58" w16cid:durableId="1317030935">
    <w:abstractNumId w:val="23"/>
  </w:num>
  <w:num w:numId="59" w16cid:durableId="189295272">
    <w:abstractNumId w:val="49"/>
  </w:num>
  <w:num w:numId="60" w16cid:durableId="917984499">
    <w:abstractNumId w:val="44"/>
  </w:num>
  <w:num w:numId="61" w16cid:durableId="1022053539">
    <w:abstractNumId w:val="34"/>
  </w:num>
  <w:num w:numId="62" w16cid:durableId="952252532">
    <w:abstractNumId w:val="60"/>
  </w:num>
  <w:num w:numId="63" w16cid:durableId="112407449">
    <w:abstractNumId w:val="7"/>
  </w:num>
  <w:num w:numId="64" w16cid:durableId="758526186">
    <w:abstractNumId w:val="69"/>
  </w:num>
  <w:num w:numId="65" w16cid:durableId="901793530">
    <w:abstractNumId w:val="42"/>
  </w:num>
  <w:num w:numId="66" w16cid:durableId="1852793363">
    <w:abstractNumId w:val="30"/>
  </w:num>
  <w:num w:numId="67" w16cid:durableId="41231787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294"/>
    <w:rsid w:val="000924B4"/>
    <w:rsid w:val="000F26CA"/>
    <w:rsid w:val="0010362B"/>
    <w:rsid w:val="00112C1C"/>
    <w:rsid w:val="00137294"/>
    <w:rsid w:val="00216D7E"/>
    <w:rsid w:val="002720C7"/>
    <w:rsid w:val="002A72F8"/>
    <w:rsid w:val="002D4287"/>
    <w:rsid w:val="00354612"/>
    <w:rsid w:val="00384046"/>
    <w:rsid w:val="003D5646"/>
    <w:rsid w:val="00426913"/>
    <w:rsid w:val="00460726"/>
    <w:rsid w:val="004C43A9"/>
    <w:rsid w:val="00546D34"/>
    <w:rsid w:val="005D5A1E"/>
    <w:rsid w:val="005D753E"/>
    <w:rsid w:val="005D784A"/>
    <w:rsid w:val="0065657A"/>
    <w:rsid w:val="0069597E"/>
    <w:rsid w:val="006B0B8D"/>
    <w:rsid w:val="006E3D98"/>
    <w:rsid w:val="007230EF"/>
    <w:rsid w:val="007F348D"/>
    <w:rsid w:val="00996ED9"/>
    <w:rsid w:val="009A4A09"/>
    <w:rsid w:val="009C45EA"/>
    <w:rsid w:val="009E29CA"/>
    <w:rsid w:val="009F203B"/>
    <w:rsid w:val="00B673D7"/>
    <w:rsid w:val="00B966CB"/>
    <w:rsid w:val="00D27019"/>
    <w:rsid w:val="00DE0537"/>
    <w:rsid w:val="00E50431"/>
    <w:rsid w:val="00E714AE"/>
    <w:rsid w:val="00F457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8FA7"/>
  <w15:docId w15:val="{410233BD-2B23-4ACD-B297-DEE8076C9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uiPriority="0"/>
    <w:lsdException w:name="envelope return" w:uiPriority="0"/>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uiPriority="0"/>
    <w:lsdException w:name="Signature" w:uiPriority="0"/>
    <w:lsdException w:name="Default Paragraph Font" w:semiHidden="1" w:uiPriority="0"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lsdException w:name="Subtitle" w:qFormat="1"/>
    <w:lsdException w:name="Salutation" w:uiPriority="0"/>
    <w:lsdException w:name="Date"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uiPriority="0"/>
    <w:lsdException w:name="HTML Top of Form" w:semiHidden="1" w:unhideWhenUsed="1"/>
    <w:lsdException w:name="HTML Bottom of Form" w:semiHidden="1" w:unhideWhenUsed="1"/>
    <w:lsdException w:name="Normal (Web)" w:semiHidden="1" w:unhideWhenUsed="1"/>
    <w:lsdException w:name="HTML Acronym" w:uiPriority="0"/>
    <w:lsdException w:name="HTML Address" w:uiPriority="0"/>
    <w:lsdException w:name="HTML Cite" w:uiPriority="0"/>
    <w:lsdException w:name="HTML Code" w:uiPriority="0"/>
    <w:lsdException w:name="HTML Definition" w:uiPriority="0"/>
    <w:lsdException w:name="HTML Keyboard" w:semiHidden="1" w:uiPriority="0" w:unhideWhenUsed="1"/>
    <w:lsdException w:name="HTML Preformatted" w:semiHidden="1" w:unhideWhenUsed="1"/>
    <w:lsdException w:name="HTML Sample" w:uiPriority="0"/>
    <w:lsdException w:name="HTML Typewriter" w:uiPriority="0"/>
    <w:lsdException w:name="HTML Variable" w:uiPriority="0"/>
    <w:lsdException w:name="Normal Table"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3">
    <w:name w:val="Normal"/>
    <w:qFormat/>
    <w:rsid w:val="00E714AE"/>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c">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d"/>
    <w:qFormat/>
    <w:rsid w:val="005D5A1E"/>
    <w:pPr>
      <w:keepNext/>
      <w:keepLines/>
      <w:pageBreakBefore/>
      <w:widowControl/>
      <w:numPr>
        <w:numId w:val="14"/>
      </w:numPr>
      <w:pBdr>
        <w:top w:val="single" w:sz="48" w:space="3" w:color="FFFFFF"/>
        <w:left w:val="single" w:sz="6" w:space="3" w:color="FFFFFF"/>
        <w:bottom w:val="single" w:sz="6" w:space="3" w:color="FFFFFF"/>
      </w:pBdr>
      <w:tabs>
        <w:tab w:val="left" w:pos="284"/>
      </w:tabs>
      <w:spacing w:after="240"/>
      <w:outlineLvl w:val="0"/>
    </w:pPr>
    <w:rPr>
      <w:rFonts w:ascii="Times New Roman" w:hAnsi="Times New Roman" w:cs="Arial"/>
      <w:b/>
      <w:caps/>
      <w:spacing w:val="-8"/>
      <w:kern w:val="20"/>
      <w:sz w:val="24"/>
      <w:szCs w:val="24"/>
    </w:rPr>
  </w:style>
  <w:style w:type="paragraph" w:styleId="23">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3"/>
    <w:next w:val="af3"/>
    <w:link w:val="25"/>
    <w:qFormat/>
    <w:pPr>
      <w:numPr>
        <w:ilvl w:val="1"/>
        <w:numId w:val="14"/>
      </w:numPr>
      <w:suppressAutoHyphens/>
      <w:adjustRightInd/>
      <w:spacing w:before="240" w:after="240"/>
      <w:outlineLvl w:val="1"/>
    </w:pPr>
    <w:rPr>
      <w:rFonts w:cs="Arial"/>
      <w:b/>
      <w:spacing w:val="0"/>
      <w:sz w:val="24"/>
      <w:szCs w:val="24"/>
    </w:rPr>
  </w:style>
  <w:style w:type="paragraph" w:styleId="34">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5"/>
    <w:qFormat/>
    <w:pPr>
      <w:spacing w:before="240" w:line="240" w:lineRule="atLeast"/>
      <w:ind w:firstLine="0"/>
      <w:outlineLvl w:val="2"/>
    </w:pPr>
    <w:rPr>
      <w:b/>
      <w:spacing w:val="-10"/>
      <w:kern w:val="28"/>
    </w:rPr>
  </w:style>
  <w:style w:type="paragraph" w:styleId="40">
    <w:name w:val="heading 4"/>
    <w:basedOn w:val="af3"/>
    <w:next w:val="af3"/>
    <w:link w:val="41"/>
    <w:qFormat/>
    <w:pPr>
      <w:keepNext/>
      <w:keepLines/>
      <w:spacing w:before="240" w:line="240" w:lineRule="atLeast"/>
      <w:ind w:firstLine="0"/>
      <w:outlineLvl w:val="3"/>
    </w:pPr>
    <w:rPr>
      <w:b/>
      <w:i/>
      <w:spacing w:val="-4"/>
      <w:kern w:val="28"/>
    </w:rPr>
  </w:style>
  <w:style w:type="paragraph" w:styleId="50">
    <w:name w:val="heading 5"/>
    <w:basedOn w:val="af3"/>
    <w:next w:val="af3"/>
    <w:link w:val="51"/>
    <w:qFormat/>
    <w:pPr>
      <w:outlineLvl w:val="4"/>
    </w:pPr>
  </w:style>
  <w:style w:type="paragraph" w:styleId="60">
    <w:name w:val="heading 6"/>
    <w:basedOn w:val="af3"/>
    <w:next w:val="af3"/>
    <w:link w:val="61"/>
    <w:qFormat/>
    <w:pPr>
      <w:keepNext/>
      <w:keepLines/>
      <w:spacing w:before="140" w:line="220" w:lineRule="atLeast"/>
      <w:outlineLvl w:val="5"/>
    </w:pPr>
    <w:rPr>
      <w:b/>
      <w:i/>
      <w:spacing w:val="-4"/>
      <w:kern w:val="28"/>
      <w:szCs w:val="28"/>
    </w:rPr>
  </w:style>
  <w:style w:type="paragraph" w:styleId="70">
    <w:name w:val="heading 7"/>
    <w:basedOn w:val="af3"/>
    <w:next w:val="af3"/>
    <w:link w:val="71"/>
    <w:qFormat/>
    <w:pPr>
      <w:keepNext/>
      <w:keepLines/>
      <w:spacing w:before="140" w:line="220" w:lineRule="atLeast"/>
      <w:outlineLvl w:val="6"/>
    </w:pPr>
    <w:rPr>
      <w:b/>
      <w:spacing w:val="-4"/>
      <w:kern w:val="28"/>
      <w:szCs w:val="28"/>
    </w:rPr>
  </w:style>
  <w:style w:type="paragraph" w:styleId="8">
    <w:name w:val="heading 8"/>
    <w:basedOn w:val="af3"/>
    <w:next w:val="af3"/>
    <w:link w:val="80"/>
    <w:qFormat/>
    <w:pPr>
      <w:keepNext/>
      <w:keepLines/>
      <w:spacing w:before="140" w:line="220" w:lineRule="atLeast"/>
      <w:outlineLvl w:val="7"/>
    </w:pPr>
    <w:rPr>
      <w:b/>
      <w:i/>
      <w:spacing w:val="-4"/>
      <w:kern w:val="28"/>
      <w:sz w:val="18"/>
      <w:szCs w:val="28"/>
    </w:rPr>
  </w:style>
  <w:style w:type="paragraph" w:styleId="9">
    <w:name w:val="heading 9"/>
    <w:basedOn w:val="af3"/>
    <w:next w:val="af3"/>
    <w:link w:val="90"/>
    <w:qFormat/>
    <w:pPr>
      <w:keepNext/>
      <w:keepLines/>
      <w:spacing w:before="140" w:line="220" w:lineRule="atLeast"/>
      <w:outlineLvl w:val="8"/>
    </w:pPr>
    <w:rPr>
      <w:b/>
      <w:spacing w:val="-4"/>
      <w:kern w:val="28"/>
      <w:sz w:val="24"/>
      <w:szCs w:val="28"/>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d">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4"/>
    <w:link w:val="1c"/>
    <w:rsid w:val="005D5A1E"/>
    <w:rPr>
      <w:rFonts w:eastAsia="Microsoft YaHei" w:cs="Arial"/>
      <w:b/>
      <w:caps/>
      <w:spacing w:val="-8"/>
      <w:kern w:val="20"/>
      <w:sz w:val="24"/>
      <w:szCs w:val="24"/>
      <w:lang w:eastAsia="en-US"/>
    </w:rPr>
  </w:style>
  <w:style w:type="character" w:customStyle="1" w:styleId="25">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4"/>
    <w:link w:val="23"/>
    <w:rsid w:val="005D753E"/>
    <w:rPr>
      <w:rFonts w:ascii="Arial" w:eastAsia="Microsoft YaHei" w:hAnsi="Arial" w:cs="Arial"/>
      <w:b/>
      <w:sz w:val="24"/>
      <w:szCs w:val="24"/>
      <w:lang w:eastAsia="en-US"/>
    </w:rPr>
  </w:style>
  <w:style w:type="character" w:customStyle="1" w:styleId="35">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4"/>
    <w:rsid w:val="005D753E"/>
    <w:rPr>
      <w:rFonts w:ascii="Arial" w:eastAsia="Microsoft YaHei" w:hAnsi="Arial"/>
      <w:b/>
      <w:spacing w:val="-10"/>
      <w:kern w:val="28"/>
      <w:sz w:val="22"/>
      <w:szCs w:val="22"/>
      <w:lang w:eastAsia="en-US"/>
    </w:rPr>
  </w:style>
  <w:style w:type="character" w:customStyle="1" w:styleId="41">
    <w:name w:val="Заголовок 4 Знак"/>
    <w:basedOn w:val="af4"/>
    <w:link w:val="40"/>
    <w:rsid w:val="005D753E"/>
    <w:rPr>
      <w:rFonts w:ascii="Arial" w:eastAsia="Microsoft YaHei" w:hAnsi="Arial"/>
      <w:b/>
      <w:i/>
      <w:spacing w:val="-4"/>
      <w:kern w:val="28"/>
      <w:sz w:val="22"/>
      <w:szCs w:val="22"/>
      <w:lang w:eastAsia="en-US"/>
    </w:rPr>
  </w:style>
  <w:style w:type="character" w:customStyle="1" w:styleId="51">
    <w:name w:val="Заголовок 5 Знак"/>
    <w:basedOn w:val="af4"/>
    <w:link w:val="50"/>
    <w:rsid w:val="005D753E"/>
    <w:rPr>
      <w:rFonts w:ascii="Arial" w:eastAsia="Microsoft YaHei" w:hAnsi="Arial"/>
      <w:spacing w:val="-5"/>
      <w:sz w:val="22"/>
      <w:szCs w:val="22"/>
      <w:lang w:eastAsia="en-US"/>
    </w:rPr>
  </w:style>
  <w:style w:type="character" w:customStyle="1" w:styleId="61">
    <w:name w:val="Заголовок 6 Знак"/>
    <w:basedOn w:val="af4"/>
    <w:link w:val="60"/>
    <w:rsid w:val="005D753E"/>
    <w:rPr>
      <w:rFonts w:ascii="Arial" w:eastAsia="Microsoft YaHei" w:hAnsi="Arial"/>
      <w:b/>
      <w:i/>
      <w:spacing w:val="-4"/>
      <w:kern w:val="28"/>
      <w:sz w:val="22"/>
      <w:szCs w:val="28"/>
      <w:lang w:eastAsia="en-US"/>
    </w:rPr>
  </w:style>
  <w:style w:type="character" w:customStyle="1" w:styleId="71">
    <w:name w:val="Заголовок 7 Знак"/>
    <w:basedOn w:val="af4"/>
    <w:link w:val="70"/>
    <w:rsid w:val="005D753E"/>
    <w:rPr>
      <w:rFonts w:ascii="Arial" w:eastAsia="Microsoft YaHei" w:hAnsi="Arial"/>
      <w:b/>
      <w:spacing w:val="-4"/>
      <w:kern w:val="28"/>
      <w:sz w:val="22"/>
      <w:szCs w:val="28"/>
      <w:lang w:eastAsia="en-US"/>
    </w:rPr>
  </w:style>
  <w:style w:type="character" w:customStyle="1" w:styleId="80">
    <w:name w:val="Заголовок 8 Знак"/>
    <w:basedOn w:val="af4"/>
    <w:link w:val="8"/>
    <w:rsid w:val="005D753E"/>
    <w:rPr>
      <w:rFonts w:ascii="Arial" w:eastAsia="Microsoft YaHei" w:hAnsi="Arial"/>
      <w:b/>
      <w:i/>
      <w:spacing w:val="-4"/>
      <w:kern w:val="28"/>
      <w:sz w:val="18"/>
      <w:szCs w:val="28"/>
      <w:lang w:eastAsia="en-US"/>
    </w:rPr>
  </w:style>
  <w:style w:type="character" w:customStyle="1" w:styleId="90">
    <w:name w:val="Заголовок 9 Знак"/>
    <w:basedOn w:val="af4"/>
    <w:link w:val="9"/>
    <w:rsid w:val="005D753E"/>
    <w:rPr>
      <w:rFonts w:ascii="Arial" w:eastAsia="Microsoft YaHei" w:hAnsi="Arial"/>
      <w:b/>
      <w:spacing w:val="-4"/>
      <w:kern w:val="28"/>
      <w:sz w:val="24"/>
      <w:szCs w:val="28"/>
      <w:lang w:eastAsia="en-US"/>
    </w:rPr>
  </w:style>
  <w:style w:type="paragraph" w:styleId="af7">
    <w:name w:val="Balloon Text"/>
    <w:basedOn w:val="af3"/>
    <w:link w:val="af8"/>
    <w:rPr>
      <w:rFonts w:ascii="Tahoma" w:hAnsi="Tahoma" w:cs="Tahoma"/>
      <w:sz w:val="16"/>
      <w:szCs w:val="16"/>
    </w:rPr>
  </w:style>
  <w:style w:type="character" w:customStyle="1" w:styleId="af8">
    <w:name w:val="Текст выноски Знак"/>
    <w:basedOn w:val="af4"/>
    <w:link w:val="af7"/>
    <w:rsid w:val="005D753E"/>
    <w:rPr>
      <w:rFonts w:ascii="Tahoma" w:eastAsia="Microsoft YaHei" w:hAnsi="Tahoma" w:cs="Tahoma"/>
      <w:spacing w:val="-5"/>
      <w:sz w:val="16"/>
      <w:szCs w:val="16"/>
      <w:lang w:eastAsia="en-US"/>
    </w:rPr>
  </w:style>
  <w:style w:type="paragraph" w:customStyle="1" w:styleId="1e">
    <w:name w:val="Для таблицы (приложения 1)"/>
    <w:basedOn w:val="af3"/>
    <w:uiPriority w:val="99"/>
    <w:qFormat/>
    <w:pPr>
      <w:spacing w:before="0" w:after="0" w:line="240" w:lineRule="atLeast"/>
      <w:ind w:firstLine="0"/>
      <w:jc w:val="left"/>
    </w:pPr>
    <w:rPr>
      <w:rFonts w:eastAsia="Times New Roman"/>
      <w:bCs/>
      <w:color w:val="000000"/>
      <w:sz w:val="18"/>
    </w:rPr>
  </w:style>
  <w:style w:type="paragraph" w:styleId="26">
    <w:name w:val="List 2"/>
    <w:basedOn w:val="af3"/>
    <w:link w:val="27"/>
    <w:pPr>
      <w:ind w:left="566" w:hanging="283"/>
      <w:contextualSpacing/>
    </w:pPr>
  </w:style>
  <w:style w:type="character" w:customStyle="1" w:styleId="27">
    <w:name w:val="Список 2 Знак"/>
    <w:basedOn w:val="af9"/>
    <w:link w:val="26"/>
    <w:rsid w:val="005D753E"/>
    <w:rPr>
      <w:rFonts w:ascii="Arial" w:eastAsia="Microsoft YaHei" w:hAnsi="Arial"/>
      <w:spacing w:val="-5"/>
      <w:sz w:val="22"/>
      <w:szCs w:val="22"/>
      <w:lang w:eastAsia="en-US"/>
    </w:rPr>
  </w:style>
  <w:style w:type="paragraph" w:styleId="afa">
    <w:name w:val="Title"/>
    <w:basedOn w:val="af3"/>
    <w:next w:val="af3"/>
    <w:link w:val="afb"/>
    <w:qFormat/>
    <w:pPr>
      <w:keepNext/>
      <w:keepLines/>
      <w:spacing w:before="220" w:after="60"/>
      <w:ind w:firstLine="0"/>
      <w:jc w:val="center"/>
    </w:pPr>
    <w:rPr>
      <w:b/>
      <w:caps/>
      <w:spacing w:val="-30"/>
      <w:kern w:val="28"/>
      <w:sz w:val="32"/>
      <w:szCs w:val="28"/>
    </w:rPr>
  </w:style>
  <w:style w:type="character" w:customStyle="1" w:styleId="afb">
    <w:name w:val="Заголовок Знак"/>
    <w:basedOn w:val="af4"/>
    <w:link w:val="afa"/>
    <w:rsid w:val="005D753E"/>
    <w:rPr>
      <w:rFonts w:ascii="Arial" w:eastAsia="Microsoft YaHei" w:hAnsi="Arial"/>
      <w:b/>
      <w:caps/>
      <w:spacing w:val="-30"/>
      <w:kern w:val="28"/>
      <w:sz w:val="32"/>
      <w:szCs w:val="28"/>
      <w:lang w:eastAsia="en-US"/>
    </w:rPr>
  </w:style>
  <w:style w:type="character" w:styleId="afc">
    <w:name w:val="annotation reference"/>
    <w:rPr>
      <w:rFonts w:ascii="Arial" w:hAnsi="Arial"/>
      <w:sz w:val="16"/>
    </w:rPr>
  </w:style>
  <w:style w:type="paragraph" w:styleId="afd">
    <w:name w:val="annotation text"/>
    <w:basedOn w:val="af3"/>
    <w:link w:val="afe"/>
  </w:style>
  <w:style w:type="character" w:customStyle="1" w:styleId="afe">
    <w:name w:val="Текст примечания Знак"/>
    <w:basedOn w:val="af4"/>
    <w:link w:val="afd"/>
    <w:rsid w:val="005D753E"/>
    <w:rPr>
      <w:rFonts w:ascii="Arial" w:eastAsia="Microsoft YaHei" w:hAnsi="Arial"/>
      <w:spacing w:val="-5"/>
      <w:sz w:val="22"/>
      <w:szCs w:val="22"/>
      <w:lang w:eastAsia="en-US"/>
    </w:rPr>
  </w:style>
  <w:style w:type="character" w:styleId="aff">
    <w:name w:val="endnote reference"/>
    <w:rPr>
      <w:vertAlign w:val="superscript"/>
    </w:rPr>
  </w:style>
  <w:style w:type="paragraph" w:styleId="aff0">
    <w:name w:val="endnote text"/>
    <w:basedOn w:val="af3"/>
    <w:link w:val="aff1"/>
  </w:style>
  <w:style w:type="character" w:customStyle="1" w:styleId="aff1">
    <w:name w:val="Текст концевой сноски Знак"/>
    <w:basedOn w:val="af4"/>
    <w:link w:val="aff0"/>
    <w:rsid w:val="005D753E"/>
    <w:rPr>
      <w:rFonts w:ascii="Arial" w:eastAsia="Microsoft YaHei" w:hAnsi="Arial"/>
      <w:spacing w:val="-5"/>
      <w:sz w:val="22"/>
      <w:szCs w:val="22"/>
      <w:lang w:eastAsia="en-US"/>
    </w:rPr>
  </w:style>
  <w:style w:type="paragraph" w:styleId="aff2">
    <w:name w:val="footer"/>
    <w:aliases w:val=" Знак1"/>
    <w:basedOn w:val="af3"/>
    <w:link w:val="aff3"/>
    <w:qFormat/>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f3">
    <w:name w:val="Нижний колонтитул Знак"/>
    <w:aliases w:val=" Знак1 Знак"/>
    <w:basedOn w:val="af4"/>
    <w:link w:val="aff2"/>
    <w:rsid w:val="005D753E"/>
    <w:rPr>
      <w:rFonts w:ascii="Cambria" w:eastAsia="Microsoft YaHei" w:hAnsi="Cambria"/>
      <w:caps/>
      <w:spacing w:val="-5"/>
      <w:sz w:val="12"/>
      <w:szCs w:val="12"/>
      <w:lang w:eastAsia="en-US"/>
    </w:rPr>
  </w:style>
  <w:style w:type="character" w:styleId="aff4">
    <w:name w:val="footnote reference"/>
    <w:rPr>
      <w:vertAlign w:val="superscript"/>
    </w:rPr>
  </w:style>
  <w:style w:type="paragraph" w:styleId="aff5">
    <w:name w:val="footnote text"/>
    <w:basedOn w:val="af3"/>
    <w:link w:val="aff6"/>
  </w:style>
  <w:style w:type="character" w:customStyle="1" w:styleId="aff6">
    <w:name w:val="Текст сноски Знак"/>
    <w:basedOn w:val="af4"/>
    <w:link w:val="aff5"/>
    <w:rsid w:val="005D753E"/>
    <w:rPr>
      <w:rFonts w:ascii="Arial" w:eastAsia="Microsoft YaHei" w:hAnsi="Arial"/>
      <w:spacing w:val="-5"/>
      <w:sz w:val="22"/>
      <w:szCs w:val="22"/>
      <w:lang w:eastAsia="en-US"/>
    </w:rPr>
  </w:style>
  <w:style w:type="paragraph" w:styleId="aff7">
    <w:name w:val="header"/>
    <w:aliases w:val=" Знак4,Знак4, Знак8,ВерхКолонтитул,Знак8"/>
    <w:basedOn w:val="1a"/>
    <w:link w:val="aff8"/>
  </w:style>
  <w:style w:type="paragraph" w:styleId="1f">
    <w:name w:val="index 1"/>
    <w:basedOn w:val="af3"/>
    <w:autoRedefine/>
  </w:style>
  <w:style w:type="paragraph" w:styleId="28">
    <w:name w:val="index 2"/>
    <w:basedOn w:val="af3"/>
    <w:autoRedefine/>
    <w:pPr>
      <w:ind w:left="720"/>
    </w:pPr>
  </w:style>
  <w:style w:type="paragraph" w:styleId="36">
    <w:name w:val="index 3"/>
    <w:basedOn w:val="af3"/>
    <w:autoRedefine/>
  </w:style>
  <w:style w:type="paragraph" w:styleId="42">
    <w:name w:val="index 4"/>
    <w:basedOn w:val="af3"/>
    <w:autoRedefine/>
    <w:pPr>
      <w:ind w:left="1440"/>
    </w:pPr>
  </w:style>
  <w:style w:type="paragraph" w:styleId="52">
    <w:name w:val="index 5"/>
    <w:basedOn w:val="af3"/>
    <w:autoRedefine/>
    <w:pPr>
      <w:ind w:left="1800"/>
    </w:pPr>
  </w:style>
  <w:style w:type="paragraph" w:styleId="aff9">
    <w:name w:val="index heading"/>
    <w:basedOn w:val="af3"/>
    <w:next w:val="1f"/>
    <w:pPr>
      <w:spacing w:line="480" w:lineRule="atLeast"/>
    </w:pPr>
    <w:rPr>
      <w:rFonts w:ascii="Arial Black" w:hAnsi="Arial Black"/>
    </w:rPr>
  </w:style>
  <w:style w:type="character" w:styleId="affa">
    <w:name w:val="line number"/>
    <w:rPr>
      <w:sz w:val="18"/>
    </w:rPr>
  </w:style>
  <w:style w:type="paragraph" w:styleId="affb">
    <w:name w:val="List"/>
    <w:basedOn w:val="af3"/>
    <w:link w:val="af9"/>
    <w:pPr>
      <w:ind w:firstLine="0"/>
    </w:pPr>
    <w:rPr>
      <w:sz w:val="20"/>
    </w:rPr>
  </w:style>
  <w:style w:type="character" w:customStyle="1" w:styleId="af9">
    <w:name w:val="Список Знак"/>
    <w:basedOn w:val="af4"/>
    <w:link w:val="affb"/>
    <w:rsid w:val="005D753E"/>
    <w:rPr>
      <w:rFonts w:ascii="Arial" w:eastAsia="Microsoft YaHei" w:hAnsi="Arial"/>
      <w:spacing w:val="-5"/>
      <w:szCs w:val="22"/>
      <w:lang w:eastAsia="en-US"/>
    </w:rPr>
  </w:style>
  <w:style w:type="character" w:styleId="affc">
    <w:name w:val="page number"/>
    <w:rPr>
      <w:rFonts w:ascii="Arial Black" w:hAnsi="Arial Black"/>
      <w:spacing w:val="-10"/>
      <w:sz w:val="18"/>
    </w:rPr>
  </w:style>
  <w:style w:type="paragraph" w:styleId="affd">
    <w:name w:val="table of authorities"/>
    <w:basedOn w:val="af3"/>
    <w:locked/>
    <w:pPr>
      <w:tabs>
        <w:tab w:val="right" w:leader="dot" w:pos="7560"/>
      </w:tabs>
      <w:ind w:left="1440" w:hanging="360"/>
    </w:pPr>
  </w:style>
  <w:style w:type="paragraph" w:styleId="affe">
    <w:name w:val="toa heading"/>
    <w:basedOn w:val="af3"/>
    <w:next w:val="affd"/>
    <w:pPr>
      <w:keepNext/>
      <w:spacing w:line="480" w:lineRule="atLeast"/>
    </w:pPr>
    <w:rPr>
      <w:rFonts w:ascii="Arial Black" w:hAnsi="Arial Black"/>
      <w:b/>
      <w:spacing w:val="-10"/>
      <w:kern w:val="28"/>
    </w:rPr>
  </w:style>
  <w:style w:type="paragraph" w:styleId="43">
    <w:name w:val="toc 4"/>
    <w:basedOn w:val="af3"/>
    <w:autoRedefine/>
    <w:pPr>
      <w:spacing w:before="0" w:after="0"/>
      <w:ind w:left="660"/>
      <w:jc w:val="left"/>
    </w:pPr>
    <w:rPr>
      <w:rFonts w:ascii="Calibri" w:hAnsi="Calibri" w:cs="Calibri"/>
      <w:sz w:val="20"/>
      <w:szCs w:val="20"/>
    </w:rPr>
  </w:style>
  <w:style w:type="paragraph" w:styleId="53">
    <w:name w:val="toc 5"/>
    <w:basedOn w:val="af3"/>
    <w:autoRedefine/>
    <w:pPr>
      <w:spacing w:before="0" w:after="0"/>
      <w:ind w:left="880"/>
      <w:jc w:val="left"/>
    </w:pPr>
    <w:rPr>
      <w:rFonts w:ascii="Calibri" w:hAnsi="Calibri" w:cs="Calibri"/>
      <w:sz w:val="20"/>
      <w:szCs w:val="20"/>
    </w:rPr>
  </w:style>
  <w:style w:type="paragraph" w:styleId="62">
    <w:name w:val="toc 6"/>
    <w:basedOn w:val="af3"/>
    <w:next w:val="af3"/>
    <w:autoRedefine/>
    <w:pPr>
      <w:spacing w:before="0" w:after="0"/>
      <w:ind w:left="1100"/>
      <w:jc w:val="left"/>
    </w:pPr>
    <w:rPr>
      <w:rFonts w:ascii="Calibri" w:hAnsi="Calibri" w:cs="Calibri"/>
      <w:sz w:val="20"/>
      <w:szCs w:val="20"/>
    </w:rPr>
  </w:style>
  <w:style w:type="paragraph" w:styleId="72">
    <w:name w:val="toc 7"/>
    <w:basedOn w:val="af3"/>
    <w:next w:val="af3"/>
    <w:autoRedefine/>
    <w:pPr>
      <w:spacing w:before="0" w:after="0"/>
      <w:ind w:left="1320"/>
      <w:jc w:val="left"/>
    </w:pPr>
    <w:rPr>
      <w:rFonts w:ascii="Calibri" w:hAnsi="Calibri" w:cs="Calibri"/>
      <w:sz w:val="20"/>
      <w:szCs w:val="20"/>
    </w:rPr>
  </w:style>
  <w:style w:type="paragraph" w:styleId="81">
    <w:name w:val="toc 8"/>
    <w:basedOn w:val="af3"/>
    <w:next w:val="af3"/>
    <w:autoRedefine/>
    <w:pPr>
      <w:spacing w:before="0" w:after="0"/>
      <w:ind w:left="1540"/>
      <w:jc w:val="left"/>
    </w:pPr>
    <w:rPr>
      <w:rFonts w:ascii="Calibri" w:hAnsi="Calibri" w:cs="Calibri"/>
      <w:sz w:val="20"/>
      <w:szCs w:val="20"/>
    </w:rPr>
  </w:style>
  <w:style w:type="paragraph" w:styleId="91">
    <w:name w:val="toc 9"/>
    <w:basedOn w:val="af3"/>
    <w:next w:val="af3"/>
    <w:autoRedefine/>
    <w:pPr>
      <w:spacing w:before="0" w:after="0"/>
      <w:ind w:left="1760"/>
      <w:jc w:val="left"/>
    </w:pPr>
    <w:rPr>
      <w:rFonts w:ascii="Calibri" w:hAnsi="Calibri" w:cs="Calibri"/>
      <w:sz w:val="20"/>
      <w:szCs w:val="20"/>
    </w:rPr>
  </w:style>
  <w:style w:type="paragraph" w:styleId="afff">
    <w:name w:val="Document Map"/>
    <w:basedOn w:val="af3"/>
    <w:link w:val="afff0"/>
    <w:pPr>
      <w:shd w:val="clear" w:color="auto" w:fill="000080"/>
    </w:pPr>
    <w:rPr>
      <w:rFonts w:ascii="Tahoma" w:hAnsi="Tahoma" w:cs="Tahoma"/>
    </w:rPr>
  </w:style>
  <w:style w:type="table" w:styleId="afff1">
    <w:name w:val="Table Grid"/>
    <w:aliases w:val="Table Grid Report"/>
    <w:basedOn w:val="af5"/>
    <w:uiPriority w:val="99"/>
    <w:locke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рисунок Знак"/>
    <w:basedOn w:val="af4"/>
    <w:link w:val="afff3"/>
    <w:uiPriority w:val="99"/>
    <w:rsid w:val="009F203B"/>
    <w:rPr>
      <w:rFonts w:ascii="Arial" w:eastAsia="Microsoft YaHei" w:hAnsi="Arial"/>
      <w:sz w:val="22"/>
      <w:szCs w:val="22"/>
    </w:rPr>
  </w:style>
  <w:style w:type="paragraph" w:customStyle="1" w:styleId="afff3">
    <w:name w:val="рисунок"/>
    <w:basedOn w:val="af3"/>
    <w:next w:val="af3"/>
    <w:link w:val="afff2"/>
    <w:uiPriority w:val="99"/>
    <w:pPr>
      <w:keepNext/>
      <w:widowControl/>
      <w:adjustRightInd/>
      <w:spacing w:line="360" w:lineRule="auto"/>
      <w:jc w:val="center"/>
      <w:textAlignment w:val="auto"/>
    </w:pPr>
    <w:rPr>
      <w:spacing w:val="0"/>
      <w:lang w:eastAsia="ru-RU"/>
    </w:rPr>
  </w:style>
  <w:style w:type="paragraph" w:customStyle="1" w:styleId="0">
    <w:name w:val="Заголовок 0"/>
    <w:basedOn w:val="1c"/>
    <w:uiPriority w:val="99"/>
    <w:pPr>
      <w:keepLines w:val="0"/>
      <w:pageBreakBefore w:val="0"/>
      <w:pBdr>
        <w:top w:val="none" w:sz="0" w:space="0" w:color="auto"/>
        <w:left w:val="none" w:sz="0" w:space="0" w:color="auto"/>
        <w:bottom w:val="none" w:sz="0" w:space="0" w:color="auto"/>
      </w:pBdr>
      <w:adjustRightInd/>
      <w:spacing w:after="0"/>
      <w:jc w:val="center"/>
      <w:textAlignment w:val="auto"/>
    </w:pPr>
    <w:rPr>
      <w:spacing w:val="0"/>
      <w:kern w:val="0"/>
      <w:lang w:eastAsia="ru-RU"/>
    </w:rPr>
  </w:style>
  <w:style w:type="table" w:styleId="54">
    <w:name w:val="Table Grid 5"/>
    <w:basedOn w:val="af5"/>
    <w:uiPriority w:val="99"/>
    <w:locke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6"/>
    <w:uiPriority w:val="99"/>
    <w:locked/>
    <w:pPr>
      <w:numPr>
        <w:numId w:val="2"/>
      </w:numPr>
    </w:pPr>
  </w:style>
  <w:style w:type="table" w:customStyle="1" w:styleId="TableGrid1">
    <w:name w:val="Table Grid1"/>
    <w:basedOn w:val="af5"/>
    <w:next w:val="afff1"/>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4">
    <w:name w:val="Папушкин"/>
    <w:basedOn w:val="afff1"/>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5">
    <w:name w:val="Заголовок таблицы"/>
    <w:basedOn w:val="af3"/>
    <w:next w:val="af3"/>
    <w:link w:val="afff6"/>
    <w:uiPriority w:val="99"/>
    <w:pPr>
      <w:keepNext/>
      <w:keepLines/>
      <w:widowControl/>
      <w:adjustRightInd/>
      <w:spacing w:before="80" w:after="80" w:line="360" w:lineRule="auto"/>
      <w:jc w:val="left"/>
      <w:textAlignment w:val="auto"/>
    </w:pPr>
    <w:rPr>
      <w:spacing w:val="0"/>
      <w:lang w:eastAsia="ru-RU"/>
    </w:rPr>
  </w:style>
  <w:style w:type="character" w:customStyle="1" w:styleId="afff6">
    <w:name w:val="Заголовок таблицы Знак"/>
    <w:basedOn w:val="af4"/>
    <w:link w:val="afff5"/>
    <w:uiPriority w:val="99"/>
    <w:rsid w:val="009F203B"/>
    <w:rPr>
      <w:rFonts w:ascii="Arial" w:eastAsia="Microsoft YaHei" w:hAnsi="Arial"/>
      <w:sz w:val="22"/>
      <w:szCs w:val="22"/>
    </w:rPr>
  </w:style>
  <w:style w:type="paragraph" w:styleId="afff7">
    <w:name w:val="TOC Heading"/>
    <w:basedOn w:val="1c"/>
    <w:next w:val="af3"/>
    <w:qFormat/>
    <w:rsid w:val="005D5A1E"/>
    <w:pPr>
      <w:numPr>
        <w:numId w:val="0"/>
      </w:numPr>
      <w:pBdr>
        <w:top w:val="none" w:sz="0" w:space="0" w:color="auto"/>
        <w:left w:val="none" w:sz="0" w:space="0" w:color="auto"/>
        <w:bottom w:val="none" w:sz="0" w:space="0" w:color="auto"/>
      </w:pBdr>
      <w:adjustRightInd/>
      <w:spacing w:before="240"/>
      <w:jc w:val="center"/>
      <w:textAlignment w:val="auto"/>
      <w:outlineLvl w:val="9"/>
    </w:pPr>
    <w:rPr>
      <w:bCs/>
      <w:spacing w:val="0"/>
      <w:kern w:val="0"/>
      <w:szCs w:val="28"/>
    </w:rPr>
  </w:style>
  <w:style w:type="paragraph" w:styleId="a">
    <w:name w:val="List Number"/>
    <w:basedOn w:val="af3"/>
    <w:qFormat/>
    <w:pPr>
      <w:numPr>
        <w:numId w:val="3"/>
      </w:numPr>
      <w:contextualSpacing/>
    </w:pPr>
  </w:style>
  <w:style w:type="character" w:customStyle="1" w:styleId="aff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4"/>
    <w:link w:val="afff9"/>
    <w:rsid w:val="005D753E"/>
    <w:rPr>
      <w:rFonts w:ascii="Arial" w:eastAsia="Microsoft YaHei" w:hAnsi="Arial"/>
      <w:b/>
      <w:bCs/>
      <w:color w:val="4F81BD"/>
      <w:spacing w:val="-5"/>
      <w:szCs w:val="18"/>
      <w:lang w:eastAsia="en-US"/>
    </w:rPr>
  </w:style>
  <w:style w:type="character" w:styleId="afffa">
    <w:name w:val="Emphasis"/>
    <w:qFormat/>
    <w:rPr>
      <w:sz w:val="26"/>
      <w:szCs w:val="26"/>
    </w:rPr>
  </w:style>
  <w:style w:type="paragraph" w:styleId="37">
    <w:name w:val="List 3"/>
    <w:basedOn w:val="affb"/>
    <w:pPr>
      <w:ind w:left="2160"/>
    </w:pPr>
  </w:style>
  <w:style w:type="paragraph" w:styleId="44">
    <w:name w:val="List 4"/>
    <w:basedOn w:val="affb"/>
    <w:pPr>
      <w:ind w:left="2520"/>
    </w:pPr>
  </w:style>
  <w:style w:type="paragraph" w:styleId="55">
    <w:name w:val="List 5"/>
    <w:basedOn w:val="affb"/>
    <w:pPr>
      <w:ind w:left="2880"/>
    </w:pPr>
  </w:style>
  <w:style w:type="paragraph" w:styleId="32">
    <w:name w:val="List Bullet 3"/>
    <w:basedOn w:val="af3"/>
    <w:pPr>
      <w:numPr>
        <w:numId w:val="4"/>
      </w:numPr>
      <w:ind w:left="714" w:hanging="357"/>
    </w:pPr>
  </w:style>
  <w:style w:type="paragraph" w:styleId="45">
    <w:name w:val="List Bullet 4"/>
    <w:basedOn w:val="af3"/>
    <w:autoRedefine/>
    <w:pPr>
      <w:ind w:firstLine="0"/>
    </w:pPr>
  </w:style>
  <w:style w:type="paragraph" w:styleId="56">
    <w:name w:val="List Bullet 5"/>
    <w:basedOn w:val="af3"/>
    <w:autoRedefine/>
    <w:pPr>
      <w:ind w:firstLine="0"/>
    </w:pPr>
  </w:style>
  <w:style w:type="paragraph" w:styleId="29">
    <w:name w:val="List Number 2"/>
    <w:aliases w:val="Нумерованный список1"/>
    <w:basedOn w:val="a"/>
    <w:pPr>
      <w:numPr>
        <w:numId w:val="0"/>
      </w:numPr>
      <w:contextualSpacing w:val="0"/>
    </w:pPr>
  </w:style>
  <w:style w:type="paragraph" w:styleId="38">
    <w:name w:val="List Number 3"/>
    <w:basedOn w:val="a"/>
    <w:pPr>
      <w:numPr>
        <w:numId w:val="0"/>
      </w:numPr>
      <w:contextualSpacing w:val="0"/>
    </w:pPr>
  </w:style>
  <w:style w:type="paragraph" w:styleId="46">
    <w:name w:val="List Number 4"/>
    <w:basedOn w:val="a"/>
    <w:pPr>
      <w:numPr>
        <w:numId w:val="0"/>
      </w:numPr>
      <w:contextualSpacing w:val="0"/>
    </w:pPr>
  </w:style>
  <w:style w:type="paragraph" w:styleId="57">
    <w:name w:val="List Number 5"/>
    <w:basedOn w:val="a"/>
    <w:pPr>
      <w:numPr>
        <w:numId w:val="0"/>
      </w:numPr>
      <w:contextualSpacing w:val="0"/>
    </w:pPr>
  </w:style>
  <w:style w:type="paragraph" w:customStyle="1" w:styleId="afffb">
    <w:name w:val="Нормальный"/>
    <w:uiPriority w:val="99"/>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f5"/>
    <w:uiPriority w:val="99"/>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5"/>
    <w:uiPriority w:val="99"/>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5"/>
    <w:uiPriority w:val="99"/>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5"/>
    <w:uiPriority w:val="99"/>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9">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3"/>
    <w:next w:val="af3"/>
    <w:link w:val="afff8"/>
    <w:qFormat/>
    <w:pPr>
      <w:spacing w:after="200" w:line="360" w:lineRule="auto"/>
    </w:pPr>
    <w:rPr>
      <w:b/>
      <w:bCs/>
      <w:color w:val="4F81BD"/>
      <w:sz w:val="20"/>
      <w:szCs w:val="18"/>
    </w:rPr>
  </w:style>
  <w:style w:type="table" w:styleId="2a">
    <w:name w:val="Table Columns 2"/>
    <w:basedOn w:val="af5"/>
    <w:uiPriority w:val="99"/>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5"/>
    <w:uiPriority w:val="99"/>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Contemporary"/>
    <w:basedOn w:val="af5"/>
    <w:uiPriority w:val="99"/>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4">
    <w:name w:val="Средний список 11"/>
    <w:basedOn w:val="af5"/>
    <w:uiPriority w:val="65"/>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b">
    <w:name w:val="Table Simple 2"/>
    <w:basedOn w:val="af5"/>
    <w:uiPriority w:val="99"/>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d">
    <w:name w:val="Table Professional"/>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7">
    <w:name w:val="List Bullet"/>
    <w:basedOn w:val="affb"/>
    <w:link w:val="afffe"/>
    <w:pPr>
      <w:numPr>
        <w:numId w:val="5"/>
      </w:numPr>
      <w:tabs>
        <w:tab w:val="num" w:pos="993"/>
      </w:tabs>
      <w:ind w:left="567" w:firstLine="0"/>
    </w:pPr>
    <w:rPr>
      <w:rFonts w:eastAsia="Times New Roman"/>
      <w:sz w:val="22"/>
    </w:rPr>
  </w:style>
  <w:style w:type="paragraph" w:styleId="21">
    <w:name w:val="List Bullet 2"/>
    <w:basedOn w:val="a7"/>
    <w:autoRedefine/>
    <w:pPr>
      <w:numPr>
        <w:numId w:val="6"/>
      </w:numPr>
    </w:pPr>
  </w:style>
  <w:style w:type="paragraph" w:styleId="affff">
    <w:name w:val="table of figures"/>
    <w:aliases w:val="Перечень таблиц"/>
    <w:basedOn w:val="af3"/>
    <w:uiPriority w:val="99"/>
    <w:qFormat/>
    <w:rsid w:val="00460726"/>
    <w:pPr>
      <w:spacing w:before="0" w:after="0"/>
      <w:ind w:firstLine="0"/>
    </w:pPr>
    <w:rPr>
      <w:rFonts w:ascii="Times New Roman" w:hAnsi="Times New Roman"/>
      <w:i/>
      <w:sz w:val="24"/>
      <w:szCs w:val="20"/>
    </w:rPr>
  </w:style>
  <w:style w:type="character" w:customStyle="1" w:styleId="aff8">
    <w:name w:val="Верхний колонтитул Знак"/>
    <w:aliases w:val=" Знак4 Знак,Знак4 Знак, Знак8 Знак,ВерхКолонтитул Знак,Знак8 Знак"/>
    <w:basedOn w:val="af4"/>
    <w:link w:val="aff7"/>
    <w:rsid w:val="005D753E"/>
    <w:rPr>
      <w:sz w:val="24"/>
      <w:szCs w:val="24"/>
    </w:rPr>
  </w:style>
  <w:style w:type="table" w:styleId="1f0">
    <w:name w:val="Table Classic 1"/>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1">
    <w:name w:val="Table Simple 1"/>
    <w:basedOn w:val="af5"/>
    <w:uiPriority w:val="9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ubtle 2"/>
    <w:basedOn w:val="af5"/>
    <w:uiPriority w:val="99"/>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5"/>
    <w:uiPriority w:val="99"/>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5"/>
    <w:uiPriority w:val="99"/>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uiPriority w:val="99"/>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0">
    <w:name w:val="Table Elegant"/>
    <w:basedOn w:val="af5"/>
    <w:uiPriority w:val="99"/>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f5"/>
    <w:uiPriority w:val="99"/>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1">
    <w:name w:val="List Paragraph"/>
    <w:aliases w:val="Введение,СПИСКИ,3_Абзац списка"/>
    <w:basedOn w:val="af3"/>
    <w:link w:val="affff2"/>
    <w:qFormat/>
    <w:pPr>
      <w:ind w:left="720"/>
      <w:contextualSpacing/>
    </w:pPr>
  </w:style>
  <w:style w:type="paragraph" w:styleId="1f3">
    <w:name w:val="toc 1"/>
    <w:basedOn w:val="af3"/>
    <w:next w:val="af3"/>
    <w:link w:val="1f4"/>
    <w:autoRedefine/>
    <w:uiPriority w:val="39"/>
    <w:qFormat/>
    <w:rsid w:val="00460726"/>
    <w:pPr>
      <w:tabs>
        <w:tab w:val="left" w:pos="425"/>
        <w:tab w:val="right" w:leader="dot" w:pos="9922"/>
      </w:tabs>
      <w:spacing w:before="0" w:after="0"/>
      <w:ind w:firstLine="0"/>
    </w:pPr>
    <w:rPr>
      <w:rFonts w:ascii="Times New Roman" w:hAnsi="Times New Roman" w:cs="Calibri"/>
      <w:bCs/>
      <w:iCs/>
      <w:noProof/>
      <w:sz w:val="24"/>
      <w:szCs w:val="24"/>
    </w:rPr>
  </w:style>
  <w:style w:type="paragraph" w:styleId="2d">
    <w:name w:val="toc 2"/>
    <w:basedOn w:val="af3"/>
    <w:next w:val="af3"/>
    <w:autoRedefine/>
    <w:uiPriority w:val="39"/>
    <w:qFormat/>
    <w:pPr>
      <w:tabs>
        <w:tab w:val="left" w:pos="1320"/>
        <w:tab w:val="right" w:leader="dot" w:pos="9061"/>
      </w:tabs>
      <w:spacing w:after="0"/>
      <w:ind w:left="567" w:firstLine="0"/>
    </w:pPr>
    <w:rPr>
      <w:rFonts w:ascii="Calibri" w:hAnsi="Calibri" w:cs="Calibri"/>
      <w:b/>
      <w:bCs/>
    </w:rPr>
  </w:style>
  <w:style w:type="paragraph" w:styleId="3a">
    <w:name w:val="toc 3"/>
    <w:basedOn w:val="af3"/>
    <w:next w:val="af3"/>
    <w:autoRedefine/>
    <w:qFormat/>
    <w:pPr>
      <w:spacing w:before="0" w:after="0"/>
      <w:ind w:left="440"/>
      <w:jc w:val="left"/>
    </w:pPr>
    <w:rPr>
      <w:rFonts w:ascii="Calibri" w:hAnsi="Calibri" w:cs="Calibri"/>
      <w:sz w:val="20"/>
      <w:szCs w:val="20"/>
    </w:rPr>
  </w:style>
  <w:style w:type="character" w:styleId="affff3">
    <w:name w:val="Hyperlink"/>
    <w:basedOn w:val="af4"/>
    <w:uiPriority w:val="99"/>
    <w:rPr>
      <w:color w:val="0000FF"/>
      <w:u w:val="single"/>
    </w:rPr>
  </w:style>
  <w:style w:type="character" w:styleId="affff4">
    <w:name w:val="FollowedHyperlink"/>
    <w:basedOn w:val="af4"/>
    <w:uiPriority w:val="99"/>
    <w:rPr>
      <w:color w:val="800080"/>
      <w:u w:val="single"/>
    </w:rPr>
  </w:style>
  <w:style w:type="table" w:styleId="2e">
    <w:name w:val="Table Classic 2"/>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0">
    <w:name w:val="Схема документа Знак"/>
    <w:basedOn w:val="af4"/>
    <w:link w:val="afff"/>
    <w:rsid w:val="005D753E"/>
    <w:rPr>
      <w:rFonts w:ascii="Tahoma" w:eastAsia="Microsoft YaHei" w:hAnsi="Tahoma" w:cs="Tahoma"/>
      <w:spacing w:val="-5"/>
      <w:sz w:val="22"/>
      <w:szCs w:val="22"/>
      <w:shd w:val="clear" w:color="auto" w:fill="000080"/>
      <w:lang w:eastAsia="en-US"/>
    </w:rPr>
  </w:style>
  <w:style w:type="table" w:customStyle="1" w:styleId="1f5">
    <w:name w:val="Сетка таблицы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3"/>
    <w:uiPriority w:val="99"/>
    <w:semiHidden/>
    <w:pPr>
      <w:widowControl/>
      <w:adjustRightInd/>
      <w:spacing w:after="0" w:line="360" w:lineRule="auto"/>
      <w:ind w:firstLine="709"/>
      <w:textAlignment w:val="auto"/>
    </w:pPr>
    <w:rPr>
      <w:rFonts w:eastAsia="Times New Roman"/>
      <w:spacing w:val="0"/>
      <w:sz w:val="24"/>
      <w:szCs w:val="20"/>
      <w:lang w:eastAsia="ru-RU"/>
    </w:rPr>
  </w:style>
  <w:style w:type="table" w:customStyle="1" w:styleId="2f">
    <w:name w:val="Сетка таблицы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Маркированный список Знак"/>
    <w:basedOn w:val="af4"/>
    <w:link w:val="a7"/>
    <w:rsid w:val="005D753E"/>
    <w:rPr>
      <w:rFonts w:ascii="Arial" w:hAnsi="Arial"/>
      <w:spacing w:val="-5"/>
      <w:sz w:val="22"/>
      <w:szCs w:val="22"/>
      <w:lang w:eastAsia="en-US"/>
    </w:rPr>
  </w:style>
  <w:style w:type="paragraph" w:styleId="HTML">
    <w:name w:val="HTML Preformatted"/>
    <w:basedOn w:val="af3"/>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f4"/>
    <w:link w:val="HTML"/>
    <w:rsid w:val="005D753E"/>
    <w:rPr>
      <w:rFonts w:ascii="Courier New" w:hAnsi="Courier New" w:cs="Courier New"/>
    </w:rPr>
  </w:style>
  <w:style w:type="paragraph" w:styleId="affff5">
    <w:name w:val="Normal (Web)"/>
    <w:basedOn w:val="af3"/>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f6">
    <w:name w:val="Body Text Indent"/>
    <w:basedOn w:val="af3"/>
    <w:link w:val="affff7"/>
    <w:pPr>
      <w:widowControl/>
      <w:adjustRightInd/>
      <w:spacing w:before="0" w:line="276" w:lineRule="auto"/>
      <w:ind w:left="283" w:firstLine="0"/>
      <w:jc w:val="left"/>
      <w:textAlignment w:val="auto"/>
    </w:pPr>
    <w:rPr>
      <w:rFonts w:ascii="Calibri" w:eastAsia="Calibri" w:hAnsi="Calibri"/>
      <w:spacing w:val="0"/>
    </w:rPr>
  </w:style>
  <w:style w:type="character" w:customStyle="1" w:styleId="affff7">
    <w:name w:val="Основной текст с отступом Знак"/>
    <w:basedOn w:val="af4"/>
    <w:link w:val="affff6"/>
    <w:rsid w:val="005D753E"/>
    <w:rPr>
      <w:rFonts w:ascii="Calibri" w:eastAsia="Calibri" w:hAnsi="Calibri"/>
      <w:sz w:val="22"/>
      <w:szCs w:val="22"/>
      <w:lang w:eastAsia="en-US"/>
    </w:rPr>
  </w:style>
  <w:style w:type="table" w:styleId="82">
    <w:name w:val="Table Grid 8"/>
    <w:basedOn w:val="af5"/>
    <w:uiPriority w:val="99"/>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f3"/>
    <w:next w:val="af3"/>
    <w:link w:val="affff9"/>
    <w:uiPriority w:val="99"/>
    <w:pPr>
      <w:keepNext/>
      <w:widowControl/>
      <w:adjustRightInd/>
      <w:spacing w:line="360" w:lineRule="auto"/>
      <w:jc w:val="center"/>
      <w:textAlignment w:val="auto"/>
    </w:pPr>
    <w:rPr>
      <w:spacing w:val="0"/>
      <w:lang w:eastAsia="ru-RU"/>
    </w:rPr>
  </w:style>
  <w:style w:type="character" w:customStyle="1" w:styleId="affff9">
    <w:name w:val="Подрисуночный текст Знак"/>
    <w:basedOn w:val="af4"/>
    <w:link w:val="affff8"/>
    <w:uiPriority w:val="99"/>
    <w:rsid w:val="009F203B"/>
    <w:rPr>
      <w:rFonts w:ascii="Arial" w:eastAsia="Microsoft YaHei" w:hAnsi="Arial"/>
      <w:sz w:val="22"/>
      <w:szCs w:val="22"/>
    </w:rPr>
  </w:style>
  <w:style w:type="paragraph" w:styleId="affffa">
    <w:name w:val="List Continue"/>
    <w:basedOn w:val="affb"/>
  </w:style>
  <w:style w:type="paragraph" w:styleId="2f0">
    <w:name w:val="List Continue 2"/>
    <w:basedOn w:val="affffa"/>
    <w:pPr>
      <w:ind w:left="2160"/>
    </w:pPr>
  </w:style>
  <w:style w:type="paragraph" w:styleId="3b">
    <w:name w:val="List Continue 3"/>
    <w:basedOn w:val="affffa"/>
    <w:pPr>
      <w:ind w:left="2520"/>
    </w:pPr>
  </w:style>
  <w:style w:type="paragraph" w:styleId="48">
    <w:name w:val="List Continue 4"/>
    <w:basedOn w:val="affffa"/>
    <w:pPr>
      <w:ind w:left="2880"/>
    </w:pPr>
  </w:style>
  <w:style w:type="paragraph" w:styleId="59">
    <w:name w:val="List Continue 5"/>
    <w:basedOn w:val="affffa"/>
    <w:pPr>
      <w:ind w:left="3240"/>
    </w:pPr>
  </w:style>
  <w:style w:type="paragraph" w:styleId="2f1">
    <w:name w:val="Body Text Indent 2"/>
    <w:basedOn w:val="af3"/>
    <w:link w:val="2f2"/>
    <w:pPr>
      <w:spacing w:before="0" w:line="480" w:lineRule="auto"/>
      <w:ind w:left="283" w:firstLine="0"/>
    </w:pPr>
    <w:rPr>
      <w:rFonts w:eastAsia="Times New Roman"/>
      <w:sz w:val="20"/>
      <w:szCs w:val="20"/>
      <w:lang w:val="en-US"/>
    </w:rPr>
  </w:style>
  <w:style w:type="character" w:customStyle="1" w:styleId="2f2">
    <w:name w:val="Основной текст с отступом 2 Знак"/>
    <w:basedOn w:val="af4"/>
    <w:link w:val="2f1"/>
    <w:rsid w:val="005D753E"/>
    <w:rPr>
      <w:rFonts w:ascii="Arial" w:hAnsi="Arial"/>
      <w:spacing w:val="-5"/>
      <w:lang w:val="en-US" w:eastAsia="en-US"/>
    </w:rPr>
  </w:style>
  <w:style w:type="paragraph" w:styleId="3c">
    <w:name w:val="Body Text Indent 3"/>
    <w:basedOn w:val="af3"/>
    <w:link w:val="3d"/>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d">
    <w:name w:val="Основной текст с отступом 3 Знак"/>
    <w:basedOn w:val="af4"/>
    <w:link w:val="3c"/>
    <w:rsid w:val="005D753E"/>
    <w:rPr>
      <w:color w:val="444444"/>
      <w:sz w:val="24"/>
    </w:rPr>
  </w:style>
  <w:style w:type="table" w:styleId="2f3">
    <w:name w:val="Table Grid 2"/>
    <w:basedOn w:val="af5"/>
    <w:uiPriority w:val="99"/>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6">
    <w:name w:val="Table Grid 1"/>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3"/>
    <w:link w:val="3f"/>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f">
    <w:name w:val="Основной текст 3 Знак"/>
    <w:basedOn w:val="af4"/>
    <w:link w:val="3e"/>
    <w:rsid w:val="005D753E"/>
    <w:rPr>
      <w:sz w:val="16"/>
      <w:szCs w:val="16"/>
    </w:rPr>
  </w:style>
  <w:style w:type="paragraph" w:customStyle="1" w:styleId="affffb">
    <w:name w:val="Подпись рисунков/таблиц"/>
    <w:basedOn w:val="afff9"/>
    <w:uiPriority w:val="99"/>
    <w:qFormat/>
    <w:pPr>
      <w:keepNext/>
      <w:widowControl/>
      <w:adjustRightInd/>
      <w:spacing w:after="0"/>
      <w:ind w:firstLine="426"/>
      <w:jc w:val="center"/>
      <w:textAlignment w:val="auto"/>
    </w:pPr>
    <w:rPr>
      <w:rFonts w:ascii="Times New Roman" w:eastAsia="Times New Roman" w:hAnsi="Times New Roman"/>
      <w:b w:val="0"/>
      <w:color w:val="auto"/>
      <w:spacing w:val="0"/>
      <w:lang w:eastAsia="ru-RU"/>
    </w:rPr>
  </w:style>
  <w:style w:type="paragraph" w:customStyle="1" w:styleId="1a">
    <w:name w:val="Маркированный_1"/>
    <w:basedOn w:val="af3"/>
    <w:link w:val="1f7"/>
    <w:uiPriority w:val="99"/>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f7">
    <w:name w:val="Маркированный_1 Знак"/>
    <w:basedOn w:val="af4"/>
    <w:link w:val="1a"/>
    <w:uiPriority w:val="99"/>
    <w:rsid w:val="009F203B"/>
    <w:rPr>
      <w:sz w:val="24"/>
      <w:szCs w:val="24"/>
    </w:rPr>
  </w:style>
  <w:style w:type="paragraph" w:styleId="affffc">
    <w:name w:val="Body Text"/>
    <w:aliases w:val="TabelTekst,text,Body Text2, Char,Body Text2 Char Char Char Char Char Char Char Char Char,Char,Main text,Body Text Char2 Char,Body Text Char1 Char Char,Body Text Char Char Char Char,TabelTekst Char Char Char Char"/>
    <w:basedOn w:val="af3"/>
    <w:link w:val="affffd"/>
    <w:qFormat/>
  </w:style>
  <w:style w:type="character" w:customStyle="1" w:styleId="affffd">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fc"/>
    <w:rsid w:val="005D753E"/>
    <w:rPr>
      <w:rFonts w:ascii="Arial" w:eastAsia="Microsoft YaHei" w:hAnsi="Arial"/>
      <w:spacing w:val="-5"/>
      <w:sz w:val="22"/>
      <w:szCs w:val="22"/>
      <w:lang w:eastAsia="en-US"/>
    </w:rPr>
  </w:style>
  <w:style w:type="paragraph" w:styleId="affffe">
    <w:name w:val="annotation subject"/>
    <w:basedOn w:val="afd"/>
    <w:next w:val="afd"/>
    <w:link w:val="afffff"/>
    <w:rPr>
      <w:b/>
      <w:bCs/>
      <w:sz w:val="20"/>
      <w:szCs w:val="20"/>
    </w:rPr>
  </w:style>
  <w:style w:type="character" w:customStyle="1" w:styleId="afffff">
    <w:name w:val="Тема примечания Знак"/>
    <w:basedOn w:val="afe"/>
    <w:link w:val="affffe"/>
    <w:rsid w:val="005D753E"/>
    <w:rPr>
      <w:rFonts w:ascii="Arial" w:eastAsia="Microsoft YaHei" w:hAnsi="Arial"/>
      <w:b/>
      <w:bCs/>
      <w:spacing w:val="-5"/>
      <w:sz w:val="22"/>
      <w:szCs w:val="22"/>
      <w:lang w:eastAsia="en-US"/>
    </w:rPr>
  </w:style>
  <w:style w:type="numbering" w:customStyle="1" w:styleId="1f8">
    <w:name w:val="Нет списка1"/>
    <w:next w:val="af6"/>
    <w:uiPriority w:val="99"/>
    <w:semiHidden/>
    <w:unhideWhenUsed/>
  </w:style>
  <w:style w:type="paragraph" w:customStyle="1" w:styleId="BodyTextKeep">
    <w:name w:val="Body Text Keep"/>
    <w:basedOn w:val="af3"/>
    <w:link w:val="BodyTextKeepChar"/>
    <w:uiPriority w:val="99"/>
    <w:pPr>
      <w:widowControl/>
      <w:spacing w:line="360" w:lineRule="atLeast"/>
    </w:pPr>
    <w:rPr>
      <w:rFonts w:eastAsia="Times New Roman"/>
      <w:kern w:val="28"/>
    </w:rPr>
  </w:style>
  <w:style w:type="character" w:customStyle="1" w:styleId="BodyTextKeepChar">
    <w:name w:val="Body Text Keep Char"/>
    <w:link w:val="BodyTextKeep"/>
    <w:uiPriority w:val="99"/>
    <w:rsid w:val="009F203B"/>
    <w:rPr>
      <w:rFonts w:ascii="Arial" w:hAnsi="Arial"/>
      <w:spacing w:val="-5"/>
      <w:kern w:val="28"/>
      <w:sz w:val="22"/>
      <w:szCs w:val="22"/>
      <w:lang w:eastAsia="en-US"/>
    </w:rPr>
  </w:style>
  <w:style w:type="paragraph" w:customStyle="1" w:styleId="font5">
    <w:name w:val="font5"/>
    <w:basedOn w:val="af3"/>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f3"/>
    <w:uiPriority w:val="9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f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f3"/>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f3"/>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f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f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f0">
    <w:name w:val="Placeholder Text"/>
    <w:basedOn w:val="af4"/>
    <w:rPr>
      <w:color w:val="808080"/>
    </w:rPr>
  </w:style>
  <w:style w:type="paragraph" w:styleId="afffff1">
    <w:name w:val="No Spacing"/>
    <w:aliases w:val="Основной"/>
    <w:link w:val="afffff2"/>
    <w:qFormat/>
    <w:rPr>
      <w:rFonts w:asciiTheme="minorHAnsi" w:eastAsiaTheme="minorEastAsia" w:hAnsiTheme="minorHAnsi" w:cstheme="minorBidi"/>
      <w:sz w:val="22"/>
      <w:szCs w:val="22"/>
      <w:lang w:eastAsia="en-US"/>
    </w:rPr>
  </w:style>
  <w:style w:type="character" w:customStyle="1" w:styleId="afffff2">
    <w:name w:val="Без интервала Знак"/>
    <w:aliases w:val="Основной Знак"/>
    <w:basedOn w:val="af4"/>
    <w:link w:val="afffff1"/>
    <w:rsid w:val="005D753E"/>
    <w:rPr>
      <w:rFonts w:asciiTheme="minorHAnsi" w:eastAsiaTheme="minorEastAsia" w:hAnsiTheme="minorHAnsi" w:cstheme="minorBidi"/>
      <w:sz w:val="22"/>
      <w:szCs w:val="22"/>
      <w:lang w:eastAsia="en-US"/>
    </w:rPr>
  </w:style>
  <w:style w:type="paragraph" w:customStyle="1" w:styleId="HeadingBase">
    <w:name w:val="Heading Base"/>
    <w:basedOn w:val="af3"/>
    <w:next w:val="af3"/>
    <w:link w:val="HeadingBase0"/>
    <w:uiPriority w:val="9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uiPriority w:val="99"/>
    <w:rsid w:val="009F203B"/>
    <w:rPr>
      <w:rFonts w:ascii="Arial" w:hAnsi="Arial"/>
      <w:b/>
      <w:spacing w:val="-4"/>
      <w:kern w:val="28"/>
      <w:sz w:val="28"/>
      <w:szCs w:val="28"/>
      <w:lang w:eastAsia="en-US"/>
    </w:rPr>
  </w:style>
  <w:style w:type="table" w:customStyle="1" w:styleId="1f9">
    <w:name w:val="Светлая заливка1"/>
    <w:basedOn w:val="af5"/>
    <w:uiPriority w:val="6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5"/>
    <w:uiPriority w:val="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f3"/>
    <w:link w:val="2f5"/>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5">
    <w:name w:val="Основной текст 2 Знак"/>
    <w:basedOn w:val="af4"/>
    <w:link w:val="2f4"/>
    <w:rsid w:val="005D753E"/>
    <w:rPr>
      <w:sz w:val="24"/>
      <w:szCs w:val="24"/>
    </w:rPr>
  </w:style>
  <w:style w:type="paragraph" w:customStyle="1" w:styleId="xl64">
    <w:name w:val="xl6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f3">
    <w:name w:val="Strong"/>
    <w:basedOn w:val="af4"/>
    <w:qFormat/>
    <w:rPr>
      <w:b/>
      <w:bCs/>
    </w:rPr>
  </w:style>
  <w:style w:type="table" w:customStyle="1" w:styleId="250">
    <w:name w:val="Сетка таблицы25"/>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f5"/>
    <w:uiPriority w:val="60"/>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uiPriority w:val="99"/>
    <w:pPr>
      <w:widowControl w:val="0"/>
      <w:autoSpaceDE w:val="0"/>
      <w:autoSpaceDN w:val="0"/>
      <w:adjustRightInd w:val="0"/>
      <w:ind w:firstLine="720"/>
    </w:pPr>
    <w:rPr>
      <w:rFonts w:ascii="Arial" w:eastAsiaTheme="minorEastAsia" w:hAnsi="Arial" w:cs="Arial"/>
    </w:rPr>
  </w:style>
  <w:style w:type="paragraph" w:customStyle="1" w:styleId="xl63">
    <w:name w:val="xl6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f3"/>
    <w:uiPriority w:val="99"/>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f3"/>
    <w:uiPriority w:val="99"/>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f3"/>
    <w:uiPriority w:val="99"/>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f0">
    <w:name w:val="Сетка таблицы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3f1">
    <w:name w:val="Заголовок 3 уровкнь"/>
    <w:basedOn w:val="1c"/>
    <w:link w:val="3f2"/>
    <w:autoRedefine/>
    <w:uiPriority w:val="99"/>
    <w:qFormat/>
    <w:pPr>
      <w:keepLines w:val="0"/>
      <w:pageBreakBefore w:val="0"/>
      <w:numPr>
        <w:numId w:val="0"/>
      </w:numPr>
      <w:pBdr>
        <w:top w:val="none" w:sz="0" w:space="0" w:color="auto"/>
        <w:left w:val="none" w:sz="0" w:space="0" w:color="auto"/>
        <w:bottom w:val="none" w:sz="0" w:space="0" w:color="auto"/>
      </w:pBdr>
      <w:tabs>
        <w:tab w:val="left" w:pos="9071"/>
      </w:tabs>
      <w:adjustRightInd/>
      <w:spacing w:line="360" w:lineRule="auto"/>
      <w:mirrorIndents/>
      <w:textAlignment w:val="auto"/>
      <w:outlineLvl w:val="9"/>
    </w:pPr>
    <w:rPr>
      <w:b w:val="0"/>
      <w:caps w:val="0"/>
      <w:spacing w:val="-10"/>
      <w:kern w:val="28"/>
    </w:rPr>
  </w:style>
  <w:style w:type="paragraph" w:customStyle="1" w:styleId="22">
    <w:name w:val="Заголовок 2 ур"/>
    <w:basedOn w:val="1c"/>
    <w:link w:val="2f7"/>
    <w:autoRedefine/>
    <w:uiPriority w:val="99"/>
    <w:qFormat/>
    <w:pPr>
      <w:keepLines w:val="0"/>
      <w:pageBreakBefore w:val="0"/>
      <w:numPr>
        <w:numId w:val="13"/>
      </w:numPr>
      <w:pBdr>
        <w:top w:val="none" w:sz="0" w:space="0" w:color="auto"/>
        <w:left w:val="none" w:sz="0" w:space="0" w:color="auto"/>
        <w:bottom w:val="none" w:sz="0" w:space="0" w:color="auto"/>
      </w:pBdr>
      <w:tabs>
        <w:tab w:val="left" w:pos="1080"/>
      </w:tabs>
      <w:adjustRightInd/>
      <w:spacing w:before="240"/>
      <w:ind w:right="709"/>
      <w:mirrorIndents/>
      <w:textAlignment w:val="auto"/>
    </w:pPr>
    <w:rPr>
      <w:rFonts w:eastAsia="Times New Roman"/>
      <w:bCs/>
      <w:caps w:val="0"/>
      <w:szCs w:val="26"/>
      <w:lang w:eastAsia="ru-RU"/>
    </w:rPr>
  </w:style>
  <w:style w:type="character" w:customStyle="1" w:styleId="3f2">
    <w:name w:val="Заголовок 3 уровкнь Знак"/>
    <w:basedOn w:val="1d"/>
    <w:link w:val="3f1"/>
    <w:uiPriority w:val="99"/>
    <w:rsid w:val="009F203B"/>
    <w:rPr>
      <w:rFonts w:ascii="Arial" w:eastAsia="Microsoft YaHei" w:hAnsi="Arial" w:cs="Arial"/>
      <w:b w:val="0"/>
      <w:caps w:val="0"/>
      <w:spacing w:val="-10"/>
      <w:kern w:val="28"/>
      <w:sz w:val="24"/>
      <w:szCs w:val="24"/>
      <w:lang w:eastAsia="en-US"/>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4"/>
    <w:uiPriority w:val="99"/>
    <w:rPr>
      <w:rFonts w:ascii="Arial" w:hAnsi="Arial" w:cs="Arial"/>
      <w:b/>
      <w:bCs/>
      <w:sz w:val="26"/>
      <w:szCs w:val="26"/>
      <w:lang w:val="ru-RU" w:eastAsia="ru-RU" w:bidi="ar-SA"/>
    </w:rPr>
  </w:style>
  <w:style w:type="paragraph" w:customStyle="1" w:styleId="afffff4">
    <w:name w:val="Основной с отступом и интервалом"/>
    <w:basedOn w:val="affff6"/>
    <w:uiPriority w:val="99"/>
    <w:qFormat/>
    <w:pPr>
      <w:tabs>
        <w:tab w:val="left" w:pos="709"/>
      </w:tabs>
      <w:spacing w:before="60" w:after="0" w:line="360" w:lineRule="auto"/>
      <w:ind w:left="0" w:firstLine="709"/>
      <w:jc w:val="both"/>
    </w:pPr>
    <w:rPr>
      <w:rFonts w:ascii="Times New Roman" w:eastAsia="Times New Roman" w:hAnsi="Times New Roman"/>
      <w:sz w:val="24"/>
      <w:szCs w:val="24"/>
      <w:lang w:eastAsia="ru-RU"/>
    </w:rPr>
  </w:style>
  <w:style w:type="paragraph" w:styleId="afffff5">
    <w:name w:val="Subtitle"/>
    <w:basedOn w:val="af3"/>
    <w:link w:val="afffff6"/>
    <w:qFormat/>
    <w:pPr>
      <w:widowControl/>
      <w:adjustRightInd/>
      <w:spacing w:before="0" w:after="0" w:line="360" w:lineRule="auto"/>
      <w:ind w:firstLine="709"/>
      <w:jc w:val="center"/>
      <w:textAlignment w:val="auto"/>
    </w:pPr>
    <w:rPr>
      <w:rFonts w:ascii="Times New Roman" w:eastAsia="Times New Roman" w:hAnsi="Times New Roman"/>
      <w:b/>
      <w:spacing w:val="0"/>
      <w:sz w:val="28"/>
      <w:szCs w:val="20"/>
      <w:lang w:eastAsia="ru-RU"/>
    </w:rPr>
  </w:style>
  <w:style w:type="character" w:customStyle="1" w:styleId="afffff6">
    <w:name w:val="Подзаголовок Знак"/>
    <w:basedOn w:val="af4"/>
    <w:link w:val="afffff5"/>
    <w:rsid w:val="005D753E"/>
    <w:rPr>
      <w:b/>
      <w:sz w:val="28"/>
    </w:rPr>
  </w:style>
  <w:style w:type="paragraph" w:customStyle="1" w:styleId="afffff7">
    <w:name w:val="Стиль полужирный все прописные"/>
    <w:basedOn w:val="af3"/>
    <w:link w:val="afffff8"/>
    <w:uiPriority w:val="99"/>
    <w:pPr>
      <w:widowControl/>
      <w:tabs>
        <w:tab w:val="num" w:pos="0"/>
      </w:tabs>
      <w:adjustRightInd/>
      <w:spacing w:before="0" w:after="0" w:line="360" w:lineRule="auto"/>
      <w:ind w:firstLine="709"/>
      <w:textAlignment w:val="auto"/>
    </w:pPr>
    <w:rPr>
      <w:rFonts w:ascii="Times New Roman" w:eastAsia="Times New Roman" w:hAnsi="Times New Roman"/>
      <w:spacing w:val="0"/>
      <w:sz w:val="26"/>
      <w:szCs w:val="26"/>
      <w:lang w:eastAsia="ru-RU"/>
    </w:rPr>
  </w:style>
  <w:style w:type="character" w:customStyle="1" w:styleId="afffff8">
    <w:name w:val="Стиль полужирный все прописные Знак"/>
    <w:basedOn w:val="af4"/>
    <w:link w:val="afffff7"/>
    <w:uiPriority w:val="99"/>
    <w:rsid w:val="009F203B"/>
    <w:rPr>
      <w:sz w:val="26"/>
      <w:szCs w:val="26"/>
    </w:rPr>
  </w:style>
  <w:style w:type="paragraph" w:customStyle="1" w:styleId="afffff9">
    <w:name w:val="Ввод осн.текста"/>
    <w:basedOn w:val="af3"/>
    <w:link w:val="afffffa"/>
    <w:uiPriority w:val="99"/>
    <w:pPr>
      <w:widowControl/>
      <w:tabs>
        <w:tab w:val="num" w:pos="343"/>
      </w:tabs>
      <w:adjustRightInd/>
      <w:spacing w:before="0" w:after="0" w:line="360" w:lineRule="auto"/>
      <w:ind w:left="343" w:firstLine="737"/>
      <w:textAlignment w:val="auto"/>
    </w:pPr>
    <w:rPr>
      <w:rFonts w:ascii="Times New Roman" w:eastAsia="Times New Roman" w:hAnsi="Times New Roman"/>
      <w:spacing w:val="0"/>
      <w:sz w:val="26"/>
      <w:szCs w:val="26"/>
      <w:lang w:eastAsia="ru-RU"/>
    </w:rPr>
  </w:style>
  <w:style w:type="character" w:customStyle="1" w:styleId="afffffa">
    <w:name w:val="Ввод осн.текста Знак"/>
    <w:basedOn w:val="af4"/>
    <w:link w:val="afffff9"/>
    <w:uiPriority w:val="99"/>
    <w:locked/>
    <w:rsid w:val="009F203B"/>
    <w:rPr>
      <w:sz w:val="26"/>
      <w:szCs w:val="26"/>
    </w:rPr>
  </w:style>
  <w:style w:type="paragraph" w:customStyle="1" w:styleId="12125">
    <w:name w:val="Стиль 12 пт По ширине Первая строка:  125 см Междустр.интервал:..."/>
    <w:basedOn w:val="af3"/>
    <w:uiPriority w:val="99"/>
    <w:pPr>
      <w:widowControl/>
      <w:adjustRightInd/>
      <w:spacing w:before="0" w:after="0" w:line="360" w:lineRule="auto"/>
      <w:ind w:firstLine="709"/>
      <w:textAlignment w:val="auto"/>
    </w:pPr>
    <w:rPr>
      <w:rFonts w:ascii="Times New Roman" w:eastAsia="Times New Roman" w:hAnsi="Times New Roman"/>
      <w:spacing w:val="0"/>
      <w:sz w:val="26"/>
      <w:szCs w:val="20"/>
      <w:lang w:eastAsia="ru-RU"/>
    </w:rPr>
  </w:style>
  <w:style w:type="paragraph" w:customStyle="1" w:styleId="xl184">
    <w:name w:val="xl184"/>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5">
    <w:name w:val="xl185"/>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6">
    <w:name w:val="xl186"/>
    <w:basedOn w:val="af3"/>
    <w:pPr>
      <w:widowControl/>
      <w:adjustRightInd/>
      <w:spacing w:before="100" w:beforeAutospacing="1" w:after="100" w:afterAutospacing="1" w:line="360" w:lineRule="auto"/>
      <w:ind w:firstLine="709"/>
      <w:textAlignment w:val="center"/>
    </w:pPr>
    <w:rPr>
      <w:rFonts w:ascii="Times New Roman" w:eastAsia="Times New Roman" w:hAnsi="Times New Roman"/>
      <w:color w:val="000000"/>
      <w:spacing w:val="0"/>
      <w:sz w:val="26"/>
      <w:szCs w:val="26"/>
      <w:lang w:eastAsia="ru-RU"/>
    </w:rPr>
  </w:style>
  <w:style w:type="paragraph" w:customStyle="1" w:styleId="xl187">
    <w:name w:val="xl187"/>
    <w:basedOn w:val="af3"/>
    <w:pPr>
      <w:widowControl/>
      <w:adjustRightInd/>
      <w:spacing w:before="100" w:beforeAutospacing="1" w:after="100" w:afterAutospacing="1" w:line="360" w:lineRule="auto"/>
      <w:ind w:firstLine="709"/>
      <w:textAlignment w:val="center"/>
    </w:pPr>
    <w:rPr>
      <w:rFonts w:ascii="Times New Roman" w:eastAsia="Times New Roman" w:hAnsi="Times New Roman"/>
      <w:i/>
      <w:iCs/>
      <w:spacing w:val="0"/>
      <w:sz w:val="26"/>
      <w:szCs w:val="26"/>
      <w:lang w:eastAsia="ru-RU"/>
    </w:rPr>
  </w:style>
  <w:style w:type="paragraph" w:customStyle="1" w:styleId="xl188">
    <w:name w:val="xl188"/>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9">
    <w:name w:val="xl189"/>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0">
    <w:name w:val="xl190"/>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1">
    <w:name w:val="xl191"/>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2">
    <w:name w:val="xl192"/>
    <w:basedOn w:val="af3"/>
    <w:pPr>
      <w:widowControl/>
      <w:shd w:val="clear" w:color="auto" w:fill="C0C0C0"/>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3">
    <w:name w:val="xl193"/>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4">
    <w:name w:val="xl194"/>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5">
    <w:name w:val="xl195"/>
    <w:basedOn w:val="af3"/>
    <w:uiPriority w:val="99"/>
    <w:pPr>
      <w:widowControl/>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18"/>
      <w:szCs w:val="18"/>
      <w:lang w:eastAsia="ru-RU"/>
    </w:rPr>
  </w:style>
  <w:style w:type="paragraph" w:customStyle="1" w:styleId="xl196">
    <w:name w:val="xl196"/>
    <w:basedOn w:val="af3"/>
    <w:uiPriority w:val="99"/>
    <w:pPr>
      <w:widowControl/>
      <w:shd w:val="clear" w:color="auto" w:fill="CCFFCC"/>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7">
    <w:name w:val="xl197"/>
    <w:basedOn w:val="af3"/>
    <w:uiPriority w:val="99"/>
    <w:pPr>
      <w:widowControl/>
      <w:shd w:val="clear" w:color="auto" w:fill="CCFFCC"/>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8">
    <w:name w:val="xl198"/>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199">
    <w:name w:val="xl199"/>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0">
    <w:name w:val="xl200"/>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201">
    <w:name w:val="xl201"/>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2">
    <w:name w:val="xl202"/>
    <w:basedOn w:val="af3"/>
    <w:uiPriority w:val="99"/>
    <w:pPr>
      <w:widowControl/>
      <w:adjustRightInd/>
      <w:spacing w:before="100" w:beforeAutospacing="1" w:after="100" w:afterAutospacing="1" w:line="360" w:lineRule="auto"/>
      <w:ind w:firstLine="709"/>
      <w:jc w:val="center"/>
      <w:textAlignment w:val="top"/>
    </w:pPr>
    <w:rPr>
      <w:rFonts w:ascii="Times New Roman" w:eastAsia="Times New Roman" w:hAnsi="Times New Roman"/>
      <w:b/>
      <w:bCs/>
      <w:spacing w:val="0"/>
      <w:sz w:val="32"/>
      <w:szCs w:val="32"/>
      <w:lang w:eastAsia="ru-RU"/>
    </w:rPr>
  </w:style>
  <w:style w:type="paragraph" w:customStyle="1" w:styleId="afffffb">
    <w:name w:val="заг табл"/>
    <w:basedOn w:val="af3"/>
    <w:uiPriority w:val="99"/>
    <w:pPr>
      <w:adjustRightInd/>
      <w:spacing w:line="360" w:lineRule="auto"/>
      <w:ind w:firstLine="709"/>
      <w:jc w:val="center"/>
      <w:textAlignment w:val="auto"/>
    </w:pPr>
    <w:rPr>
      <w:rFonts w:ascii="Times New Roman" w:eastAsia="Times New Roman" w:hAnsi="Times New Roman"/>
      <w:spacing w:val="0"/>
      <w:sz w:val="26"/>
      <w:szCs w:val="20"/>
      <w:lang w:eastAsia="ru-RU"/>
    </w:rPr>
  </w:style>
  <w:style w:type="paragraph" w:customStyle="1" w:styleId="1fa">
    <w:name w:val="Обычный1"/>
    <w:uiPriority w:val="99"/>
    <w:rPr>
      <w:snapToGrid w:val="0"/>
    </w:rPr>
  </w:style>
  <w:style w:type="paragraph" w:customStyle="1" w:styleId="afffffc">
    <w:name w:val="Текст документа"/>
    <w:basedOn w:val="affffc"/>
    <w:uiPriority w:val="99"/>
    <w:pPr>
      <w:widowControl/>
      <w:adjustRightInd/>
      <w:spacing w:before="0" w:after="0" w:line="360" w:lineRule="auto"/>
      <w:ind w:firstLine="720"/>
      <w:textAlignment w:val="auto"/>
    </w:pPr>
    <w:rPr>
      <w:rFonts w:ascii="Times New Roman" w:eastAsia="Times New Roman" w:hAnsi="Times New Roman"/>
      <w:spacing w:val="0"/>
      <w:sz w:val="28"/>
      <w:szCs w:val="20"/>
      <w:lang w:eastAsia="ru-RU"/>
    </w:rPr>
  </w:style>
  <w:style w:type="paragraph" w:customStyle="1" w:styleId="afffffd">
    <w:name w:val="№ табл"/>
    <w:basedOn w:val="af3"/>
    <w:uiPriority w:val="99"/>
    <w:pPr>
      <w:adjustRightInd/>
      <w:spacing w:before="0" w:after="0" w:line="360" w:lineRule="auto"/>
      <w:ind w:firstLine="709"/>
      <w:jc w:val="right"/>
      <w:textAlignment w:val="auto"/>
    </w:pPr>
    <w:rPr>
      <w:rFonts w:ascii="Times New Roman" w:eastAsia="Times New Roman" w:hAnsi="Times New Roman"/>
      <w:spacing w:val="0"/>
      <w:sz w:val="26"/>
      <w:szCs w:val="20"/>
      <w:lang w:eastAsia="ru-RU"/>
    </w:rPr>
  </w:style>
  <w:style w:type="paragraph" w:customStyle="1" w:styleId="20">
    <w:name w:val="заголовок 2"/>
    <w:basedOn w:val="af3"/>
    <w:next w:val="af3"/>
    <w:link w:val="210"/>
    <w:uiPriority w:val="99"/>
    <w:qFormat/>
    <w:pPr>
      <w:numPr>
        <w:numId w:val="12"/>
      </w:numPr>
      <w:spacing w:before="240" w:after="0" w:line="360" w:lineRule="auto"/>
      <w:ind w:left="1775" w:hanging="357"/>
      <w:jc w:val="center"/>
      <w:textAlignment w:val="auto"/>
      <w:outlineLvl w:val="1"/>
    </w:pPr>
    <w:rPr>
      <w:rFonts w:eastAsia="MS Mincho" w:cs="Arial"/>
      <w:b/>
      <w:iCs/>
      <w:caps/>
      <w:snapToGrid w:val="0"/>
      <w:spacing w:val="20"/>
      <w:sz w:val="24"/>
      <w:szCs w:val="20"/>
      <w:lang w:eastAsia="ru-RU"/>
    </w:rPr>
  </w:style>
  <w:style w:type="paragraph" w:styleId="afffffe">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ffff"/>
    <w:pPr>
      <w:widowControl/>
      <w:adjustRightInd/>
      <w:spacing w:before="0" w:after="0" w:line="360" w:lineRule="auto"/>
      <w:ind w:firstLine="709"/>
      <w:textAlignment w:val="auto"/>
    </w:pPr>
    <w:rPr>
      <w:rFonts w:ascii="Courier New" w:eastAsia="Times New Roman" w:hAnsi="Courier New"/>
      <w:spacing w:val="0"/>
      <w:sz w:val="20"/>
      <w:szCs w:val="20"/>
      <w:lang w:eastAsia="ru-RU"/>
    </w:rPr>
  </w:style>
  <w:style w:type="character" w:customStyle="1" w:styleId="affffff">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4"/>
    <w:link w:val="afffffe"/>
    <w:rsid w:val="005D753E"/>
    <w:rPr>
      <w:rFonts w:ascii="Courier New" w:hAnsi="Courier New"/>
    </w:rPr>
  </w:style>
  <w:style w:type="paragraph" w:customStyle="1" w:styleId="affffff0">
    <w:name w:val="ВАДИМ"/>
    <w:basedOn w:val="af3"/>
    <w:link w:val="affffff1"/>
    <w:autoRedefine/>
    <w:uiPriority w:val="99"/>
    <w:pPr>
      <w:widowControl/>
      <w:adjustRightInd/>
      <w:spacing w:before="0" w:after="0" w:line="360" w:lineRule="auto"/>
      <w:ind w:firstLine="180"/>
      <w:textAlignment w:val="auto"/>
    </w:pPr>
    <w:rPr>
      <w:rFonts w:ascii="Times New Roman" w:eastAsia="Times New Roman" w:hAnsi="Times New Roman" w:cs="Verdana"/>
      <w:spacing w:val="-2"/>
      <w:sz w:val="28"/>
      <w:szCs w:val="28"/>
    </w:rPr>
  </w:style>
  <w:style w:type="character" w:customStyle="1" w:styleId="affffff1">
    <w:name w:val="ВАДИМ Знак"/>
    <w:basedOn w:val="af4"/>
    <w:link w:val="affffff0"/>
    <w:uiPriority w:val="99"/>
    <w:rsid w:val="009F203B"/>
    <w:rPr>
      <w:rFonts w:cs="Verdana"/>
      <w:spacing w:val="-2"/>
      <w:sz w:val="28"/>
      <w:szCs w:val="28"/>
      <w:lang w:eastAsia="en-US"/>
    </w:rPr>
  </w:style>
  <w:style w:type="paragraph" w:customStyle="1" w:styleId="1fb">
    <w:name w:val="1 простой"/>
    <w:basedOn w:val="af3"/>
    <w:uiPriority w:val="99"/>
    <w:pPr>
      <w:widowControl/>
      <w:tabs>
        <w:tab w:val="num" w:pos="360"/>
      </w:tabs>
      <w:adjustRightInd/>
      <w:spacing w:before="0" w:after="0" w:line="360" w:lineRule="auto"/>
      <w:ind w:firstLine="357"/>
      <w:textAlignment w:val="auto"/>
    </w:pPr>
    <w:rPr>
      <w:rFonts w:ascii="Times New Roman" w:eastAsia="Times New Roman" w:hAnsi="Times New Roman" w:cs="Verdana"/>
      <w:spacing w:val="0"/>
      <w:sz w:val="26"/>
      <w:szCs w:val="20"/>
      <w:lang w:val="en-US"/>
    </w:rPr>
  </w:style>
  <w:style w:type="character" w:customStyle="1" w:styleId="affffff2">
    <w:name w:val="Список марк. Знак"/>
    <w:basedOn w:val="af4"/>
    <w:link w:val="af"/>
    <w:uiPriority w:val="99"/>
    <w:locked/>
    <w:rsid w:val="009F203B"/>
    <w:rPr>
      <w:sz w:val="26"/>
      <w:szCs w:val="26"/>
    </w:rPr>
  </w:style>
  <w:style w:type="paragraph" w:customStyle="1" w:styleId="af">
    <w:name w:val="Список марк."/>
    <w:basedOn w:val="af3"/>
    <w:link w:val="affffff2"/>
    <w:uiPriority w:val="99"/>
    <w:pPr>
      <w:widowControl/>
      <w:numPr>
        <w:numId w:val="8"/>
      </w:numPr>
      <w:adjustRightInd/>
      <w:spacing w:before="0" w:line="360" w:lineRule="auto"/>
      <w:textAlignment w:val="auto"/>
    </w:pPr>
    <w:rPr>
      <w:rFonts w:ascii="Times New Roman" w:eastAsia="Times New Roman" w:hAnsi="Times New Roman"/>
      <w:spacing w:val="0"/>
      <w:sz w:val="26"/>
      <w:szCs w:val="26"/>
      <w:lang w:eastAsia="ru-RU"/>
    </w:rPr>
  </w:style>
  <w:style w:type="numbering" w:customStyle="1" w:styleId="24">
    <w:name w:val="Заголовок 2 уровень"/>
    <w:basedOn w:val="af6"/>
    <w:pPr>
      <w:numPr>
        <w:numId w:val="9"/>
      </w:numPr>
    </w:pPr>
  </w:style>
  <w:style w:type="numbering" w:customStyle="1" w:styleId="3f3">
    <w:name w:val="Заголовок 3 ур"/>
    <w:basedOn w:val="af6"/>
    <w:uiPriority w:val="99"/>
  </w:style>
  <w:style w:type="character" w:customStyle="1" w:styleId="2f7">
    <w:name w:val="Заголовок 2 ур Знак"/>
    <w:basedOn w:val="1d"/>
    <w:link w:val="22"/>
    <w:uiPriority w:val="99"/>
    <w:rsid w:val="009F203B"/>
    <w:rPr>
      <w:rFonts w:ascii="Arial" w:eastAsia="Microsoft YaHei" w:hAnsi="Arial" w:cs="Arial"/>
      <w:b/>
      <w:bCs/>
      <w:caps w:val="0"/>
      <w:spacing w:val="-8"/>
      <w:kern w:val="20"/>
      <w:sz w:val="24"/>
      <w:szCs w:val="26"/>
      <w:lang w:eastAsia="en-US"/>
    </w:rPr>
  </w:style>
  <w:style w:type="character" w:customStyle="1" w:styleId="apple-style-span">
    <w:name w:val="apple-style-span"/>
    <w:basedOn w:val="af4"/>
    <w:uiPriority w:val="99"/>
  </w:style>
  <w:style w:type="paragraph" w:customStyle="1" w:styleId="xl99">
    <w:name w:val="xl99"/>
    <w:basedOn w:val="af3"/>
    <w:uiPriority w:val="99"/>
    <w:pPr>
      <w:widowControl/>
      <w:pBdr>
        <w:top w:val="single" w:sz="8" w:space="0" w:color="auto"/>
        <w:left w:val="single" w:sz="4"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0">
    <w:name w:val="xl1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1">
    <w:name w:val="xl10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2">
    <w:name w:val="xl10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3">
    <w:name w:val="xl10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4">
    <w:name w:val="xl104"/>
    <w:basedOn w:val="af3"/>
    <w:uiPriority w:val="99"/>
    <w:pPr>
      <w:widowControl/>
      <w:pBdr>
        <w:top w:val="single" w:sz="8" w:space="0" w:color="auto"/>
        <w:left w:val="single" w:sz="8"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5">
    <w:name w:val="xl105"/>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6">
    <w:name w:val="xl106"/>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7">
    <w:name w:val="xl107"/>
    <w:basedOn w:val="af3"/>
    <w:uiPriority w:val="99"/>
    <w:pPr>
      <w:widowControl/>
      <w:pBdr>
        <w:top w:val="single" w:sz="4" w:space="0" w:color="auto"/>
        <w:left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72">
    <w:name w:val="xl172"/>
    <w:basedOn w:val="af3"/>
    <w:pPr>
      <w:widowControl/>
      <w:pBdr>
        <w:top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3">
    <w:name w:val="xl17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4">
    <w:name w:val="xl174"/>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5">
    <w:name w:val="xl175"/>
    <w:basedOn w:val="af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6">
    <w:name w:val="xl176"/>
    <w:basedOn w:val="af3"/>
    <w:pPr>
      <w:widowControl/>
      <w:pBdr>
        <w:top w:val="single" w:sz="4" w:space="0" w:color="auto"/>
        <w:left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77">
    <w:name w:val="xl177"/>
    <w:basedOn w:val="af3"/>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8">
    <w:name w:val="xl178"/>
    <w:basedOn w:val="af3"/>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9">
    <w:name w:val="xl179"/>
    <w:basedOn w:val="af3"/>
    <w:pPr>
      <w:widowControl/>
      <w:pBdr>
        <w:top w:val="single" w:sz="4" w:space="0" w:color="auto"/>
        <w:lef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80">
    <w:name w:val="xl18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1">
    <w:name w:val="xl18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2">
    <w:name w:val="xl18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83">
    <w:name w:val="xl183"/>
    <w:basedOn w:val="af3"/>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03">
    <w:name w:val="xl203"/>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4">
    <w:name w:val="xl20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5">
    <w:name w:val="xl20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6">
    <w:name w:val="xl206"/>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7">
    <w:name w:val="xl207"/>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8">
    <w:name w:val="xl208"/>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9">
    <w:name w:val="xl209"/>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0">
    <w:name w:val="xl210"/>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1">
    <w:name w:val="xl211"/>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2">
    <w:name w:val="xl212"/>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3">
    <w:name w:val="xl213"/>
    <w:basedOn w:val="af3"/>
    <w:uiPriority w:val="99"/>
    <w:pPr>
      <w:widowControl/>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14">
    <w:name w:val="xl214"/>
    <w:basedOn w:val="af3"/>
    <w:uiPriority w:val="99"/>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15">
    <w:name w:val="xl215"/>
    <w:basedOn w:val="af3"/>
    <w:uiPriority w:val="99"/>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spacing w:val="0"/>
      <w:lang w:eastAsia="ru-RU"/>
    </w:rPr>
  </w:style>
  <w:style w:type="paragraph" w:customStyle="1" w:styleId="xl216">
    <w:name w:val="xl216"/>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7">
    <w:name w:val="xl217"/>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8">
    <w:name w:val="xl218"/>
    <w:basedOn w:val="af3"/>
    <w:uiPriority w:val="99"/>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9">
    <w:name w:val="xl219"/>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0">
    <w:name w:val="xl220"/>
    <w:basedOn w:val="af3"/>
    <w:uiPriority w:val="99"/>
    <w:pPr>
      <w:widowControl/>
      <w:pBdr>
        <w:top w:val="single" w:sz="4"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21">
    <w:name w:val="xl221"/>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2">
    <w:name w:val="xl22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223">
    <w:name w:val="xl223"/>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224">
    <w:name w:val="xl22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25">
    <w:name w:val="xl225"/>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6">
    <w:name w:val="xl226"/>
    <w:basedOn w:val="af3"/>
    <w:uiPriority w:val="99"/>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7">
    <w:name w:val="xl227"/>
    <w:basedOn w:val="af3"/>
    <w:uiPriority w:val="99"/>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xl228">
    <w:name w:val="xl228"/>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29">
    <w:name w:val="xl229"/>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0">
    <w:name w:val="xl230"/>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1">
    <w:name w:val="xl23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2">
    <w:name w:val="xl232"/>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3">
    <w:name w:val="xl233"/>
    <w:basedOn w:val="af3"/>
    <w:uiPriority w:val="99"/>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4">
    <w:name w:val="xl234"/>
    <w:basedOn w:val="af3"/>
    <w:uiPriority w:val="99"/>
    <w:pPr>
      <w:widowControl/>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5">
    <w:name w:val="xl235"/>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6">
    <w:name w:val="xl236"/>
    <w:basedOn w:val="af3"/>
    <w:uiPriority w:val="99"/>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7">
    <w:name w:val="xl237"/>
    <w:basedOn w:val="af3"/>
    <w:uiPriority w:val="99"/>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8">
    <w:name w:val="xl238"/>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9">
    <w:name w:val="xl239"/>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0">
    <w:name w:val="xl240"/>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1">
    <w:name w:val="xl241"/>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2">
    <w:name w:val="xl242"/>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16"/>
      <w:szCs w:val="16"/>
      <w:lang w:eastAsia="ru-RU"/>
    </w:rPr>
  </w:style>
  <w:style w:type="paragraph" w:customStyle="1" w:styleId="xl243">
    <w:name w:val="xl243"/>
    <w:basedOn w:val="af3"/>
    <w:uiPriority w:val="99"/>
    <w:pPr>
      <w:widowControl/>
      <w:pBdr>
        <w:top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44">
    <w:name w:val="xl244"/>
    <w:basedOn w:val="af3"/>
    <w:uiPriority w:val="99"/>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5">
    <w:name w:val="xl245"/>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6">
    <w:name w:val="xl246"/>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47">
    <w:name w:val="xl247"/>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8">
    <w:name w:val="xl248"/>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9">
    <w:name w:val="xl249"/>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0">
    <w:name w:val="xl250"/>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spacing w:val="0"/>
      <w:sz w:val="24"/>
      <w:szCs w:val="24"/>
      <w:lang w:eastAsia="ru-RU"/>
    </w:rPr>
  </w:style>
  <w:style w:type="paragraph" w:customStyle="1" w:styleId="xl251">
    <w:name w:val="xl251"/>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2">
    <w:name w:val="xl252"/>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3">
    <w:name w:val="xl253"/>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4">
    <w:name w:val="xl254"/>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55">
    <w:name w:val="xl255"/>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56">
    <w:name w:val="xl256"/>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18"/>
      <w:szCs w:val="18"/>
      <w:lang w:eastAsia="ru-RU"/>
    </w:rPr>
  </w:style>
  <w:style w:type="paragraph" w:customStyle="1" w:styleId="xl257">
    <w:name w:val="xl257"/>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8">
    <w:name w:val="xl258"/>
    <w:basedOn w:val="af3"/>
    <w:uiPriority w:val="99"/>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59">
    <w:name w:val="xl259"/>
    <w:basedOn w:val="af3"/>
    <w:uiPriority w:val="99"/>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60">
    <w:name w:val="xl260"/>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61">
    <w:name w:val="xl261"/>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62">
    <w:name w:val="xl262"/>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3">
    <w:name w:val="xl263"/>
    <w:basedOn w:val="af3"/>
    <w:uiPriority w:val="99"/>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64">
    <w:name w:val="xl26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5">
    <w:name w:val="xl26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6">
    <w:name w:val="xl266"/>
    <w:basedOn w:val="af3"/>
    <w:uiPriority w:val="99"/>
    <w:pPr>
      <w:widowControl/>
      <w:pBdr>
        <w:top w:val="single" w:sz="8" w:space="0" w:color="auto"/>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7">
    <w:name w:val="xl267"/>
    <w:basedOn w:val="af3"/>
    <w:uiPriority w:val="99"/>
    <w:pPr>
      <w:widowControl/>
      <w:pBdr>
        <w:top w:val="single" w:sz="8"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8">
    <w:name w:val="xl268"/>
    <w:basedOn w:val="af3"/>
    <w:uiPriority w:val="99"/>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9">
    <w:name w:val="xl269"/>
    <w:basedOn w:val="af3"/>
    <w:uiPriority w:val="99"/>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0">
    <w:name w:val="xl270"/>
    <w:basedOn w:val="af3"/>
    <w:uiPriority w:val="99"/>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1">
    <w:name w:val="xl271"/>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2">
    <w:name w:val="xl272"/>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3">
    <w:name w:val="xl273"/>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74">
    <w:name w:val="xl274"/>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75">
    <w:name w:val="xl275"/>
    <w:basedOn w:val="af3"/>
    <w:uiPriority w:val="99"/>
    <w:pPr>
      <w:widowControl/>
      <w:pBdr>
        <w:top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6">
    <w:name w:val="xl276"/>
    <w:basedOn w:val="af3"/>
    <w:uiPriority w:val="99"/>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7">
    <w:name w:val="xl277"/>
    <w:basedOn w:val="af3"/>
    <w:uiPriority w:val="99"/>
    <w:pPr>
      <w:widowControl/>
      <w:adjustRightInd/>
      <w:spacing w:before="100" w:beforeAutospacing="1" w:after="100" w:afterAutospacing="1"/>
      <w:ind w:firstLine="0"/>
      <w:jc w:val="left"/>
      <w:textAlignment w:val="auto"/>
    </w:pPr>
    <w:rPr>
      <w:rFonts w:ascii="Arial CYR" w:eastAsia="Times New Roman" w:hAnsi="Arial CYR" w:cs="Arial CYR"/>
      <w:b/>
      <w:bCs/>
      <w:i/>
      <w:iCs/>
      <w:spacing w:val="0"/>
      <w:sz w:val="16"/>
      <w:szCs w:val="16"/>
      <w:lang w:eastAsia="ru-RU"/>
    </w:rPr>
  </w:style>
  <w:style w:type="paragraph" w:customStyle="1" w:styleId="xl278">
    <w:name w:val="xl278"/>
    <w:basedOn w:val="af3"/>
    <w:uiPriority w:val="99"/>
    <w:pPr>
      <w:widowControl/>
      <w:pBdr>
        <w:right w:val="single" w:sz="4" w:space="0" w:color="auto"/>
      </w:pBdr>
      <w:adjustRightInd/>
      <w:spacing w:before="100" w:beforeAutospacing="1" w:after="100" w:afterAutospacing="1"/>
      <w:ind w:firstLine="0"/>
      <w:jc w:val="left"/>
      <w:textAlignment w:val="auto"/>
    </w:pPr>
    <w:rPr>
      <w:rFonts w:ascii="Arial CYR" w:eastAsia="Times New Roman" w:hAnsi="Arial CYR" w:cs="Arial CYR"/>
      <w:b/>
      <w:bCs/>
      <w:i/>
      <w:iCs/>
      <w:spacing w:val="0"/>
      <w:sz w:val="24"/>
      <w:szCs w:val="24"/>
      <w:lang w:eastAsia="ru-RU"/>
    </w:rPr>
  </w:style>
  <w:style w:type="paragraph" w:customStyle="1" w:styleId="xl279">
    <w:name w:val="xl279"/>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0">
    <w:name w:val="xl28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1">
    <w:name w:val="xl281"/>
    <w:basedOn w:val="af3"/>
    <w:uiPriority w:val="99"/>
    <w:pPr>
      <w:widowControl/>
      <w:pBdr>
        <w:left w:val="single" w:sz="8"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2">
    <w:name w:val="xl282"/>
    <w:basedOn w:val="af3"/>
    <w:uiPriority w:val="99"/>
    <w:pPr>
      <w:widowControl/>
      <w:pBdr>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3">
    <w:name w:val="xl283"/>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4">
    <w:name w:val="xl284"/>
    <w:basedOn w:val="af3"/>
    <w:uiPriority w:val="99"/>
    <w:pPr>
      <w:widowControl/>
      <w:pBdr>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5">
    <w:name w:val="xl285"/>
    <w:basedOn w:val="af3"/>
    <w:uiPriority w:val="99"/>
    <w:pPr>
      <w:widowControl/>
      <w:pBdr>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86">
    <w:name w:val="xl286"/>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7">
    <w:name w:val="xl287"/>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8">
    <w:name w:val="xl288"/>
    <w:basedOn w:val="af3"/>
    <w:uiPriority w:val="99"/>
    <w:pPr>
      <w:widowControl/>
      <w:pBdr>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9">
    <w:name w:val="xl289"/>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0">
    <w:name w:val="xl290"/>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1">
    <w:name w:val="xl291"/>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2">
    <w:name w:val="xl292"/>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3">
    <w:name w:val="xl293"/>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4">
    <w:name w:val="xl294"/>
    <w:basedOn w:val="af3"/>
    <w:uiPriority w:val="99"/>
    <w:pPr>
      <w:widowControl/>
      <w:pBdr>
        <w:top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5">
    <w:name w:val="xl295"/>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6">
    <w:name w:val="xl296"/>
    <w:basedOn w:val="af3"/>
    <w:uiPriority w:val="99"/>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lang w:eastAsia="ru-RU"/>
    </w:rPr>
  </w:style>
  <w:style w:type="paragraph" w:customStyle="1" w:styleId="xl297">
    <w:name w:val="xl297"/>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8">
    <w:name w:val="xl298"/>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9">
    <w:name w:val="xl299"/>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0">
    <w:name w:val="xl30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1">
    <w:name w:val="xl301"/>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2">
    <w:name w:val="xl302"/>
    <w:basedOn w:val="af3"/>
    <w:uiPriority w:val="99"/>
    <w:pPr>
      <w:widowControl/>
      <w:pBdr>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3">
    <w:name w:val="xl303"/>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4">
    <w:name w:val="xl304"/>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5">
    <w:name w:val="xl305"/>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06">
    <w:name w:val="xl306"/>
    <w:basedOn w:val="af3"/>
    <w:uiPriority w:val="99"/>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lang w:eastAsia="ru-RU"/>
    </w:rPr>
  </w:style>
  <w:style w:type="paragraph" w:customStyle="1" w:styleId="xl307">
    <w:name w:val="xl307"/>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8">
    <w:name w:val="xl308"/>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09">
    <w:name w:val="xl309"/>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0">
    <w:name w:val="xl310"/>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11">
    <w:name w:val="xl311"/>
    <w:basedOn w:val="af3"/>
    <w:uiPriority w:val="99"/>
    <w:pPr>
      <w:widowControl/>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2">
    <w:name w:val="xl312"/>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3">
    <w:name w:val="xl313"/>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4">
    <w:name w:val="xl314"/>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5">
    <w:name w:val="xl315"/>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6">
    <w:name w:val="xl316"/>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17">
    <w:name w:val="xl317"/>
    <w:basedOn w:val="af3"/>
    <w:uiPriority w:val="99"/>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8">
    <w:name w:val="xl318"/>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9">
    <w:name w:val="xl319"/>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0">
    <w:name w:val="xl320"/>
    <w:basedOn w:val="af3"/>
    <w:uiPriority w:val="99"/>
    <w:pPr>
      <w:widowControl/>
      <w:pBdr>
        <w:top w:val="single" w:sz="8" w:space="0" w:color="auto"/>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21">
    <w:name w:val="xl321"/>
    <w:basedOn w:val="af3"/>
    <w:uiPriority w:val="99"/>
    <w:pPr>
      <w:widowControl/>
      <w:pBdr>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2">
    <w:name w:val="xl322"/>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3">
    <w:name w:val="xl323"/>
    <w:basedOn w:val="af3"/>
    <w:uiPriority w:val="99"/>
    <w:pPr>
      <w:widowControl/>
      <w:pBdr>
        <w:top w:val="single" w:sz="4" w:space="0" w:color="auto"/>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24">
    <w:name w:val="xl324"/>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5">
    <w:name w:val="xl325"/>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6">
    <w:name w:val="xl326"/>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7">
    <w:name w:val="xl327"/>
    <w:basedOn w:val="af3"/>
    <w:uiPriority w:val="99"/>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8">
    <w:name w:val="xl328"/>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9">
    <w:name w:val="xl329"/>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0">
    <w:name w:val="xl330"/>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1">
    <w:name w:val="xl331"/>
    <w:basedOn w:val="af3"/>
    <w:uiPriority w:val="99"/>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32">
    <w:name w:val="xl332"/>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3">
    <w:name w:val="xl333"/>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4">
    <w:name w:val="xl334"/>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5">
    <w:name w:val="xl335"/>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36">
    <w:name w:val="xl336"/>
    <w:basedOn w:val="af3"/>
    <w:uiPriority w:val="99"/>
    <w:pPr>
      <w:widowControl/>
      <w:pBdr>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37">
    <w:name w:val="xl337"/>
    <w:basedOn w:val="af3"/>
    <w:uiPriority w:val="99"/>
    <w:pPr>
      <w:widowControl/>
      <w:pBdr>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8">
    <w:name w:val="xl338"/>
    <w:basedOn w:val="af3"/>
    <w:uiPriority w:val="99"/>
    <w:pPr>
      <w:widowControl/>
      <w:pBdr>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9">
    <w:name w:val="xl339"/>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40">
    <w:name w:val="xl340"/>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1">
    <w:name w:val="xl341"/>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2">
    <w:name w:val="xl34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3">
    <w:name w:val="xl34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4">
    <w:name w:val="xl344"/>
    <w:basedOn w:val="af3"/>
    <w:uiPriority w:val="99"/>
    <w:pPr>
      <w:widowControl/>
      <w:pBdr>
        <w:top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5">
    <w:name w:val="xl345"/>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6">
    <w:name w:val="xl34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7">
    <w:name w:val="xl347"/>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8">
    <w:name w:val="xl348"/>
    <w:basedOn w:val="af3"/>
    <w:uiPriority w:val="99"/>
    <w:pPr>
      <w:widowControl/>
      <w:pBdr>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49">
    <w:name w:val="xl349"/>
    <w:basedOn w:val="af3"/>
    <w:uiPriority w:val="99"/>
    <w:pPr>
      <w:widowControl/>
      <w:pBdr>
        <w:bottom w:val="single" w:sz="4" w:space="0" w:color="auto"/>
        <w:right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350">
    <w:name w:val="xl350"/>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ChapterSubtitle">
    <w:name w:val="Chapter Subtitle"/>
    <w:basedOn w:val="afffff5"/>
    <w:uiPriority w:val="99"/>
    <w:pPr>
      <w:keepNext/>
      <w:keepLines/>
      <w:spacing w:before="60" w:line="240" w:lineRule="auto"/>
      <w:ind w:firstLine="0"/>
      <w:jc w:val="left"/>
    </w:pPr>
    <w:rPr>
      <w:rFonts w:ascii="Arial" w:hAnsi="Arial"/>
      <w:spacing w:val="-16"/>
      <w:kern w:val="28"/>
      <w:sz w:val="32"/>
      <w:szCs w:val="28"/>
      <w:lang w:eastAsia="en-US"/>
    </w:rPr>
  </w:style>
  <w:style w:type="character" w:customStyle="1" w:styleId="name">
    <w:name w:val="name"/>
    <w:basedOn w:val="af4"/>
    <w:uiPriority w:val="99"/>
  </w:style>
  <w:style w:type="paragraph" w:customStyle="1" w:styleId="A2list2">
    <w:name w:val="A2_list_2"/>
    <w:basedOn w:val="af3"/>
    <w:next w:val="af3"/>
    <w:autoRedefine/>
    <w:uiPriority w:val="99"/>
    <w:pPr>
      <w:widowControl/>
      <w:numPr>
        <w:ilvl w:val="1"/>
        <w:numId w:val="11"/>
      </w:numPr>
      <w:pBdr>
        <w:right w:val="single" w:sz="4" w:space="4" w:color="auto"/>
      </w:pBdr>
      <w:tabs>
        <w:tab w:val="left" w:pos="2880"/>
      </w:tabs>
      <w:overflowPunct w:val="0"/>
      <w:autoSpaceDE w:val="0"/>
      <w:autoSpaceDN w:val="0"/>
      <w:spacing w:before="60" w:after="60"/>
      <w:jc w:val="left"/>
    </w:pPr>
    <w:rPr>
      <w:rFonts w:ascii="Times New Roman" w:eastAsia="Times New Roman" w:hAnsi="Times New Roman" w:cstheme="minorBidi"/>
      <w:color w:val="000000"/>
      <w:spacing w:val="0"/>
      <w:sz w:val="24"/>
      <w:szCs w:val="24"/>
      <w:lang w:bidi="en-US"/>
    </w:rPr>
  </w:style>
  <w:style w:type="paragraph" w:customStyle="1" w:styleId="xl47487">
    <w:name w:val="xl47487"/>
    <w:basedOn w:val="af3"/>
    <w:uiPriority w:val="9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88">
    <w:name w:val="xl47488"/>
    <w:basedOn w:val="af3"/>
    <w:uiPriority w:val="99"/>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47489">
    <w:name w:val="xl4748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0">
    <w:name w:val="xl474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1">
    <w:name w:val="xl474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2">
    <w:name w:val="xl474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3">
    <w:name w:val="xl47493"/>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4">
    <w:name w:val="xl47494"/>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5">
    <w:name w:val="xl47495"/>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6">
    <w:name w:val="xl47496"/>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7">
    <w:name w:val="xl474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character" w:customStyle="1" w:styleId="ArialUnicodeMS115pt">
    <w:name w:val="Основной текст + Arial Unicode MS;11.5 pt"/>
    <w:basedOn w:val="af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xl50729">
    <w:name w:val="xl50729"/>
    <w:basedOn w:val="af3"/>
    <w:uiPriority w:val="99"/>
    <w:pPr>
      <w:widowControl/>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30">
    <w:name w:val="xl50730"/>
    <w:basedOn w:val="af3"/>
    <w:uiPriority w:val="99"/>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1">
    <w:name w:val="xl50731"/>
    <w:basedOn w:val="af3"/>
    <w:uiPriority w:val="99"/>
    <w:pPr>
      <w:widowControl/>
      <w:adjustRightInd/>
      <w:spacing w:before="100" w:beforeAutospacing="1" w:after="100" w:afterAutospacing="1"/>
      <w:ind w:firstLine="0"/>
      <w:jc w:val="right"/>
      <w:textAlignment w:val="top"/>
    </w:pPr>
    <w:rPr>
      <w:rFonts w:ascii="Times New Roman" w:eastAsia="Times New Roman" w:hAnsi="Times New Roman"/>
      <w:spacing w:val="0"/>
      <w:sz w:val="24"/>
      <w:szCs w:val="24"/>
      <w:lang w:eastAsia="ru-RU"/>
    </w:rPr>
  </w:style>
  <w:style w:type="paragraph" w:customStyle="1" w:styleId="xl50732">
    <w:name w:val="xl507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b/>
      <w:bCs/>
      <w:color w:val="000000"/>
      <w:spacing w:val="0"/>
      <w:sz w:val="20"/>
      <w:szCs w:val="20"/>
      <w:lang w:eastAsia="ru-RU"/>
    </w:rPr>
  </w:style>
  <w:style w:type="paragraph" w:customStyle="1" w:styleId="xl50733">
    <w:name w:val="xl5073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4">
    <w:name w:val="xl507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5">
    <w:name w:val="xl507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6">
    <w:name w:val="xl5073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7">
    <w:name w:val="xl5073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8">
    <w:name w:val="xl5073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9">
    <w:name w:val="xl5073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0">
    <w:name w:val="xl507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41">
    <w:name w:val="xl50741"/>
    <w:basedOn w:val="af3"/>
    <w:uiPriority w:val="99"/>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2">
    <w:name w:val="xl50742"/>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3">
    <w:name w:val="xl50743"/>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4">
    <w:name w:val="xl5074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5">
    <w:name w:val="xl50745"/>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6">
    <w:name w:val="xl50746"/>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7">
    <w:name w:val="xl50747"/>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8">
    <w:name w:val="xl50748"/>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ascii="Times New Roman" w:eastAsia="Times New Roman" w:hAnsi="Times New Roman"/>
      <w:color w:val="000000"/>
      <w:spacing w:val="0"/>
      <w:sz w:val="24"/>
      <w:szCs w:val="24"/>
      <w:lang w:eastAsia="ru-RU"/>
    </w:rPr>
  </w:style>
  <w:style w:type="paragraph" w:customStyle="1" w:styleId="xl50749">
    <w:name w:val="xl50749"/>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0">
    <w:name w:val="xl50750"/>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1">
    <w:name w:val="xl50751"/>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left"/>
      <w:textAlignment w:val="auto"/>
    </w:pPr>
    <w:rPr>
      <w:rFonts w:eastAsia="Times New Roman" w:cs="Arial"/>
      <w:b/>
      <w:bCs/>
      <w:i/>
      <w:iCs/>
      <w:spacing w:val="0"/>
      <w:sz w:val="18"/>
      <w:szCs w:val="18"/>
      <w:lang w:eastAsia="ru-RU"/>
    </w:rPr>
  </w:style>
  <w:style w:type="paragraph" w:customStyle="1" w:styleId="xl50752">
    <w:name w:val="xl50752"/>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top"/>
    </w:pPr>
    <w:rPr>
      <w:rFonts w:eastAsia="Times New Roman" w:cs="Arial"/>
      <w:b/>
      <w:bCs/>
      <w:i/>
      <w:iCs/>
      <w:spacing w:val="0"/>
      <w:sz w:val="18"/>
      <w:szCs w:val="18"/>
      <w:lang w:eastAsia="ru-RU"/>
    </w:rPr>
  </w:style>
  <w:style w:type="paragraph" w:customStyle="1" w:styleId="xl47965">
    <w:name w:val="xl4796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6">
    <w:name w:val="xl479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7">
    <w:name w:val="xl479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8">
    <w:name w:val="xl479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9">
    <w:name w:val="xl479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0">
    <w:name w:val="xl4797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1">
    <w:name w:val="xl4797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2">
    <w:name w:val="xl479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3">
    <w:name w:val="xl47973"/>
    <w:basedOn w:val="af3"/>
    <w:uiPriority w:val="99"/>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4">
    <w:name w:val="xl4797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5">
    <w:name w:val="xl47975"/>
    <w:basedOn w:val="af3"/>
    <w:uiPriority w:val="99"/>
    <w:pPr>
      <w:widowControl/>
      <w:pBdr>
        <w:top w:val="single" w:sz="4" w:space="0" w:color="auto"/>
        <w:left w:val="single" w:sz="4" w:space="0" w:color="auto"/>
        <w:bottom w:val="single" w:sz="4" w:space="0" w:color="auto"/>
        <w:right w:val="single" w:sz="4" w:space="0" w:color="auto"/>
      </w:pBdr>
      <w:shd w:val="clear" w:color="000000" w:fill="9BBB59"/>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6">
    <w:name w:val="xl47976"/>
    <w:basedOn w:val="af3"/>
    <w:uiPriority w:val="99"/>
    <w:pPr>
      <w:widowControl/>
      <w:adjustRightInd/>
      <w:spacing w:before="100" w:beforeAutospacing="1" w:after="100" w:afterAutospacing="1"/>
      <w:ind w:firstLine="0"/>
      <w:jc w:val="left"/>
      <w:textAlignment w:val="top"/>
    </w:pPr>
    <w:rPr>
      <w:rFonts w:eastAsia="Times New Roman" w:cs="Arial"/>
      <w:i/>
      <w:iCs/>
      <w:spacing w:val="0"/>
      <w:sz w:val="24"/>
      <w:szCs w:val="24"/>
      <w:lang w:eastAsia="ru-RU"/>
    </w:rPr>
  </w:style>
  <w:style w:type="paragraph" w:customStyle="1" w:styleId="xl47977">
    <w:name w:val="xl479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8">
    <w:name w:val="xl47978"/>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53">
    <w:name w:val="xl50753"/>
    <w:basedOn w:val="af3"/>
    <w:uiPriority w:val="99"/>
    <w:pPr>
      <w:widowControl/>
      <w:pBdr>
        <w:top w:val="single" w:sz="4" w:space="0" w:color="auto"/>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4">
    <w:name w:val="xl50754"/>
    <w:basedOn w:val="af3"/>
    <w:uiPriority w:val="99"/>
    <w:pPr>
      <w:widowControl/>
      <w:pBdr>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5">
    <w:name w:val="xl50755"/>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0756">
    <w:name w:val="xl50756"/>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7">
    <w:name w:val="xl50757"/>
    <w:basedOn w:val="af3"/>
    <w:uiPriority w:val="99"/>
    <w:pPr>
      <w:widowControl/>
      <w:pBdr>
        <w:top w:val="single" w:sz="4" w:space="0" w:color="auto"/>
        <w:left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8">
    <w:name w:val="xl50758"/>
    <w:basedOn w:val="af3"/>
    <w:uiPriority w:val="99"/>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59">
    <w:name w:val="xl50759"/>
    <w:basedOn w:val="af3"/>
    <w:uiPriority w:val="99"/>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60">
    <w:name w:val="xl5076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FF0000"/>
      <w:spacing w:val="0"/>
      <w:sz w:val="24"/>
      <w:szCs w:val="24"/>
      <w:lang w:eastAsia="ru-RU"/>
    </w:rPr>
  </w:style>
  <w:style w:type="paragraph" w:customStyle="1" w:styleId="xl50761">
    <w:name w:val="xl5076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2">
    <w:name w:val="xl507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3">
    <w:name w:val="xl507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4">
    <w:name w:val="xl5076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65">
    <w:name w:val="xl50765"/>
    <w:basedOn w:val="af3"/>
    <w:uiPriority w:val="99"/>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6">
    <w:name w:val="xl5076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7">
    <w:name w:val="xl507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8">
    <w:name w:val="xl50768"/>
    <w:basedOn w:val="af3"/>
    <w:uiPriority w:val="99"/>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9">
    <w:name w:val="xl50769"/>
    <w:basedOn w:val="af3"/>
    <w:uiPriority w:val="99"/>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70">
    <w:name w:val="xl50770"/>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1">
    <w:name w:val="xl50771"/>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2">
    <w:name w:val="xl5077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3">
    <w:name w:val="xl50773"/>
    <w:basedOn w:val="af3"/>
    <w:uiPriority w:val="99"/>
    <w:pPr>
      <w:widowControl/>
      <w:pBdr>
        <w:left w:val="single" w:sz="8" w:space="0" w:color="auto"/>
        <w:right w:val="single" w:sz="8" w:space="0" w:color="auto"/>
      </w:pBdr>
      <w:shd w:val="clear" w:color="000000" w:fill="FF3300"/>
      <w:adjustRightInd/>
      <w:spacing w:before="100" w:beforeAutospacing="1" w:after="100" w:afterAutospacing="1"/>
      <w:ind w:firstLine="0"/>
      <w:jc w:val="center"/>
      <w:textAlignment w:val="center"/>
    </w:pPr>
    <w:rPr>
      <w:rFonts w:ascii="Times New Roman" w:eastAsia="Times New Roman" w:hAnsi="Times New Roman"/>
      <w:b/>
      <w:bCs/>
      <w:i/>
      <w:iCs/>
      <w:spacing w:val="0"/>
      <w:sz w:val="20"/>
      <w:szCs w:val="20"/>
      <w:lang w:eastAsia="ru-RU"/>
    </w:rPr>
  </w:style>
  <w:style w:type="paragraph" w:customStyle="1" w:styleId="xl50774">
    <w:name w:val="xl50774"/>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5">
    <w:name w:val="xl50775"/>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6">
    <w:name w:val="xl50776"/>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7">
    <w:name w:val="xl50777"/>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8">
    <w:name w:val="xl50778"/>
    <w:basedOn w:val="af3"/>
    <w:uiPriority w:val="99"/>
    <w:pPr>
      <w:widowControl/>
      <w:pBdr>
        <w:left w:val="single" w:sz="4" w:space="0" w:color="auto"/>
        <w:bottom w:val="single" w:sz="8"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9">
    <w:name w:val="xl50779"/>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0">
    <w:name w:val="xl50780"/>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1">
    <w:name w:val="xl50781"/>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2">
    <w:name w:val="xl50782"/>
    <w:basedOn w:val="af3"/>
    <w:uiPriority w:val="99"/>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83">
    <w:name w:val="xl5078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4">
    <w:name w:val="xl507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5">
    <w:name w:val="xl5078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6">
    <w:name w:val="xl5078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7">
    <w:name w:val="xl50787"/>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8">
    <w:name w:val="xl50788"/>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9">
    <w:name w:val="xl50789"/>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90">
    <w:name w:val="xl50790"/>
    <w:basedOn w:val="af3"/>
    <w:uiPriority w:val="99"/>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91">
    <w:name w:val="xl5079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2">
    <w:name w:val="xl50792"/>
    <w:basedOn w:val="af3"/>
    <w:uiPriority w:val="99"/>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3">
    <w:name w:val="xl50793"/>
    <w:basedOn w:val="af3"/>
    <w:uiPriority w:val="99"/>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4">
    <w:name w:val="xl50794"/>
    <w:basedOn w:val="af3"/>
    <w:uiPriority w:val="99"/>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table" w:styleId="63">
    <w:name w:val="Table Grid 6"/>
    <w:basedOn w:val="af5"/>
    <w:uiPriority w:val="9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f4">
    <w:name w:val="Table Simple 3"/>
    <w:basedOn w:val="af5"/>
    <w:uiPriority w:val="99"/>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5"/>
    <w:uiPriority w:val="64"/>
    <w:pPr>
      <w:spacing w:line="360" w:lineRule="auto"/>
      <w:ind w:firstLine="709"/>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f3">
    <w:name w:val="Revision"/>
    <w:hidden/>
    <w:uiPriority w:val="99"/>
    <w:semiHidden/>
    <w:pPr>
      <w:spacing w:line="360" w:lineRule="auto"/>
      <w:ind w:firstLine="709"/>
      <w:jc w:val="both"/>
    </w:pPr>
    <w:rPr>
      <w:rFonts w:ascii="Arial" w:eastAsia="Microsoft YaHei" w:hAnsi="Arial"/>
      <w:spacing w:val="-5"/>
      <w:sz w:val="22"/>
      <w:szCs w:val="22"/>
      <w:lang w:eastAsia="en-US"/>
    </w:rPr>
  </w:style>
  <w:style w:type="table" w:customStyle="1" w:styleId="1-12">
    <w:name w:val="Средний список 1 - Акцент 12"/>
    <w:basedOn w:val="af5"/>
    <w:uiPriority w:val="65"/>
    <w:pPr>
      <w:spacing w:line="360" w:lineRule="auto"/>
      <w:ind w:firstLine="709"/>
      <w:jc w:val="both"/>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numbering" w:styleId="1ai">
    <w:name w:val="Outline List 1"/>
    <w:basedOn w:val="af6"/>
    <w:uiPriority w:val="99"/>
    <w:pPr>
      <w:numPr>
        <w:numId w:val="15"/>
      </w:numPr>
    </w:pPr>
  </w:style>
  <w:style w:type="numbering" w:styleId="a8">
    <w:name w:val="Outline List 3"/>
    <w:basedOn w:val="af6"/>
    <w:uiPriority w:val="99"/>
    <w:pPr>
      <w:numPr>
        <w:numId w:val="16"/>
      </w:numPr>
    </w:pPr>
  </w:style>
  <w:style w:type="paragraph" w:styleId="affffff4">
    <w:name w:val="Note Heading"/>
    <w:basedOn w:val="af3"/>
    <w:next w:val="af3"/>
    <w:link w:val="affffff5"/>
    <w:pPr>
      <w:widowControl/>
      <w:adjustRightInd/>
      <w:spacing w:before="0" w:after="0" w:line="360" w:lineRule="auto"/>
      <w:ind w:firstLine="720"/>
      <w:textAlignment w:val="auto"/>
    </w:pPr>
    <w:rPr>
      <w:rFonts w:ascii="Times New Roman" w:eastAsia="Times New Roman" w:hAnsi="Times New Roman"/>
      <w:sz w:val="24"/>
      <w:szCs w:val="24"/>
    </w:rPr>
  </w:style>
  <w:style w:type="character" w:customStyle="1" w:styleId="affffff5">
    <w:name w:val="Заголовок записки Знак"/>
    <w:basedOn w:val="af4"/>
    <w:link w:val="affffff4"/>
    <w:rsid w:val="005D753E"/>
    <w:rPr>
      <w:spacing w:val="-5"/>
      <w:sz w:val="24"/>
      <w:szCs w:val="24"/>
      <w:lang w:eastAsia="en-US"/>
    </w:rPr>
  </w:style>
  <w:style w:type="table" w:styleId="1fc">
    <w:name w:val="Table 3D effects 1"/>
    <w:basedOn w:val="af5"/>
    <w:uiPriority w:val="99"/>
    <w:pPr>
      <w:spacing w:line="360" w:lineRule="auto"/>
      <w:ind w:left="1080" w:firstLine="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f5"/>
    <w:uiPriority w:val="99"/>
    <w:pPr>
      <w:spacing w:line="360" w:lineRule="auto"/>
      <w:ind w:left="1080" w:firstLine="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3D effects 3"/>
    <w:basedOn w:val="af5"/>
    <w:uiPriority w:val="99"/>
    <w:pPr>
      <w:spacing w:line="360" w:lineRule="auto"/>
      <w:ind w:left="1080" w:firstLine="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6">
    <w:name w:val="Table Classic 3"/>
    <w:basedOn w:val="af5"/>
    <w:uiPriority w:val="99"/>
    <w:pPr>
      <w:spacing w:line="360" w:lineRule="auto"/>
      <w:ind w:left="1080"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5"/>
    <w:uiPriority w:val="99"/>
    <w:pPr>
      <w:spacing w:line="360" w:lineRule="auto"/>
      <w:ind w:left="1080" w:firstLine="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d">
    <w:name w:val="Table Colorful 1"/>
    <w:basedOn w:val="af5"/>
    <w:uiPriority w:val="99"/>
    <w:pPr>
      <w:spacing w:line="360" w:lineRule="auto"/>
      <w:ind w:left="1080"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f5"/>
    <w:uiPriority w:val="99"/>
    <w:pPr>
      <w:spacing w:line="360" w:lineRule="auto"/>
      <w:ind w:left="1080" w:firstLine="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7">
    <w:name w:val="Table Colorful 3"/>
    <w:basedOn w:val="af5"/>
    <w:uiPriority w:val="99"/>
    <w:pPr>
      <w:spacing w:line="360" w:lineRule="auto"/>
      <w:ind w:left="1080"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e">
    <w:name w:val="Table Columns 1"/>
    <w:basedOn w:val="af5"/>
    <w:uiPriority w:val="99"/>
    <w:pPr>
      <w:spacing w:line="360" w:lineRule="auto"/>
      <w:ind w:left="1080"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8">
    <w:name w:val="Table Grid 3"/>
    <w:basedOn w:val="af5"/>
    <w:uiPriority w:val="99"/>
    <w:pPr>
      <w:spacing w:line="360" w:lineRule="auto"/>
      <w:ind w:left="1080"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f5"/>
    <w:uiPriority w:val="99"/>
    <w:pPr>
      <w:spacing w:line="360" w:lineRule="auto"/>
      <w:ind w:left="1080" w:firstLine="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3">
    <w:name w:val="Table Grid 7"/>
    <w:basedOn w:val="af5"/>
    <w:uiPriority w:val="99"/>
    <w:pPr>
      <w:spacing w:line="360" w:lineRule="auto"/>
      <w:ind w:left="1080"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uiPriority w:val="99"/>
    <w:pPr>
      <w:spacing w:line="360" w:lineRule="auto"/>
      <w:ind w:left="1080" w:firstLine="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5"/>
    <w:uiPriority w:val="99"/>
    <w:pPr>
      <w:spacing w:line="360" w:lineRule="auto"/>
      <w:ind w:left="1080"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uiPriority w:val="99"/>
    <w:pPr>
      <w:spacing w:line="360" w:lineRule="auto"/>
      <w:ind w:left="1080"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uiPriority w:val="99"/>
    <w:pPr>
      <w:spacing w:line="360" w:lineRule="auto"/>
      <w:ind w:left="1080"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6">
    <w:name w:val="Table Theme"/>
    <w:basedOn w:val="af5"/>
    <w:uiPriority w:val="99"/>
    <w:pPr>
      <w:spacing w:line="360" w:lineRule="auto"/>
      <w:ind w:left="1080"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ветлая заливка - Акцент 11"/>
    <w:basedOn w:val="af5"/>
    <w:uiPriority w:val="60"/>
    <w:pPr>
      <w:spacing w:line="360" w:lineRule="auto"/>
      <w:ind w:firstLine="709"/>
      <w:jc w:val="both"/>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sPlusTitle">
    <w:name w:val="ConsPlusTitle"/>
    <w:uiPriority w:val="99"/>
    <w:pPr>
      <w:widowControl w:val="0"/>
      <w:autoSpaceDE w:val="0"/>
      <w:autoSpaceDN w:val="0"/>
      <w:adjustRightInd w:val="0"/>
      <w:spacing w:line="360" w:lineRule="auto"/>
      <w:ind w:firstLine="709"/>
      <w:jc w:val="both"/>
    </w:pPr>
    <w:rPr>
      <w:rFonts w:ascii="Arial" w:eastAsiaTheme="minorEastAsia" w:hAnsi="Arial" w:cs="Arial"/>
      <w:b/>
      <w:bCs/>
    </w:rPr>
  </w:style>
  <w:style w:type="paragraph" w:customStyle="1" w:styleId="StyleforTable">
    <w:name w:val="Style for Table"/>
    <w:basedOn w:val="af3"/>
    <w:link w:val="StyleforTableChar"/>
    <w:uiPriority w:val="99"/>
    <w:pPr>
      <w:widowControl/>
      <w:adjustRightInd/>
      <w:spacing w:before="0" w:after="0" w:line="360" w:lineRule="auto"/>
      <w:ind w:firstLine="0"/>
      <w:textAlignment w:val="auto"/>
    </w:pPr>
    <w:rPr>
      <w:rFonts w:ascii="Times New Roman" w:eastAsia="Times New Roman" w:hAnsi="Times New Roman"/>
      <w:sz w:val="24"/>
      <w:szCs w:val="24"/>
    </w:rPr>
  </w:style>
  <w:style w:type="character" w:customStyle="1" w:styleId="StyleforTableChar">
    <w:name w:val="Style for Table Char"/>
    <w:basedOn w:val="af4"/>
    <w:link w:val="StyleforTable"/>
    <w:uiPriority w:val="99"/>
    <w:rsid w:val="009F203B"/>
    <w:rPr>
      <w:spacing w:val="-5"/>
      <w:sz w:val="24"/>
      <w:szCs w:val="24"/>
      <w:lang w:eastAsia="en-US"/>
    </w:rPr>
  </w:style>
  <w:style w:type="paragraph" w:customStyle="1" w:styleId="1">
    <w:name w:val="Заголовок 1 с номером"/>
    <w:basedOn w:val="1c"/>
    <w:next w:val="af3"/>
    <w:uiPriority w:val="99"/>
    <w:pPr>
      <w:keepLines w:val="0"/>
      <w:numPr>
        <w:numId w:val="17"/>
      </w:numPr>
      <w:pBdr>
        <w:top w:val="none" w:sz="0" w:space="0" w:color="auto"/>
        <w:left w:val="none" w:sz="0" w:space="0" w:color="auto"/>
        <w:bottom w:val="none" w:sz="0" w:space="0" w:color="auto"/>
      </w:pBdr>
      <w:adjustRightInd/>
      <w:spacing w:before="240"/>
      <w:textAlignment w:val="auto"/>
    </w:pPr>
    <w:rPr>
      <w:rFonts w:eastAsia="Times New Roman"/>
      <w:bCs/>
      <w:caps w:val="0"/>
      <w:spacing w:val="0"/>
      <w:kern w:val="32"/>
      <w:sz w:val="32"/>
      <w:szCs w:val="32"/>
      <w:lang w:eastAsia="ru-RU"/>
    </w:rPr>
  </w:style>
  <w:style w:type="paragraph" w:customStyle="1" w:styleId="2">
    <w:name w:val="Заголовок 2 с номером"/>
    <w:basedOn w:val="23"/>
    <w:next w:val="af3"/>
    <w:uiPriority w:val="99"/>
    <w:pPr>
      <w:keepNext/>
      <w:widowControl/>
      <w:numPr>
        <w:numId w:val="17"/>
      </w:numPr>
      <w:suppressAutoHyphens w:val="0"/>
      <w:spacing w:before="360"/>
      <w:jc w:val="left"/>
      <w:textAlignment w:val="auto"/>
    </w:pPr>
    <w:rPr>
      <w:rFonts w:eastAsia="Times New Roman"/>
      <w:bCs/>
      <w:iCs/>
      <w:sz w:val="32"/>
      <w:szCs w:val="28"/>
      <w:lang w:eastAsia="ru-RU"/>
    </w:rPr>
  </w:style>
  <w:style w:type="paragraph" w:customStyle="1" w:styleId="3">
    <w:name w:val="Заголовок 3 с номером"/>
    <w:basedOn w:val="34"/>
    <w:next w:val="af3"/>
    <w:uiPriority w:val="99"/>
    <w:pPr>
      <w:keepNext/>
      <w:widowControl/>
      <w:numPr>
        <w:ilvl w:val="2"/>
        <w:numId w:val="17"/>
      </w:numPr>
      <w:adjustRightInd/>
      <w:spacing w:before="120" w:after="60" w:line="240" w:lineRule="auto"/>
      <w:jc w:val="left"/>
      <w:textAlignment w:val="auto"/>
    </w:pPr>
    <w:rPr>
      <w:rFonts w:eastAsia="Times New Roman" w:cs="Arial"/>
      <w:b w:val="0"/>
      <w:bCs/>
      <w:spacing w:val="0"/>
      <w:kern w:val="0"/>
      <w:sz w:val="32"/>
      <w:szCs w:val="26"/>
      <w:lang w:eastAsia="ru-RU"/>
    </w:rPr>
  </w:style>
  <w:style w:type="paragraph" w:customStyle="1" w:styleId="Default">
    <w:name w:val="Default"/>
    <w:uiPriority w:val="99"/>
    <w:pPr>
      <w:autoSpaceDE w:val="0"/>
      <w:autoSpaceDN w:val="0"/>
      <w:adjustRightInd w:val="0"/>
      <w:spacing w:line="360" w:lineRule="auto"/>
      <w:ind w:firstLine="709"/>
      <w:jc w:val="both"/>
    </w:pPr>
    <w:rPr>
      <w:rFonts w:eastAsiaTheme="minorHAnsi"/>
      <w:color w:val="000000"/>
      <w:sz w:val="24"/>
      <w:szCs w:val="24"/>
      <w:lang w:eastAsia="en-US"/>
    </w:rPr>
  </w:style>
  <w:style w:type="numbering" w:customStyle="1" w:styleId="14">
    <w:name w:val="Стиль1"/>
    <w:pPr>
      <w:numPr>
        <w:numId w:val="18"/>
      </w:numPr>
    </w:pPr>
  </w:style>
  <w:style w:type="paragraph" w:customStyle="1" w:styleId="xl47498">
    <w:name w:val="xl47498"/>
    <w:basedOn w:val="af3"/>
    <w:uiPriority w:val="99"/>
    <w:pPr>
      <w:widowControl/>
      <w:pBdr>
        <w:top w:val="single" w:sz="8" w:space="0" w:color="auto"/>
        <w:left w:val="single" w:sz="8" w:space="0" w:color="auto"/>
        <w:bottom w:val="single" w:sz="8" w:space="0" w:color="auto"/>
        <w:right w:val="single" w:sz="4" w:space="0" w:color="auto"/>
      </w:pBdr>
      <w:shd w:val="clear" w:color="000000" w:fill="FFFF00"/>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499">
    <w:name w:val="xl47499"/>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top"/>
    </w:pPr>
    <w:rPr>
      <w:rFonts w:ascii="Times New Roman" w:eastAsia="Times New Roman" w:hAnsi="Times New Roman"/>
      <w:b/>
      <w:bCs/>
      <w:color w:val="000000"/>
      <w:spacing w:val="0"/>
      <w:sz w:val="24"/>
      <w:szCs w:val="24"/>
      <w:lang w:eastAsia="ru-RU"/>
    </w:rPr>
  </w:style>
  <w:style w:type="paragraph" w:customStyle="1" w:styleId="xl47500">
    <w:name w:val="xl47500"/>
    <w:basedOn w:val="af3"/>
    <w:uiPriority w:val="99"/>
    <w:pPr>
      <w:widowControl/>
      <w:adjustRightInd/>
      <w:spacing w:before="100" w:beforeAutospacing="1" w:after="100" w:afterAutospacing="1" w:line="360" w:lineRule="auto"/>
      <w:ind w:firstLine="0"/>
      <w:jc w:val="left"/>
      <w:textAlignment w:val="top"/>
    </w:pPr>
    <w:rPr>
      <w:rFonts w:ascii="Times New Roman" w:eastAsia="Times New Roman" w:hAnsi="Times New Roman"/>
      <w:spacing w:val="0"/>
      <w:sz w:val="24"/>
      <w:szCs w:val="24"/>
      <w:lang w:eastAsia="ru-RU"/>
    </w:rPr>
  </w:style>
  <w:style w:type="paragraph" w:customStyle="1" w:styleId="xl47501">
    <w:name w:val="xl47501"/>
    <w:basedOn w:val="af3"/>
    <w:uiPriority w:val="99"/>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2">
    <w:name w:val="xl47502"/>
    <w:basedOn w:val="af3"/>
    <w:uiPriority w:val="99"/>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3">
    <w:name w:val="xl47503"/>
    <w:basedOn w:val="af3"/>
    <w:uiPriority w:val="99"/>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4">
    <w:name w:val="xl47504"/>
    <w:basedOn w:val="af3"/>
    <w:uiPriority w:val="99"/>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5">
    <w:name w:val="xl47505"/>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numbering" w:customStyle="1" w:styleId="111112">
    <w:name w:val="1 / 1.1 / 1.1.2"/>
    <w:basedOn w:val="af6"/>
    <w:next w:val="111111"/>
  </w:style>
  <w:style w:type="character" w:customStyle="1" w:styleId="affff2">
    <w:name w:val="Абзац списка Знак"/>
    <w:aliases w:val="Введение Знак,СПИСКИ Знак,3_Абзац списка Знак"/>
    <w:link w:val="affff1"/>
    <w:locked/>
    <w:rsid w:val="005D753E"/>
    <w:rPr>
      <w:rFonts w:ascii="Arial" w:eastAsia="Microsoft YaHei" w:hAnsi="Arial"/>
      <w:spacing w:val="-5"/>
      <w:sz w:val="22"/>
      <w:szCs w:val="22"/>
      <w:lang w:eastAsia="en-US"/>
    </w:rPr>
  </w:style>
  <w:style w:type="paragraph" w:customStyle="1" w:styleId="msonormal0">
    <w:name w:val="msonormal"/>
    <w:basedOn w:val="af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51">
    <w:name w:val="xl580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2">
    <w:name w:val="xl580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3">
    <w:name w:val="xl5805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4">
    <w:name w:val="xl5805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5">
    <w:name w:val="xl580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6">
    <w:name w:val="xl5805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7">
    <w:name w:val="xl5805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8">
    <w:name w:val="xl5805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9">
    <w:name w:val="xl580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0">
    <w:name w:val="xl5806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82">
    <w:name w:val="xl5808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3">
    <w:name w:val="xl58083"/>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4">
    <w:name w:val="xl58084"/>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5">
    <w:name w:val="xl58085"/>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6">
    <w:name w:val="xl58086"/>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7">
    <w:name w:val="xl58087"/>
    <w:basedOn w:val="af3"/>
    <w:uiPriority w:val="99"/>
    <w:pPr>
      <w:widowControl/>
      <w:pBdr>
        <w:top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8">
    <w:name w:val="xl580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89">
    <w:name w:val="xl5808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0">
    <w:name w:val="xl580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1">
    <w:name w:val="xl580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2">
    <w:name w:val="xl5809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3">
    <w:name w:val="xl5809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4">
    <w:name w:val="xl5809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5">
    <w:name w:val="xl580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96">
    <w:name w:val="xl580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7">
    <w:name w:val="xl5809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8">
    <w:name w:val="xl5809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9">
    <w:name w:val="xl58099"/>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100">
    <w:name w:val="xl58100"/>
    <w:basedOn w:val="af3"/>
    <w:uiPriority w:val="99"/>
    <w:pPr>
      <w:widowControl/>
      <w:pBdr>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1">
    <w:name w:val="xl58101"/>
    <w:basedOn w:val="af3"/>
    <w:uiPriority w:val="99"/>
    <w:pPr>
      <w:widowControl/>
      <w:pBdr>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2">
    <w:name w:val="xl5810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3">
    <w:name w:val="xl5810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080">
    <w:name w:val="xl5808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1">
    <w:name w:val="xl580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2">
    <w:name w:val="xl5837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3">
    <w:name w:val="xl58373"/>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4">
    <w:name w:val="xl5837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5">
    <w:name w:val="xl5837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6">
    <w:name w:val="xl583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7">
    <w:name w:val="xl583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8">
    <w:name w:val="xl5837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379">
    <w:name w:val="xl583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380">
    <w:name w:val="xl583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1">
    <w:name w:val="xl583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382">
    <w:name w:val="xl583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3">
    <w:name w:val="xl5838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133">
    <w:name w:val="Обычный 13 Знак3"/>
    <w:basedOn w:val="af3"/>
    <w:autoRedefine/>
    <w:uiPriority w:val="99"/>
    <w:pPr>
      <w:keepNext/>
      <w:keepLines/>
      <w:suppressLineNumbers/>
      <w:tabs>
        <w:tab w:val="left" w:leader="dot" w:pos="9356"/>
      </w:tabs>
      <w:suppressAutoHyphens/>
      <w:spacing w:before="60" w:after="0" w:line="360" w:lineRule="auto"/>
      <w:ind w:firstLine="720"/>
    </w:pPr>
    <w:rPr>
      <w:rFonts w:ascii="Times New Roman" w:eastAsia="Times New Roman" w:hAnsi="Times New Roman"/>
      <w:spacing w:val="0"/>
      <w:sz w:val="26"/>
      <w:szCs w:val="26"/>
      <w:lang w:eastAsia="ru-RU"/>
    </w:rPr>
  </w:style>
  <w:style w:type="paragraph" w:customStyle="1" w:styleId="131">
    <w:name w:val="Обычный 13"/>
    <w:basedOn w:val="af3"/>
    <w:link w:val="135"/>
    <w:uiPriority w:val="99"/>
    <w:pPr>
      <w:keepNext/>
      <w:widowControl/>
      <w:suppressLineNumbers/>
      <w:tabs>
        <w:tab w:val="left" w:pos="6804"/>
        <w:tab w:val="left" w:pos="6946"/>
        <w:tab w:val="left" w:leader="dot" w:pos="9356"/>
      </w:tabs>
      <w:suppressAutoHyphens/>
      <w:adjustRightInd/>
      <w:spacing w:before="60" w:after="0"/>
      <w:textAlignment w:val="auto"/>
    </w:pPr>
    <w:rPr>
      <w:rFonts w:ascii="Times New Roman" w:eastAsia="Times New Roman" w:hAnsi="Times New Roman"/>
      <w:spacing w:val="0"/>
      <w:sz w:val="26"/>
      <w:szCs w:val="26"/>
      <w:lang w:eastAsia="ru-RU"/>
    </w:rPr>
  </w:style>
  <w:style w:type="character" w:customStyle="1" w:styleId="135">
    <w:name w:val="Обычный 13 Знак5"/>
    <w:basedOn w:val="af4"/>
    <w:link w:val="131"/>
    <w:uiPriority w:val="99"/>
    <w:rsid w:val="009F203B"/>
    <w:rPr>
      <w:sz w:val="26"/>
      <w:szCs w:val="26"/>
    </w:rPr>
  </w:style>
  <w:style w:type="paragraph" w:customStyle="1" w:styleId="1ff">
    <w:name w:val="Текст1"/>
    <w:basedOn w:val="af3"/>
    <w:uiPriority w:val="99"/>
    <w:pPr>
      <w:widowControl/>
      <w:tabs>
        <w:tab w:val="left" w:pos="1701"/>
      </w:tabs>
      <w:suppressAutoHyphens/>
      <w:adjustRightInd/>
      <w:spacing w:before="80" w:after="0" w:line="252" w:lineRule="auto"/>
      <w:ind w:firstLine="852"/>
      <w:textAlignment w:val="auto"/>
    </w:pPr>
    <w:rPr>
      <w:rFonts w:ascii="Times New Roman" w:eastAsia="SimSun" w:hAnsi="Times New Roman"/>
      <w:spacing w:val="0"/>
      <w:sz w:val="28"/>
      <w:szCs w:val="28"/>
      <w:lang w:eastAsia="ar-SA"/>
    </w:rPr>
  </w:style>
  <w:style w:type="character" w:customStyle="1" w:styleId="apple-converted-space">
    <w:name w:val="apple-converted-space"/>
    <w:basedOn w:val="af4"/>
    <w:uiPriority w:val="99"/>
  </w:style>
  <w:style w:type="character" w:customStyle="1" w:styleId="4b">
    <w:name w:val="заголовок 4 Знак"/>
    <w:uiPriority w:val="99"/>
    <w:rPr>
      <w:rFonts w:ascii="Arial" w:hAnsi="Arial"/>
      <w:i/>
      <w:sz w:val="24"/>
      <w:szCs w:val="24"/>
      <w:lang w:val="ru-RU" w:eastAsia="ru-RU" w:bidi="ar-SA"/>
    </w:rPr>
  </w:style>
  <w:style w:type="paragraph" w:customStyle="1" w:styleId="affffff7">
    <w:name w:val="основной"/>
    <w:basedOn w:val="af3"/>
    <w:uiPriority w:val="99"/>
    <w:pPr>
      <w:widowControl/>
      <w:adjustRightInd/>
      <w:spacing w:before="0" w:after="0"/>
      <w:ind w:firstLine="720"/>
      <w:textAlignment w:val="auto"/>
    </w:pPr>
    <w:rPr>
      <w:rFonts w:ascii="Times New Roman" w:eastAsia="Times New Roman" w:hAnsi="Times New Roman"/>
      <w:spacing w:val="0"/>
      <w:sz w:val="24"/>
      <w:szCs w:val="20"/>
      <w:lang w:eastAsia="ru-RU"/>
    </w:rPr>
  </w:style>
  <w:style w:type="character" w:customStyle="1" w:styleId="FontStyle23">
    <w:name w:val="Font Style23"/>
    <w:uiPriority w:val="99"/>
    <w:rPr>
      <w:rFonts w:ascii="Times New Roman" w:hAnsi="Times New Roman" w:cs="Times New Roman"/>
      <w:sz w:val="18"/>
      <w:szCs w:val="18"/>
    </w:rPr>
  </w:style>
  <w:style w:type="paragraph" w:customStyle="1" w:styleId="ConsPlusNonformat">
    <w:name w:val="ConsPlusNonformat"/>
    <w:uiPriority w:val="99"/>
    <w:pPr>
      <w:autoSpaceDE w:val="0"/>
      <w:autoSpaceDN w:val="0"/>
      <w:adjustRightInd w:val="0"/>
    </w:pPr>
    <w:rPr>
      <w:rFonts w:ascii="Courier New" w:eastAsiaTheme="minorHAnsi" w:hAnsi="Courier New" w:cs="Courier New"/>
      <w:lang w:eastAsia="en-US"/>
    </w:rPr>
  </w:style>
  <w:style w:type="paragraph" w:customStyle="1" w:styleId="a1">
    <w:name w:val="заголовок таблицы"/>
    <w:basedOn w:val="af3"/>
    <w:autoRedefine/>
    <w:uiPriority w:val="99"/>
    <w:pPr>
      <w:keepNext/>
      <w:keepLines/>
      <w:numPr>
        <w:numId w:val="19"/>
      </w:numPr>
      <w:tabs>
        <w:tab w:val="left" w:pos="1701"/>
      </w:tabs>
      <w:adjustRightInd/>
      <w:spacing w:line="276" w:lineRule="auto"/>
      <w:textAlignment w:val="auto"/>
    </w:pPr>
    <w:rPr>
      <w:rFonts w:eastAsia="Times New Roman" w:cs="Arial"/>
      <w:b/>
      <w:spacing w:val="0"/>
      <w:sz w:val="24"/>
      <w:szCs w:val="24"/>
      <w:lang w:eastAsia="ru-RU"/>
    </w:rPr>
  </w:style>
  <w:style w:type="paragraph" w:customStyle="1" w:styleId="1ff0">
    <w:name w:val="Знак Знак Знак1"/>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e02">
    <w:name w:val="e0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ConsPlusCell">
    <w:name w:val="ConsPlusCell"/>
    <w:link w:val="ConsPlusCell0"/>
    <w:uiPriority w:val="99"/>
    <w:pPr>
      <w:widowControl w:val="0"/>
      <w:autoSpaceDE w:val="0"/>
      <w:autoSpaceDN w:val="0"/>
      <w:adjustRightInd w:val="0"/>
    </w:pPr>
    <w:rPr>
      <w:rFonts w:ascii="Arial" w:hAnsi="Arial" w:cs="Arial"/>
    </w:rPr>
  </w:style>
  <w:style w:type="paragraph" w:customStyle="1" w:styleId="115">
    <w:name w:val="Знак Знак Знак11"/>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affffff8">
    <w:name w:val="Абзац"/>
    <w:basedOn w:val="af3"/>
    <w:link w:val="affffff9"/>
    <w:uiPriority w:val="99"/>
    <w:pPr>
      <w:widowControl/>
      <w:adjustRightInd/>
      <w:spacing w:after="60"/>
      <w:textAlignment w:val="auto"/>
    </w:pPr>
    <w:rPr>
      <w:rFonts w:ascii="Times New Roman" w:eastAsia="Times New Roman" w:hAnsi="Times New Roman"/>
      <w:spacing w:val="0"/>
      <w:sz w:val="24"/>
      <w:szCs w:val="24"/>
    </w:rPr>
  </w:style>
  <w:style w:type="character" w:customStyle="1" w:styleId="affffff9">
    <w:name w:val="Абзац Знак"/>
    <w:link w:val="affffff8"/>
    <w:uiPriority w:val="99"/>
    <w:rsid w:val="009F203B"/>
    <w:rPr>
      <w:sz w:val="24"/>
      <w:szCs w:val="24"/>
      <w:lang w:eastAsia="en-US"/>
    </w:rPr>
  </w:style>
  <w:style w:type="paragraph" w:customStyle="1" w:styleId="affffffa">
    <w:name w:val="Название таблицы"/>
    <w:basedOn w:val="afff9"/>
    <w:link w:val="affffffb"/>
    <w:uiPriority w:val="99"/>
    <w:qFormat/>
    <w:rsid w:val="005D5A1E"/>
    <w:pPr>
      <w:widowControl/>
      <w:adjustRightInd/>
      <w:spacing w:before="240" w:after="120" w:line="240" w:lineRule="auto"/>
      <w:ind w:firstLine="0"/>
      <w:textAlignment w:val="auto"/>
    </w:pPr>
    <w:rPr>
      <w:rFonts w:ascii="Times New Roman" w:eastAsia="Times New Roman" w:hAnsi="Times New Roman" w:cs="Arial"/>
      <w:color w:val="auto"/>
      <w:spacing w:val="0"/>
      <w:sz w:val="24"/>
      <w:szCs w:val="22"/>
      <w:lang w:eastAsia="ru-RU"/>
    </w:rPr>
  </w:style>
  <w:style w:type="paragraph" w:customStyle="1" w:styleId="affffffc">
    <w:name w:val="Табличный_центр"/>
    <w:basedOn w:val="af3"/>
    <w:uiPriority w:val="99"/>
    <w:pPr>
      <w:widowControl/>
      <w:adjustRightInd/>
      <w:spacing w:before="0" w:after="0"/>
      <w:ind w:firstLine="0"/>
      <w:jc w:val="center"/>
      <w:textAlignment w:val="auto"/>
    </w:pPr>
    <w:rPr>
      <w:rFonts w:ascii="Times New Roman" w:eastAsia="Times New Roman" w:hAnsi="Times New Roman"/>
      <w:spacing w:val="0"/>
      <w:lang w:eastAsia="ru-RU"/>
    </w:rPr>
  </w:style>
  <w:style w:type="paragraph" w:customStyle="1" w:styleId="affffffd">
    <w:name w:val="Табличный_заголовки"/>
    <w:basedOn w:val="af3"/>
    <w:uiPriority w:val="99"/>
    <w:pPr>
      <w:keepNext/>
      <w:keepLines/>
      <w:widowControl/>
      <w:adjustRightInd/>
      <w:spacing w:before="0" w:after="0"/>
      <w:ind w:firstLine="0"/>
      <w:jc w:val="center"/>
      <w:textAlignment w:val="auto"/>
    </w:pPr>
    <w:rPr>
      <w:rFonts w:ascii="Times New Roman" w:eastAsia="Times New Roman" w:hAnsi="Times New Roman"/>
      <w:b/>
      <w:spacing w:val="0"/>
      <w:lang w:eastAsia="ru-RU"/>
    </w:rPr>
  </w:style>
  <w:style w:type="paragraph" w:customStyle="1" w:styleId="affffffe">
    <w:name w:val="Табличный_слева"/>
    <w:basedOn w:val="af3"/>
    <w:uiPriority w:val="99"/>
    <w:pPr>
      <w:widowControl/>
      <w:adjustRightInd/>
      <w:spacing w:before="0" w:after="0"/>
      <w:ind w:firstLine="0"/>
      <w:jc w:val="left"/>
      <w:textAlignment w:val="auto"/>
    </w:pPr>
    <w:rPr>
      <w:rFonts w:ascii="Times New Roman" w:eastAsia="Times New Roman" w:hAnsi="Times New Roman"/>
      <w:spacing w:val="0"/>
      <w:lang w:eastAsia="ru-RU"/>
    </w:rPr>
  </w:style>
  <w:style w:type="character" w:customStyle="1" w:styleId="afffffff">
    <w:name w:val="Основной текст_"/>
    <w:link w:val="1ff1"/>
    <w:uiPriority w:val="99"/>
    <w:rsid w:val="009F203B"/>
    <w:rPr>
      <w:sz w:val="19"/>
      <w:szCs w:val="19"/>
      <w:shd w:val="clear" w:color="auto" w:fill="FFFFFF"/>
    </w:rPr>
  </w:style>
  <w:style w:type="paragraph" w:customStyle="1" w:styleId="1ff1">
    <w:name w:val="Основной текст1"/>
    <w:basedOn w:val="af3"/>
    <w:link w:val="afffffff"/>
    <w:uiPriority w:val="99"/>
    <w:pPr>
      <w:widowControl/>
      <w:shd w:val="clear" w:color="auto" w:fill="FFFFFF"/>
      <w:adjustRightInd/>
      <w:spacing w:before="360" w:after="180" w:line="235" w:lineRule="exact"/>
      <w:ind w:hanging="320"/>
      <w:textAlignment w:val="auto"/>
    </w:pPr>
    <w:rPr>
      <w:rFonts w:ascii="Times New Roman" w:eastAsia="Times New Roman" w:hAnsi="Times New Roman"/>
      <w:spacing w:val="0"/>
      <w:sz w:val="19"/>
      <w:szCs w:val="19"/>
      <w:lang w:eastAsia="ru-RU"/>
    </w:rPr>
  </w:style>
  <w:style w:type="character" w:customStyle="1" w:styleId="afffffff0">
    <w:name w:val="Основной текст + Полужирный"/>
    <w:basedOn w:val="afffffff"/>
    <w:uiPriority w:val="99"/>
    <w:rPr>
      <w:b/>
      <w:bCs/>
      <w:color w:val="000000"/>
      <w:spacing w:val="0"/>
      <w:w w:val="100"/>
      <w:position w:val="0"/>
      <w:sz w:val="18"/>
      <w:szCs w:val="18"/>
      <w:shd w:val="clear" w:color="auto" w:fill="FFFFFF"/>
      <w:lang w:val="ru-RU"/>
    </w:rPr>
  </w:style>
  <w:style w:type="character" w:customStyle="1" w:styleId="2fa">
    <w:name w:val="Основной текст (2)_"/>
    <w:basedOn w:val="af4"/>
    <w:link w:val="2fb"/>
    <w:uiPriority w:val="99"/>
    <w:rsid w:val="009F203B"/>
    <w:rPr>
      <w:b/>
      <w:bCs/>
      <w:sz w:val="18"/>
      <w:szCs w:val="18"/>
      <w:shd w:val="clear" w:color="auto" w:fill="FFFFFF"/>
    </w:rPr>
  </w:style>
  <w:style w:type="character" w:customStyle="1" w:styleId="2fc">
    <w:name w:val="Основной текст (2) + Не полужирный"/>
    <w:basedOn w:val="2fa"/>
    <w:uiPriority w:val="99"/>
    <w:rPr>
      <w:b/>
      <w:bCs/>
      <w:color w:val="000000"/>
      <w:spacing w:val="0"/>
      <w:w w:val="100"/>
      <w:position w:val="0"/>
      <w:sz w:val="18"/>
      <w:szCs w:val="18"/>
      <w:shd w:val="clear" w:color="auto" w:fill="FFFFFF"/>
      <w:lang w:val="ru-RU"/>
    </w:rPr>
  </w:style>
  <w:style w:type="paragraph" w:customStyle="1" w:styleId="2fb">
    <w:name w:val="Основной текст (2)"/>
    <w:basedOn w:val="af3"/>
    <w:link w:val="2fa"/>
    <w:uiPriority w:val="99"/>
    <w:pPr>
      <w:shd w:val="clear" w:color="auto" w:fill="FFFFFF"/>
      <w:adjustRightInd/>
      <w:spacing w:before="0" w:after="0" w:line="230" w:lineRule="exact"/>
      <w:ind w:firstLine="500"/>
      <w:textAlignment w:val="auto"/>
    </w:pPr>
    <w:rPr>
      <w:rFonts w:ascii="Times New Roman" w:eastAsia="Times New Roman" w:hAnsi="Times New Roman"/>
      <w:b/>
      <w:bCs/>
      <w:spacing w:val="0"/>
      <w:sz w:val="18"/>
      <w:szCs w:val="18"/>
      <w:lang w:eastAsia="ru-RU"/>
    </w:rPr>
  </w:style>
  <w:style w:type="paragraph" w:customStyle="1" w:styleId="afffffff1">
    <w:name w:val="Знак Знак Знак Знак"/>
    <w:basedOn w:val="af3"/>
    <w:uiPriority w:val="99"/>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fd">
    <w:name w:val="Знак Знак Знак2 Знак Знак Знак Знак Знак Знак Знак"/>
    <w:basedOn w:val="af3"/>
    <w:uiPriority w:val="99"/>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11">
    <w:name w:val="Основной текст 21"/>
    <w:basedOn w:val="af3"/>
    <w:uiPriority w:val="99"/>
    <w:pPr>
      <w:suppressAutoHyphens/>
      <w:adjustRightInd/>
      <w:spacing w:before="0" w:line="480" w:lineRule="auto"/>
      <w:ind w:firstLine="0"/>
    </w:pPr>
    <w:rPr>
      <w:rFonts w:ascii="Times New Roman" w:eastAsia="Times New Roman" w:hAnsi="Times New Roman"/>
      <w:spacing w:val="0"/>
      <w:sz w:val="24"/>
      <w:szCs w:val="24"/>
      <w:lang w:eastAsia="ar-SA"/>
    </w:rPr>
  </w:style>
  <w:style w:type="character" w:customStyle="1" w:styleId="FontStyle13">
    <w:name w:val="Font Style13"/>
    <w:basedOn w:val="af4"/>
    <w:uiPriority w:val="99"/>
    <w:rPr>
      <w:rFonts w:ascii="MS Reference Sans Serif" w:hAnsi="MS Reference Sans Serif" w:cs="MS Reference Sans Serif"/>
      <w:sz w:val="14"/>
      <w:szCs w:val="14"/>
    </w:rPr>
  </w:style>
  <w:style w:type="paragraph" w:customStyle="1" w:styleId="116">
    <w:name w:val="_1.1."/>
    <w:basedOn w:val="23"/>
    <w:next w:val="afffffff2"/>
    <w:link w:val="117"/>
    <w:uiPriority w:val="99"/>
    <w:qFormat/>
    <w:pPr>
      <w:keepNext/>
      <w:keepLines/>
      <w:widowControl/>
      <w:numPr>
        <w:ilvl w:val="0"/>
        <w:numId w:val="0"/>
      </w:numPr>
      <w:tabs>
        <w:tab w:val="left" w:pos="1134"/>
      </w:tabs>
      <w:suppressAutoHyphens w:val="0"/>
      <w:spacing w:before="360" w:after="360"/>
      <w:ind w:left="1789" w:right="424" w:hanging="720"/>
      <w:textAlignment w:val="auto"/>
    </w:pPr>
    <w:rPr>
      <w:rFonts w:ascii="Times New Roman" w:eastAsia="Times New Roman" w:hAnsi="Times New Roman" w:cs="Times New Roman"/>
      <w:bCs/>
      <w:sz w:val="26"/>
      <w:szCs w:val="26"/>
    </w:rPr>
  </w:style>
  <w:style w:type="character" w:customStyle="1" w:styleId="117">
    <w:name w:val="_1.1. Знак"/>
    <w:link w:val="116"/>
    <w:uiPriority w:val="99"/>
    <w:locked/>
    <w:rsid w:val="009F203B"/>
    <w:rPr>
      <w:b/>
      <w:bCs/>
      <w:sz w:val="26"/>
      <w:szCs w:val="26"/>
      <w:lang w:eastAsia="en-US"/>
    </w:rPr>
  </w:style>
  <w:style w:type="paragraph" w:customStyle="1" w:styleId="afffffff2">
    <w:name w:val="_Обычный"/>
    <w:basedOn w:val="af3"/>
    <w:link w:val="afffffff3"/>
    <w:uiPriority w:val="99"/>
    <w:qFormat/>
    <w:pPr>
      <w:widowControl/>
      <w:adjustRightInd/>
      <w:spacing w:before="0" w:after="0" w:line="360" w:lineRule="auto"/>
      <w:ind w:firstLine="709"/>
      <w:textAlignment w:val="auto"/>
    </w:pPr>
    <w:rPr>
      <w:rFonts w:ascii="Calibri" w:eastAsia="Calibri" w:hAnsi="Calibri" w:cs="Calibri"/>
      <w:spacing w:val="0"/>
      <w:sz w:val="26"/>
      <w:szCs w:val="26"/>
    </w:rPr>
  </w:style>
  <w:style w:type="paragraph" w:customStyle="1" w:styleId="a9">
    <w:name w:val="_Таблица"/>
    <w:basedOn w:val="affff1"/>
    <w:link w:val="afffffff4"/>
    <w:uiPriority w:val="99"/>
    <w:qFormat/>
    <w:pPr>
      <w:keepNext/>
      <w:widowControl/>
      <w:numPr>
        <w:numId w:val="20"/>
      </w:numPr>
      <w:tabs>
        <w:tab w:val="left" w:pos="1985"/>
      </w:tabs>
      <w:adjustRightInd/>
      <w:spacing w:before="240"/>
      <w:ind w:right="282"/>
      <w:contextualSpacing w:val="0"/>
      <w:textAlignment w:val="auto"/>
    </w:pPr>
    <w:rPr>
      <w:rFonts w:ascii="Calibri" w:eastAsia="Calibri" w:hAnsi="Calibri" w:cs="Calibri"/>
      <w:b/>
      <w:bCs/>
      <w:spacing w:val="0"/>
      <w:sz w:val="26"/>
      <w:szCs w:val="26"/>
    </w:rPr>
  </w:style>
  <w:style w:type="character" w:customStyle="1" w:styleId="afffffff3">
    <w:name w:val="_Обычный Знак"/>
    <w:link w:val="afffffff2"/>
    <w:uiPriority w:val="99"/>
    <w:locked/>
    <w:rsid w:val="009F203B"/>
    <w:rPr>
      <w:rFonts w:ascii="Calibri" w:eastAsia="Calibri" w:hAnsi="Calibri" w:cs="Calibri"/>
      <w:sz w:val="26"/>
      <w:szCs w:val="26"/>
      <w:lang w:eastAsia="en-US"/>
    </w:rPr>
  </w:style>
  <w:style w:type="character" w:customStyle="1" w:styleId="afffffff4">
    <w:name w:val="_Таблица Знак"/>
    <w:link w:val="a9"/>
    <w:uiPriority w:val="99"/>
    <w:locked/>
    <w:rsid w:val="009F203B"/>
    <w:rPr>
      <w:rFonts w:ascii="Calibri" w:eastAsia="Calibri" w:hAnsi="Calibri" w:cs="Calibri"/>
      <w:b/>
      <w:bCs/>
      <w:sz w:val="26"/>
      <w:szCs w:val="26"/>
      <w:lang w:eastAsia="en-US"/>
    </w:rPr>
  </w:style>
  <w:style w:type="paragraph" w:customStyle="1" w:styleId="1110">
    <w:name w:val="_1.1.1."/>
    <w:basedOn w:val="34"/>
    <w:next w:val="afffffff2"/>
    <w:link w:val="1111"/>
    <w:uiPriority w:val="99"/>
    <w:qFormat/>
    <w:pPr>
      <w:keepNext/>
      <w:keepLines/>
      <w:widowControl/>
      <w:adjustRightInd/>
      <w:spacing w:before="360" w:after="360" w:line="240" w:lineRule="auto"/>
      <w:ind w:left="1789" w:hanging="720"/>
      <w:textAlignment w:val="auto"/>
    </w:pPr>
    <w:rPr>
      <w:rFonts w:ascii="Times New Roman" w:eastAsia="Times New Roman" w:hAnsi="Times New Roman"/>
      <w:bCs/>
      <w:spacing w:val="0"/>
      <w:kern w:val="0"/>
      <w:sz w:val="26"/>
      <w:szCs w:val="26"/>
    </w:rPr>
  </w:style>
  <w:style w:type="character" w:customStyle="1" w:styleId="1111">
    <w:name w:val="_1.1.1. Знак"/>
    <w:link w:val="1110"/>
    <w:uiPriority w:val="99"/>
    <w:locked/>
    <w:rsid w:val="009F203B"/>
    <w:rPr>
      <w:b/>
      <w:bCs/>
      <w:sz w:val="26"/>
      <w:szCs w:val="26"/>
      <w:lang w:eastAsia="en-US"/>
    </w:rPr>
  </w:style>
  <w:style w:type="paragraph" w:customStyle="1" w:styleId="00">
    <w:name w:val="00_Обычный текст"/>
    <w:basedOn w:val="af3"/>
    <w:link w:val="000"/>
    <w:uiPriority w:val="99"/>
    <w:qFormat/>
    <w:pPr>
      <w:widowControl/>
      <w:adjustRightInd/>
      <w:snapToGrid w:val="0"/>
      <w:spacing w:before="0" w:after="0" w:line="360" w:lineRule="auto"/>
      <w:ind w:firstLine="709"/>
      <w:textAlignment w:val="auto"/>
    </w:pPr>
    <w:rPr>
      <w:rFonts w:ascii="Times New Roman" w:eastAsia="Times New Roman" w:hAnsi="Times New Roman"/>
      <w:spacing w:val="0"/>
      <w:sz w:val="26"/>
      <w:szCs w:val="26"/>
    </w:rPr>
  </w:style>
  <w:style w:type="character" w:customStyle="1" w:styleId="000">
    <w:name w:val="00_Обычный текст Знак"/>
    <w:link w:val="00"/>
    <w:uiPriority w:val="99"/>
    <w:locked/>
    <w:rsid w:val="009F203B"/>
    <w:rPr>
      <w:sz w:val="26"/>
      <w:szCs w:val="26"/>
      <w:lang w:eastAsia="en-US"/>
    </w:rPr>
  </w:style>
  <w:style w:type="paragraph" w:customStyle="1" w:styleId="xl51">
    <w:name w:val="xl51"/>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2">
    <w:name w:val="xl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3">
    <w:name w:val="xl5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4">
    <w:name w:val="xl5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5">
    <w:name w:val="xl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6">
    <w:name w:val="xl5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7">
    <w:name w:val="xl5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32"/>
      <w:szCs w:val="32"/>
      <w:lang w:eastAsia="ru-RU"/>
    </w:rPr>
  </w:style>
  <w:style w:type="paragraph" w:customStyle="1" w:styleId="xl58">
    <w:name w:val="xl5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59">
    <w:name w:val="xl59"/>
    <w:basedOn w:val="af3"/>
    <w:uiPriority w:val="99"/>
    <w:pPr>
      <w:widowControl/>
      <w:adjustRightInd/>
      <w:spacing w:before="100" w:beforeAutospacing="1" w:after="100" w:afterAutospacing="1"/>
      <w:ind w:firstLine="0"/>
      <w:jc w:val="right"/>
      <w:textAlignment w:val="auto"/>
    </w:pPr>
    <w:rPr>
      <w:rFonts w:ascii="Times New Roman" w:eastAsia="Times New Roman" w:hAnsi="Times New Roman"/>
      <w:spacing w:val="0"/>
      <w:sz w:val="28"/>
      <w:szCs w:val="28"/>
      <w:lang w:eastAsia="ru-RU"/>
    </w:rPr>
  </w:style>
  <w:style w:type="paragraph" w:customStyle="1" w:styleId="xl60">
    <w:name w:val="xl6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8"/>
      <w:szCs w:val="28"/>
      <w:lang w:eastAsia="ru-RU"/>
    </w:rPr>
  </w:style>
  <w:style w:type="paragraph" w:customStyle="1" w:styleId="xl61">
    <w:name w:val="xl6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2">
    <w:name w:val="xl6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formattext">
    <w:name w:val="formattext"/>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font7">
    <w:name w:val="font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0"/>
      <w:szCs w:val="20"/>
      <w:lang w:eastAsia="ru-RU"/>
    </w:rPr>
  </w:style>
  <w:style w:type="paragraph" w:customStyle="1" w:styleId="font8">
    <w:name w:val="font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9">
    <w:name w:val="font9"/>
    <w:basedOn w:val="af3"/>
    <w:uiPriority w:val="99"/>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20"/>
      <w:szCs w:val="20"/>
      <w:lang w:eastAsia="ru-RU"/>
    </w:rPr>
  </w:style>
  <w:style w:type="paragraph" w:customStyle="1" w:styleId="font10">
    <w:name w:val="font1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7"/>
      <w:szCs w:val="17"/>
      <w:lang w:eastAsia="ru-RU"/>
    </w:rPr>
  </w:style>
  <w:style w:type="paragraph" w:customStyle="1" w:styleId="font11">
    <w:name w:val="font11"/>
    <w:basedOn w:val="af3"/>
    <w:uiPriority w:val="9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12">
    <w:name w:val="font12"/>
    <w:basedOn w:val="af3"/>
    <w:uiPriority w:val="9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font13">
    <w:name w:val="font13"/>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14">
    <w:name w:val="font1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4"/>
      <w:szCs w:val="24"/>
      <w:u w:val="single"/>
      <w:lang w:eastAsia="ru-RU"/>
    </w:rPr>
  </w:style>
  <w:style w:type="paragraph" w:customStyle="1" w:styleId="font15">
    <w:name w:val="font1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6">
    <w:name w:val="font16"/>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7">
    <w:name w:val="font17"/>
    <w:basedOn w:val="af3"/>
    <w:uiPriority w:val="99"/>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18"/>
      <w:szCs w:val="18"/>
      <w:lang w:eastAsia="ru-RU"/>
    </w:rPr>
  </w:style>
  <w:style w:type="paragraph" w:customStyle="1" w:styleId="font18">
    <w:name w:val="font1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9">
    <w:name w:val="font1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font20">
    <w:name w:val="font2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xl47857">
    <w:name w:val="xl4785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8">
    <w:name w:val="xl47858"/>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59">
    <w:name w:val="xl47859"/>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60">
    <w:name w:val="xl47860"/>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1">
    <w:name w:val="xl4786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2">
    <w:name w:val="xl478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3">
    <w:name w:val="xl478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4">
    <w:name w:val="xl4786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65">
    <w:name w:val="xl4786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6">
    <w:name w:val="xl4786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7">
    <w:name w:val="xl4786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8">
    <w:name w:val="xl47868"/>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9">
    <w:name w:val="xl4786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0">
    <w:name w:val="xl4787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1">
    <w:name w:val="xl4787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2">
    <w:name w:val="xl4787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3">
    <w:name w:val="xl4787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4">
    <w:name w:val="xl4787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5">
    <w:name w:val="xl478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76">
    <w:name w:val="xl4787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7">
    <w:name w:val="xl4787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8">
    <w:name w:val="xl47878"/>
    <w:basedOn w:val="af3"/>
    <w:uiPriority w:val="99"/>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9">
    <w:name w:val="xl4787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0">
    <w:name w:val="xl4788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81">
    <w:name w:val="xl478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2">
    <w:name w:val="xl4788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3">
    <w:name w:val="xl4788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4">
    <w:name w:val="xl4788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5">
    <w:name w:val="xl4788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6">
    <w:name w:val="xl4788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7">
    <w:name w:val="xl4788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8">
    <w:name w:val="xl4788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9">
    <w:name w:val="xl47889"/>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0">
    <w:name w:val="xl4789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1">
    <w:name w:val="xl4789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2">
    <w:name w:val="xl478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3">
    <w:name w:val="xl4789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94">
    <w:name w:val="xl4789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5">
    <w:name w:val="xl4789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6">
    <w:name w:val="xl4789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6"/>
      <w:szCs w:val="16"/>
      <w:lang w:eastAsia="ru-RU"/>
    </w:rPr>
  </w:style>
  <w:style w:type="paragraph" w:customStyle="1" w:styleId="xl47897">
    <w:name w:val="xl4789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8">
    <w:name w:val="xl47898"/>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9">
    <w:name w:val="xl47899"/>
    <w:basedOn w:val="af3"/>
    <w:uiPriority w:val="99"/>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0">
    <w:name w:val="xl4790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1">
    <w:name w:val="xl4790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02">
    <w:name w:val="xl47902"/>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3">
    <w:name w:val="xl47903"/>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4">
    <w:name w:val="xl4790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5">
    <w:name w:val="xl4790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6">
    <w:name w:val="xl4790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7">
    <w:name w:val="xl47907"/>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8">
    <w:name w:val="xl4790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9">
    <w:name w:val="xl479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0">
    <w:name w:val="xl47910"/>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11">
    <w:name w:val="xl4791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2">
    <w:name w:val="xl4791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3">
    <w:name w:val="xl47913"/>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4">
    <w:name w:val="xl4791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5">
    <w:name w:val="xl47915"/>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6">
    <w:name w:val="xl47916"/>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7">
    <w:name w:val="xl47917"/>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8">
    <w:name w:val="xl47918"/>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9">
    <w:name w:val="xl47919"/>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0">
    <w:name w:val="xl47920"/>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1">
    <w:name w:val="xl47921"/>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2">
    <w:name w:val="xl47922"/>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3">
    <w:name w:val="xl47923"/>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4">
    <w:name w:val="xl47924"/>
    <w:basedOn w:val="af3"/>
    <w:uiPriority w:val="99"/>
    <w:pPr>
      <w:widowControl/>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5">
    <w:name w:val="xl47925"/>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6">
    <w:name w:val="xl47926"/>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7">
    <w:name w:val="xl47927"/>
    <w:basedOn w:val="af3"/>
    <w:uiPriority w:val="99"/>
    <w:pPr>
      <w:widowControl/>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8">
    <w:name w:val="xl47928"/>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9">
    <w:name w:val="xl47929"/>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0">
    <w:name w:val="xl479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31">
    <w:name w:val="xl4793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2">
    <w:name w:val="xl4793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3">
    <w:name w:val="xl4793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4">
    <w:name w:val="xl47934"/>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7935">
    <w:name w:val="xl479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6">
    <w:name w:val="xl4793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7">
    <w:name w:val="xl4793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8">
    <w:name w:val="xl47938"/>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9">
    <w:name w:val="xl4793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0">
    <w:name w:val="xl4794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1">
    <w:name w:val="xl4794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2">
    <w:name w:val="xl4794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3">
    <w:name w:val="xl4794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4">
    <w:name w:val="xl4794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5">
    <w:name w:val="xl479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6">
    <w:name w:val="xl47946"/>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7">
    <w:name w:val="xl47947"/>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8">
    <w:name w:val="xl47948"/>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9">
    <w:name w:val="xl47949"/>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0">
    <w:name w:val="xl4795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1">
    <w:name w:val="xl4795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2">
    <w:name w:val="xl47952"/>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3">
    <w:name w:val="xl47953"/>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4">
    <w:name w:val="xl47954"/>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5">
    <w:name w:val="xl4795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6">
    <w:name w:val="xl47956"/>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7">
    <w:name w:val="xl4795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8">
    <w:name w:val="xl4795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9">
    <w:name w:val="xl479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0">
    <w:name w:val="xl4796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1">
    <w:name w:val="xl479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2">
    <w:name w:val="xl479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3">
    <w:name w:val="xl479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4">
    <w:name w:val="xl4796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79">
    <w:name w:val="xl4797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0">
    <w:name w:val="xl4798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81">
    <w:name w:val="xl479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82">
    <w:name w:val="xl4798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3">
    <w:name w:val="xl47983"/>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84">
    <w:name w:val="xl47984"/>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5">
    <w:name w:val="xl47985"/>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6">
    <w:name w:val="xl47986"/>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7">
    <w:name w:val="xl47987"/>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8">
    <w:name w:val="xl47988"/>
    <w:basedOn w:val="af3"/>
    <w:uiPriority w:val="99"/>
    <w:pPr>
      <w:widowControl/>
      <w:pBdr>
        <w:top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9">
    <w:name w:val="xl47989"/>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0">
    <w:name w:val="xl47990"/>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1">
    <w:name w:val="xl47991"/>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2">
    <w:name w:val="xl479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3">
    <w:name w:val="xl4799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4">
    <w:name w:val="xl47994"/>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5">
    <w:name w:val="xl47995"/>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6">
    <w:name w:val="xl4799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a3">
    <w:name w:val="Таблица"/>
    <w:basedOn w:val="af3"/>
    <w:link w:val="afffffff5"/>
    <w:uiPriority w:val="99"/>
    <w:qFormat/>
    <w:pPr>
      <w:widowControl/>
      <w:numPr>
        <w:numId w:val="21"/>
      </w:numPr>
      <w:adjustRightInd/>
      <w:spacing w:after="0"/>
      <w:jc w:val="left"/>
      <w:textAlignment w:val="auto"/>
    </w:pPr>
    <w:rPr>
      <w:rFonts w:ascii="Times New Roman" w:eastAsia="Times New Roman" w:hAnsi="Times New Roman"/>
      <w:b/>
      <w:spacing w:val="0"/>
      <w:sz w:val="20"/>
      <w:szCs w:val="20"/>
      <w:lang w:eastAsia="ru-RU"/>
    </w:rPr>
  </w:style>
  <w:style w:type="character" w:customStyle="1" w:styleId="afffffff5">
    <w:name w:val="Таблица Знак"/>
    <w:basedOn w:val="af4"/>
    <w:link w:val="a3"/>
    <w:uiPriority w:val="99"/>
    <w:rsid w:val="009F203B"/>
    <w:rPr>
      <w:b/>
    </w:rPr>
  </w:style>
  <w:style w:type="paragraph" w:customStyle="1" w:styleId="xl63801">
    <w:name w:val="xl6380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03">
    <w:name w:val="xl6380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804">
    <w:name w:val="xl6380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05">
    <w:name w:val="xl6380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6">
    <w:name w:val="xl6380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07">
    <w:name w:val="xl6380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8">
    <w:name w:val="xl63808"/>
    <w:basedOn w:val="af3"/>
    <w:uiPriority w:val="99"/>
    <w:pPr>
      <w:widowControl/>
      <w:pBdr>
        <w:top w:val="single" w:sz="4" w:space="0" w:color="auto"/>
        <w:bottom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63809">
    <w:name w:val="xl638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0">
    <w:name w:val="xl6381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63811">
    <w:name w:val="xl6381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2">
    <w:name w:val="xl6381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13">
    <w:name w:val="xl638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14">
    <w:name w:val="xl638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5">
    <w:name w:val="xl6381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6">
    <w:name w:val="xl6381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17">
    <w:name w:val="xl6381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8">
    <w:name w:val="xl6381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9">
    <w:name w:val="xl638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0">
    <w:name w:val="xl6382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21">
    <w:name w:val="xl638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22">
    <w:name w:val="xl6382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3">
    <w:name w:val="xl638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4">
    <w:name w:val="xl6382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25">
    <w:name w:val="xl6382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6">
    <w:name w:val="xl638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7">
    <w:name w:val="xl638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28">
    <w:name w:val="xl6382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9">
    <w:name w:val="xl638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30">
    <w:name w:val="xl63830"/>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1">
    <w:name w:val="xl63831"/>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2">
    <w:name w:val="xl63832"/>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3">
    <w:name w:val="xl63833"/>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4">
    <w:name w:val="xl63834"/>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5">
    <w:name w:val="xl6383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6">
    <w:name w:val="xl63836"/>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7">
    <w:name w:val="xl63837"/>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8">
    <w:name w:val="xl63838"/>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11111415">
    <w:name w:val="1 / 1.1 / 1.1.415"/>
    <w:basedOn w:val="af6"/>
    <w:next w:val="111111"/>
    <w:pPr>
      <w:numPr>
        <w:numId w:val="19"/>
      </w:numPr>
    </w:pPr>
  </w:style>
  <w:style w:type="paragraph" w:customStyle="1" w:styleId="xl63802">
    <w:name w:val="xl6380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2fe">
    <w:name w:val="Основной текст2"/>
    <w:basedOn w:val="af3"/>
    <w:uiPriority w:val="99"/>
    <w:pPr>
      <w:widowControl/>
      <w:shd w:val="clear" w:color="auto" w:fill="FFFFFF"/>
      <w:adjustRightInd/>
      <w:spacing w:before="7680" w:after="0" w:line="0" w:lineRule="atLeast"/>
      <w:ind w:hanging="360"/>
      <w:jc w:val="center"/>
      <w:textAlignment w:val="auto"/>
    </w:pPr>
    <w:rPr>
      <w:rFonts w:eastAsia="Arial" w:cs="Arial"/>
      <w:spacing w:val="0"/>
      <w:sz w:val="20"/>
      <w:szCs w:val="20"/>
      <w:lang w:val="en-US" w:bidi="en-US"/>
    </w:rPr>
  </w:style>
  <w:style w:type="paragraph" w:customStyle="1" w:styleId="2ff">
    <w:name w:val="Стиль2"/>
    <w:basedOn w:val="1c"/>
    <w:link w:val="2ff0"/>
    <w:uiPriority w:val="99"/>
    <w:qFormat/>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0">
    <w:name w:val="Стиль2 Знак"/>
    <w:basedOn w:val="1d"/>
    <w:link w:val="2ff"/>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30">
    <w:name w:val="3 уровень Подзаголовок"/>
    <w:basedOn w:val="34"/>
    <w:uiPriority w:val="99"/>
    <w:pPr>
      <w:keepNext/>
      <w:keepLines/>
      <w:widowControl/>
      <w:numPr>
        <w:ilvl w:val="2"/>
        <w:numId w:val="25"/>
      </w:numPr>
      <w:suppressAutoHyphens/>
      <w:adjustRightInd/>
      <w:spacing w:before="200" w:after="0" w:line="271" w:lineRule="auto"/>
      <w:jc w:val="left"/>
      <w:textAlignment w:val="auto"/>
    </w:pPr>
    <w:rPr>
      <w:rFonts w:ascii="Arial Unicode MS" w:eastAsia="Arial Unicode MS" w:hAnsi="Arial Unicode MS" w:cs="Arial Unicode MS"/>
      <w:bCs/>
      <w:i/>
      <w:iCs/>
      <w:color w:val="000000"/>
      <w:spacing w:val="0"/>
      <w:kern w:val="0"/>
      <w:sz w:val="21"/>
      <w:szCs w:val="21"/>
      <w:lang w:eastAsia="ru-RU" w:bidi="en-US"/>
    </w:rPr>
  </w:style>
  <w:style w:type="paragraph" w:styleId="2ff1">
    <w:name w:val="Quote"/>
    <w:basedOn w:val="af3"/>
    <w:next w:val="af3"/>
    <w:link w:val="2ff2"/>
    <w:qFormat/>
    <w:pPr>
      <w:widowControl/>
      <w:adjustRightInd/>
      <w:spacing w:before="0" w:after="200" w:line="276" w:lineRule="auto"/>
      <w:ind w:firstLine="0"/>
      <w:jc w:val="left"/>
      <w:textAlignment w:val="auto"/>
    </w:pPr>
    <w:rPr>
      <w:rFonts w:asciiTheme="minorHAnsi" w:eastAsiaTheme="minorEastAsia" w:hAnsiTheme="minorHAnsi" w:cstheme="minorBidi"/>
      <w:i/>
      <w:iCs/>
      <w:color w:val="000000" w:themeColor="text1"/>
      <w:spacing w:val="0"/>
      <w:sz w:val="24"/>
      <w:lang w:val="en-US" w:bidi="en-US"/>
    </w:rPr>
  </w:style>
  <w:style w:type="character" w:customStyle="1" w:styleId="2ff2">
    <w:name w:val="Цитата 2 Знак"/>
    <w:basedOn w:val="af4"/>
    <w:link w:val="2ff1"/>
    <w:rsid w:val="005D753E"/>
    <w:rPr>
      <w:rFonts w:asciiTheme="minorHAnsi" w:eastAsiaTheme="minorEastAsia" w:hAnsiTheme="minorHAnsi" w:cstheme="minorBidi"/>
      <w:i/>
      <w:iCs/>
      <w:color w:val="000000" w:themeColor="text1"/>
      <w:sz w:val="24"/>
      <w:szCs w:val="22"/>
      <w:lang w:val="en-US" w:eastAsia="en-US" w:bidi="en-US"/>
    </w:rPr>
  </w:style>
  <w:style w:type="paragraph" w:styleId="afffffff6">
    <w:name w:val="Intense Quote"/>
    <w:basedOn w:val="af3"/>
    <w:next w:val="af3"/>
    <w:link w:val="afffffff7"/>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Theme="majorHAnsi" w:eastAsiaTheme="majorEastAsia" w:hAnsiTheme="majorHAnsi" w:cstheme="majorBidi"/>
      <w:i/>
      <w:iCs/>
      <w:spacing w:val="0"/>
      <w:lang w:val="en-US" w:bidi="en-US"/>
    </w:rPr>
  </w:style>
  <w:style w:type="character" w:customStyle="1" w:styleId="afffffff7">
    <w:name w:val="Выделенная цитата Знак"/>
    <w:basedOn w:val="af4"/>
    <w:link w:val="afffffff6"/>
    <w:rsid w:val="005D753E"/>
    <w:rPr>
      <w:rFonts w:asciiTheme="majorHAnsi" w:eastAsiaTheme="majorEastAsia" w:hAnsiTheme="majorHAnsi" w:cstheme="majorBidi"/>
      <w:i/>
      <w:iCs/>
      <w:sz w:val="22"/>
      <w:szCs w:val="22"/>
      <w:lang w:val="en-US" w:eastAsia="en-US" w:bidi="en-US"/>
    </w:rPr>
  </w:style>
  <w:style w:type="character" w:styleId="afffffff8">
    <w:name w:val="Subtle Emphasis"/>
    <w:qFormat/>
    <w:rPr>
      <w:i/>
      <w:iCs/>
    </w:rPr>
  </w:style>
  <w:style w:type="character" w:styleId="afffffff9">
    <w:name w:val="Intense Emphasis"/>
    <w:qFormat/>
    <w:rPr>
      <w:b/>
      <w:bCs/>
      <w:i/>
      <w:iCs/>
    </w:rPr>
  </w:style>
  <w:style w:type="character" w:styleId="afffffffa">
    <w:name w:val="Subtle Reference"/>
    <w:basedOn w:val="af4"/>
    <w:qFormat/>
    <w:rPr>
      <w:smallCaps/>
    </w:rPr>
  </w:style>
  <w:style w:type="character" w:styleId="afffffffb">
    <w:name w:val="Intense Reference"/>
    <w:qFormat/>
    <w:rPr>
      <w:b/>
      <w:bCs/>
      <w:smallCaps/>
    </w:rPr>
  </w:style>
  <w:style w:type="character" w:styleId="afffffffc">
    <w:name w:val="Book Title"/>
    <w:basedOn w:val="af4"/>
    <w:qFormat/>
    <w:rPr>
      <w:i/>
      <w:iCs/>
      <w:smallCaps/>
      <w:spacing w:val="5"/>
    </w:rPr>
  </w:style>
  <w:style w:type="paragraph" w:customStyle="1" w:styleId="1ff2">
    <w:name w:val="МОЙ Заголовок 1"/>
    <w:basedOn w:val="1c"/>
    <w:link w:val="1ff3"/>
    <w:uiPriority w:val="99"/>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Arial Black" w:eastAsiaTheme="majorEastAsia" w:hAnsi="Arial Black" w:cstheme="majorBidi"/>
      <w:b w:val="0"/>
      <w:bCs/>
      <w:caps w:val="0"/>
      <w:smallCaps/>
      <w:spacing w:val="5"/>
      <w:sz w:val="28"/>
      <w:szCs w:val="28"/>
      <w:lang w:bidi="en-US"/>
    </w:rPr>
  </w:style>
  <w:style w:type="character" w:customStyle="1" w:styleId="1ff3">
    <w:name w:val="МОЙ Заголовок 1 Знак"/>
    <w:basedOn w:val="1d"/>
    <w:link w:val="1ff2"/>
    <w:uiPriority w:val="99"/>
    <w:rsid w:val="009F203B"/>
    <w:rPr>
      <w:rFonts w:ascii="Arial Black" w:eastAsiaTheme="majorEastAsia" w:hAnsi="Arial Black" w:cstheme="majorBidi"/>
      <w:b w:val="0"/>
      <w:bCs/>
      <w:caps w:val="0"/>
      <w:smallCaps/>
      <w:spacing w:val="5"/>
      <w:kern w:val="20"/>
      <w:sz w:val="28"/>
      <w:szCs w:val="28"/>
      <w:lang w:eastAsia="en-US" w:bidi="en-US"/>
    </w:rPr>
  </w:style>
  <w:style w:type="character" w:customStyle="1" w:styleId="1ff4">
    <w:name w:val="Стиль1 Знак"/>
    <w:basedOn w:val="25"/>
    <w:uiPriority w:val="99"/>
    <w:rPr>
      <w:rFonts w:asciiTheme="majorHAnsi" w:eastAsiaTheme="majorEastAsia" w:hAnsiTheme="majorHAnsi" w:cstheme="majorBidi"/>
      <w:b/>
      <w:bCs/>
      <w:color w:val="4F81BD" w:themeColor="accent1"/>
      <w:spacing w:val="-10"/>
      <w:kern w:val="28"/>
      <w:sz w:val="26"/>
      <w:szCs w:val="26"/>
      <w:lang w:val="ru-RU" w:eastAsia="ru-RU"/>
    </w:rPr>
  </w:style>
  <w:style w:type="character" w:customStyle="1" w:styleId="3f9">
    <w:name w:val="Основной текст (3)_"/>
    <w:basedOn w:val="af4"/>
    <w:link w:val="3fa"/>
    <w:uiPriority w:val="99"/>
    <w:locked/>
    <w:rsid w:val="009F203B"/>
    <w:rPr>
      <w:rFonts w:ascii="Arial" w:eastAsia="Arial" w:hAnsi="Arial" w:cs="Arial"/>
      <w:b/>
      <w:bCs/>
      <w:spacing w:val="-10"/>
      <w:shd w:val="clear" w:color="auto" w:fill="FFFFFF"/>
    </w:rPr>
  </w:style>
  <w:style w:type="paragraph" w:customStyle="1" w:styleId="3fa">
    <w:name w:val="Основной текст (3)"/>
    <w:basedOn w:val="af3"/>
    <w:link w:val="3f9"/>
    <w:uiPriority w:val="99"/>
    <w:pPr>
      <w:widowControl/>
      <w:shd w:val="clear" w:color="auto" w:fill="FFFFFF"/>
      <w:adjustRightInd/>
      <w:spacing w:before="0" w:after="0" w:line="398" w:lineRule="exact"/>
      <w:ind w:hanging="840"/>
      <w:jc w:val="center"/>
      <w:textAlignment w:val="auto"/>
    </w:pPr>
    <w:rPr>
      <w:rFonts w:eastAsia="Arial" w:cs="Arial"/>
      <w:b/>
      <w:bCs/>
      <w:spacing w:val="-10"/>
      <w:sz w:val="20"/>
      <w:szCs w:val="20"/>
      <w:lang w:eastAsia="ru-RU"/>
    </w:rPr>
  </w:style>
  <w:style w:type="character" w:customStyle="1" w:styleId="5a">
    <w:name w:val="Основной текст (5)_"/>
    <w:basedOn w:val="af4"/>
    <w:link w:val="5b"/>
    <w:uiPriority w:val="99"/>
    <w:locked/>
    <w:rsid w:val="009F203B"/>
    <w:rPr>
      <w:rFonts w:ascii="Arial" w:eastAsia="Arial" w:hAnsi="Arial" w:cs="Arial"/>
      <w:b/>
      <w:bCs/>
      <w:spacing w:val="-10"/>
      <w:sz w:val="21"/>
      <w:szCs w:val="21"/>
      <w:shd w:val="clear" w:color="auto" w:fill="FFFFFF"/>
    </w:rPr>
  </w:style>
  <w:style w:type="paragraph" w:customStyle="1" w:styleId="5b">
    <w:name w:val="Основной текст (5)"/>
    <w:basedOn w:val="af3"/>
    <w:link w:val="5a"/>
    <w:uiPriority w:val="99"/>
    <w:pPr>
      <w:widowControl/>
      <w:shd w:val="clear" w:color="auto" w:fill="FFFFFF"/>
      <w:adjustRightInd/>
      <w:spacing w:before="600" w:after="600" w:line="0" w:lineRule="atLeast"/>
      <w:ind w:hanging="1120"/>
      <w:jc w:val="left"/>
      <w:textAlignment w:val="auto"/>
    </w:pPr>
    <w:rPr>
      <w:rFonts w:eastAsia="Arial" w:cs="Arial"/>
      <w:b/>
      <w:bCs/>
      <w:spacing w:val="-10"/>
      <w:sz w:val="21"/>
      <w:szCs w:val="21"/>
      <w:lang w:eastAsia="ru-RU"/>
    </w:rPr>
  </w:style>
  <w:style w:type="character" w:customStyle="1" w:styleId="ArialUnicodeMS">
    <w:name w:val="Основной текст + Arial Unicode MS"/>
    <w:aliases w:val="11.5 pt"/>
    <w:basedOn w:val="afffffff"/>
    <w:uiPriority w:val="99"/>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c">
    <w:name w:val="Основной текст (4)"/>
    <w:basedOn w:val="af4"/>
    <w:uiPriority w:val="99"/>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d">
    <w:name w:val="Колонтитул_"/>
    <w:basedOn w:val="af4"/>
    <w:link w:val="afffffffe"/>
    <w:uiPriority w:val="99"/>
    <w:rsid w:val="009F203B"/>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d"/>
    <w:uiPriority w:val="99"/>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d"/>
    <w:uiPriority w:val="99"/>
    <w:rPr>
      <w:rFonts w:ascii="Arial" w:eastAsia="Arial" w:hAnsi="Arial" w:cs="Arial"/>
      <w:b/>
      <w:bCs/>
      <w:color w:val="000000"/>
      <w:spacing w:val="0"/>
      <w:w w:val="100"/>
      <w:position w:val="0"/>
      <w:sz w:val="17"/>
      <w:szCs w:val="17"/>
      <w:shd w:val="clear" w:color="auto" w:fill="FFFFFF"/>
      <w:lang w:val="ru-RU"/>
    </w:rPr>
  </w:style>
  <w:style w:type="paragraph" w:customStyle="1" w:styleId="afffffffe">
    <w:name w:val="Колонтитул"/>
    <w:basedOn w:val="af3"/>
    <w:link w:val="afffffffd"/>
    <w:uiPriority w:val="99"/>
    <w:pPr>
      <w:widowControl/>
      <w:shd w:val="clear" w:color="auto" w:fill="FFFFFF"/>
      <w:adjustRightInd/>
      <w:spacing w:before="0" w:after="0" w:line="0" w:lineRule="atLeast"/>
      <w:ind w:firstLine="0"/>
      <w:jc w:val="left"/>
      <w:textAlignment w:val="auto"/>
    </w:pPr>
    <w:rPr>
      <w:rFonts w:ascii="Arial Narrow" w:eastAsia="Arial Narrow" w:hAnsi="Arial Narrow" w:cs="Arial Narrow"/>
      <w:b/>
      <w:bCs/>
      <w:spacing w:val="0"/>
      <w:sz w:val="15"/>
      <w:szCs w:val="15"/>
      <w:lang w:eastAsia="ru-RU"/>
    </w:rPr>
  </w:style>
  <w:style w:type="character" w:customStyle="1" w:styleId="ArialUnicodeMS0pt">
    <w:name w:val="Подпись к таблице + Arial Unicode MS;Не полужирный;Интервал 0 pt"/>
    <w:basedOn w:val="af4"/>
    <w:uiPriority w:val="99"/>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d">
    <w:name w:val="Основной текст (4)_"/>
    <w:basedOn w:val="af4"/>
    <w:uiPriority w:val="99"/>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a"/>
    <w:uiPriority w:val="99"/>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9"/>
    <w:uiPriority w:val="99"/>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d"/>
    <w:uiPriority w:val="99"/>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c">
    <w:name w:val="Заголовок №5"/>
    <w:basedOn w:val="af4"/>
    <w:uiPriority w:val="99"/>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pPr>
      <w:widowControl w:val="0"/>
      <w:suppressAutoHyphens/>
      <w:autoSpaceDN w:val="0"/>
      <w:spacing w:after="200" w:line="276" w:lineRule="auto"/>
      <w:textAlignment w:val="baseline"/>
    </w:pPr>
    <w:rPr>
      <w:rFonts w:asciiTheme="majorHAnsi" w:eastAsia="Andale Sans UI" w:hAnsiTheme="majorHAnsi" w:cs="Tahoma"/>
      <w:kern w:val="3"/>
      <w:sz w:val="24"/>
      <w:szCs w:val="24"/>
      <w:lang w:val="de-DE" w:eastAsia="ja-JP" w:bidi="fa-IR"/>
    </w:rPr>
  </w:style>
  <w:style w:type="table" w:customStyle="1" w:styleId="118">
    <w:name w:val="Светлая заливка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pPr>
      <w:spacing w:after="200" w:line="276" w:lineRule="auto"/>
    </w:pPr>
    <w:rPr>
      <w:rFonts w:asciiTheme="minorHAnsi" w:eastAsiaTheme="minorEastAsia" w:hAnsiTheme="minorHAnsi" w:cstheme="minorBidi"/>
      <w:sz w:val="22"/>
      <w:szCs w:val="22"/>
      <w:lang w:val="en-US" w:bidi="en-US"/>
    </w:rPr>
  </w:style>
  <w:style w:type="paragraph" w:customStyle="1" w:styleId="xl47485">
    <w:name w:val="xl47485"/>
    <w:basedOn w:val="af3"/>
    <w:uiPriority w:val="99"/>
    <w:pPr>
      <w:widowControl/>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xl47486">
    <w:name w:val="xl474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1ff5">
    <w:name w:val="Абзац списка1"/>
    <w:basedOn w:val="af3"/>
    <w:uiPriority w:val="99"/>
    <w:pPr>
      <w:widowControl/>
      <w:adjustRightInd/>
      <w:spacing w:before="0" w:after="0" w:line="360" w:lineRule="auto"/>
      <w:ind w:firstLine="0"/>
      <w:textAlignment w:val="auto"/>
    </w:pPr>
    <w:rPr>
      <w:rFonts w:ascii="Times New Roman" w:eastAsia="Times New Roman" w:hAnsi="Times New Roman" w:cstheme="majorBidi"/>
      <w:spacing w:val="0"/>
      <w:sz w:val="28"/>
      <w:lang w:val="en-US" w:bidi="en-US"/>
    </w:rPr>
  </w:style>
  <w:style w:type="table" w:customStyle="1" w:styleId="1131">
    <w:name w:val="Светлая заливка113"/>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b">
    <w:name w:val="Светлая заливка3"/>
    <w:basedOn w:val="af5"/>
    <w:next w:val="LightShading1"/>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e">
    <w:name w:val="Сетка таблицы4"/>
    <w:basedOn w:val="af5"/>
    <w:next w:val="afff1"/>
    <w:uiPriority w:val="5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f">
    <w:name w:val="рпдлпжлопж"/>
    <w:basedOn w:val="af5"/>
    <w:uiPriority w:val="99"/>
    <w:pPr>
      <w:spacing w:after="200" w:line="276" w:lineRule="auto"/>
      <w:jc w:val="right"/>
    </w:pPr>
    <w:rPr>
      <w:rFonts w:ascii="Arial" w:eastAsiaTheme="minorHAnsi" w:hAnsi="Arial" w:cstheme="minorBidi"/>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
    <w:name w:val="1 / 1.1 / 1.1.3"/>
    <w:basedOn w:val="af6"/>
    <w:next w:val="111111"/>
    <w:locked/>
  </w:style>
  <w:style w:type="table" w:customStyle="1" w:styleId="311">
    <w:name w:val="Светлая заливка31"/>
    <w:basedOn w:val="af5"/>
    <w:next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3">
    <w:name w:val="Нет списка2"/>
    <w:next w:val="af6"/>
    <w:uiPriority w:val="99"/>
    <w:semiHidden/>
    <w:unhideWhenUsed/>
  </w:style>
  <w:style w:type="table" w:customStyle="1" w:styleId="5d">
    <w:name w:val="Сетка таблицы5"/>
    <w:basedOn w:val="af5"/>
    <w:next w:val="afff1"/>
    <w:pPr>
      <w:spacing w:after="200" w:line="276" w:lineRule="auto"/>
      <w:ind w:left="1080"/>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style>
  <w:style w:type="table" w:customStyle="1" w:styleId="TableGrid11">
    <w:name w:val="Table Grid11"/>
    <w:basedOn w:val="af5"/>
    <w:next w:val="afff1"/>
    <w:pPr>
      <w:spacing w:after="200" w:line="276" w:lineRule="auto"/>
    </w:pPr>
    <w:rPr>
      <w:rFonts w:asciiTheme="majorHAnsi" w:eastAsiaTheme="majorEastAsia" w:hAnsiTheme="majorHAnsi" w:cstheme="majorBidi"/>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1"/>
    <w:pPr>
      <w:spacing w:after="200" w:line="276" w:lineRule="auto"/>
      <w:ind w:left="0"/>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5"/>
    <w:next w:val="39"/>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5"/>
    <w:next w:val="4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5"/>
    <w:next w:val="58"/>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f5"/>
    <w:next w:val="-1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5"/>
    <w:next w:val="2a"/>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5"/>
    <w:next w:val="-2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5"/>
    <w:next w:val="afffc"/>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5"/>
    <w:next w:val="2b"/>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5"/>
    <w:next w:val="afff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
    <w:name w:val="Классическая таблица 11"/>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Простая таблица 11"/>
    <w:basedOn w:val="af5"/>
    <w:next w:val="1f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5"/>
    <w:next w:val="2c"/>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Веб-таблица 11"/>
    <w:basedOn w:val="af5"/>
    <w:next w:val="-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5"/>
    <w:next w:val="-2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5"/>
    <w:next w:val="afff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f5"/>
    <w:next w:val="1f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5"/>
    <w:next w:val="2e"/>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Сетка таблицы11"/>
    <w:basedOn w:val="af5"/>
    <w:next w:val="afff1"/>
    <w:uiPriority w:val="59"/>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5"/>
    <w:next w:val="afff1"/>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5"/>
    <w:next w:val="8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5"/>
    <w:next w:val="2f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Сетка таблицы 11"/>
    <w:basedOn w:val="af5"/>
    <w:next w:val="1f6"/>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5"/>
    <w:next w:val="3f4"/>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2-4"/>
    <w:uiPriority w:val="64"/>
    <w:pPr>
      <w:spacing w:after="200" w:line="276" w:lineRule="auto"/>
    </w:pPr>
    <w:rPr>
      <w:rFonts w:asciiTheme="majorHAnsi" w:eastAsiaTheme="majorEastAsia" w:hAnsiTheme="majorHAnsi" w:cstheme="majorBidi"/>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e">
    <w:name w:val="Нет списка11"/>
    <w:next w:val="af6"/>
    <w:uiPriority w:val="99"/>
    <w:semiHidden/>
    <w:unhideWhenUsed/>
  </w:style>
  <w:style w:type="table" w:customStyle="1" w:styleId="134">
    <w:name w:val="Средний список 13"/>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5"/>
    <w:next w:val="134"/>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f">
    <w:name w:val="Светлая заливка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6"/>
    <w:uiPriority w:val="99"/>
    <w:semiHidden/>
    <w:unhideWhenUsed/>
  </w:style>
  <w:style w:type="numbering" w:customStyle="1" w:styleId="1115">
    <w:name w:val="Нет списка111"/>
    <w:next w:val="af6"/>
    <w:uiPriority w:val="99"/>
    <w:semiHidden/>
    <w:unhideWhenUsed/>
  </w:style>
  <w:style w:type="table" w:customStyle="1" w:styleId="1122">
    <w:name w:val="Средний список 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c">
    <w:name w:val="Нет списка3"/>
    <w:next w:val="af6"/>
    <w:semiHidden/>
    <w:unhideWhenUsed/>
  </w:style>
  <w:style w:type="table" w:customStyle="1" w:styleId="1132">
    <w:name w:val="Средний список 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
    <w:name w:val="Светлая заливка1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0">
    <w:name w:val="Нет списка4"/>
    <w:next w:val="af6"/>
    <w:uiPriority w:val="99"/>
    <w:semiHidden/>
    <w:unhideWhenUsed/>
  </w:style>
  <w:style w:type="table" w:customStyle="1" w:styleId="1141">
    <w:name w:val="Средний список 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e">
    <w:name w:val="Нет списка5"/>
    <w:next w:val="af6"/>
    <w:uiPriority w:val="99"/>
    <w:semiHidden/>
    <w:unhideWhenUsed/>
  </w:style>
  <w:style w:type="table" w:customStyle="1" w:styleId="1160">
    <w:name w:val="Средний список 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4">
    <w:name w:val="Нет списка6"/>
    <w:next w:val="af6"/>
    <w:uiPriority w:val="99"/>
    <w:semiHidden/>
    <w:unhideWhenUsed/>
  </w:style>
  <w:style w:type="table" w:customStyle="1" w:styleId="1170">
    <w:name w:val="Средний список 117"/>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4">
    <w:name w:val="Нет списка7"/>
    <w:next w:val="af6"/>
    <w:uiPriority w:val="99"/>
    <w:semiHidden/>
    <w:unhideWhenUsed/>
  </w:style>
  <w:style w:type="table" w:customStyle="1" w:styleId="11111">
    <w:name w:val="Средний список 11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6"/>
    <w:uiPriority w:val="99"/>
    <w:semiHidden/>
    <w:unhideWhenUsed/>
  </w:style>
  <w:style w:type="table" w:customStyle="1" w:styleId="11120">
    <w:name w:val="Средний список 1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
    <w:name w:val="Светлая заливка1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4"/>
    <w:pPr>
      <w:spacing w:after="200" w:line="276" w:lineRule="auto"/>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pPr>
      <w:overflowPunct w:val="0"/>
      <w:autoSpaceDE w:val="0"/>
      <w:autoSpaceDN w:val="0"/>
      <w:adjustRightInd w:val="0"/>
      <w:spacing w:after="200" w:line="276" w:lineRule="auto"/>
      <w:ind w:firstLine="720"/>
      <w:textAlignment w:val="baseline"/>
    </w:pPr>
    <w:rPr>
      <w:rFonts w:ascii="Consultant" w:eastAsiaTheme="majorEastAsia" w:hAnsi="Consultant" w:cstheme="majorBidi"/>
      <w:sz w:val="22"/>
      <w:szCs w:val="22"/>
      <w:lang w:val="en-US" w:bidi="en-US"/>
    </w:rPr>
  </w:style>
  <w:style w:type="paragraph" w:customStyle="1" w:styleId="ConsNonformat">
    <w:name w:val="ConsNonformat"/>
    <w:uiPriority w:val="99"/>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Cell">
    <w:name w:val="ConsCell"/>
    <w:uiPriority w:val="99"/>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Title">
    <w:name w:val="ConsTitle"/>
    <w:uiPriority w:val="99"/>
    <w:pPr>
      <w:overflowPunct w:val="0"/>
      <w:autoSpaceDE w:val="0"/>
      <w:autoSpaceDN w:val="0"/>
      <w:adjustRightInd w:val="0"/>
      <w:spacing w:after="200" w:line="276" w:lineRule="auto"/>
      <w:textAlignment w:val="baseline"/>
    </w:pPr>
    <w:rPr>
      <w:rFonts w:ascii="Arial" w:eastAsiaTheme="majorEastAsia" w:hAnsi="Arial" w:cstheme="majorBidi"/>
      <w:b/>
      <w:sz w:val="16"/>
      <w:szCs w:val="22"/>
      <w:lang w:val="en-US" w:bidi="en-US"/>
    </w:rPr>
  </w:style>
  <w:style w:type="paragraph" w:customStyle="1" w:styleId="xl46737">
    <w:name w:val="xl46737"/>
    <w:basedOn w:val="af3"/>
    <w:uiPriority w:val="99"/>
    <w:pPr>
      <w:widowControl/>
      <w:pBdr>
        <w:top w:val="single" w:sz="4" w:space="0" w:color="auto"/>
        <w:left w:val="single" w:sz="8"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8">
    <w:name w:val="xl46738"/>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9">
    <w:name w:val="xl46739"/>
    <w:basedOn w:val="af3"/>
    <w:uiPriority w:val="99"/>
    <w:pPr>
      <w:widowControl/>
      <w:pBdr>
        <w:top w:val="single" w:sz="4" w:space="0" w:color="auto"/>
        <w:left w:val="single" w:sz="8"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0">
    <w:name w:val="xl46740"/>
    <w:basedOn w:val="af3"/>
    <w:uiPriority w:val="99"/>
    <w:pPr>
      <w:widowControl/>
      <w:pBdr>
        <w:top w:val="single" w:sz="4" w:space="0" w:color="auto"/>
        <w:left w:val="single" w:sz="8"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1">
    <w:name w:val="xl46741"/>
    <w:basedOn w:val="af3"/>
    <w:uiPriority w:val="99"/>
    <w:pPr>
      <w:widowControl/>
      <w:pBdr>
        <w:top w:val="single" w:sz="4" w:space="0" w:color="auto"/>
        <w:left w:val="single" w:sz="8"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0"/>
      <w:szCs w:val="20"/>
      <w:lang w:val="en-US" w:eastAsia="ru-RU" w:bidi="en-US"/>
    </w:rPr>
  </w:style>
  <w:style w:type="paragraph" w:customStyle="1" w:styleId="xl46742">
    <w:name w:val="xl46742"/>
    <w:basedOn w:val="af3"/>
    <w:uiPriority w:val="99"/>
    <w:pPr>
      <w:widowControl/>
      <w:pBdr>
        <w:top w:val="single" w:sz="4" w:space="0" w:color="auto"/>
        <w:left w:val="single" w:sz="8"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3">
    <w:name w:val="xl46743"/>
    <w:basedOn w:val="af3"/>
    <w:uiPriority w:val="99"/>
    <w:pPr>
      <w:widowControl/>
      <w:pBdr>
        <w:top w:val="single" w:sz="4" w:space="0" w:color="auto"/>
        <w:left w:val="single" w:sz="8"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44">
    <w:name w:val="xl46744"/>
    <w:basedOn w:val="af3"/>
    <w:uiPriority w:val="99"/>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5">
    <w:name w:val="xl46745"/>
    <w:basedOn w:val="af3"/>
    <w:uiPriority w:val="99"/>
    <w:pPr>
      <w:widowControl/>
      <w:pBdr>
        <w:top w:val="single" w:sz="4" w:space="0" w:color="auto"/>
        <w:left w:val="single" w:sz="4"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6">
    <w:name w:val="xl46746"/>
    <w:basedOn w:val="af3"/>
    <w:uiPriority w:val="99"/>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7">
    <w:name w:val="xl46747"/>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8">
    <w:name w:val="xl46748"/>
    <w:basedOn w:val="af3"/>
    <w:uiPriority w:val="99"/>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9">
    <w:name w:val="xl46749"/>
    <w:basedOn w:val="af3"/>
    <w:uiPriority w:val="99"/>
    <w:pPr>
      <w:widowControl/>
      <w:pBdr>
        <w:top w:val="single" w:sz="4" w:space="0" w:color="auto"/>
        <w:left w:val="single" w:sz="4"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0">
    <w:name w:val="xl46750"/>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1">
    <w:name w:val="xl46751"/>
    <w:basedOn w:val="af3"/>
    <w:uiPriority w:val="99"/>
    <w:pPr>
      <w:widowControl/>
      <w:pBdr>
        <w:top w:val="single" w:sz="4" w:space="0" w:color="auto"/>
        <w:left w:val="single" w:sz="4"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2">
    <w:name w:val="xl46752"/>
    <w:basedOn w:val="af3"/>
    <w:uiPriority w:val="99"/>
    <w:pPr>
      <w:widowControl/>
      <w:pBdr>
        <w:top w:val="single" w:sz="4" w:space="0" w:color="auto"/>
        <w:left w:val="single" w:sz="4"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3">
    <w:name w:val="xl46753"/>
    <w:basedOn w:val="af3"/>
    <w:uiPriority w:val="99"/>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8"/>
      <w:szCs w:val="28"/>
      <w:lang w:val="en-US" w:eastAsia="ru-RU" w:bidi="en-US"/>
    </w:rPr>
  </w:style>
  <w:style w:type="paragraph" w:customStyle="1" w:styleId="xl46754">
    <w:name w:val="xl46754"/>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5">
    <w:name w:val="xl46755"/>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6">
    <w:name w:val="xl46756"/>
    <w:basedOn w:val="af3"/>
    <w:uiPriority w:val="99"/>
    <w:pPr>
      <w:widowControl/>
      <w:pBdr>
        <w:top w:val="single" w:sz="8" w:space="0" w:color="auto"/>
        <w:left w:val="single" w:sz="4" w:space="0" w:color="auto"/>
        <w:bottom w:val="single" w:sz="4" w:space="0" w:color="auto"/>
        <w:right w:val="single" w:sz="8"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7">
    <w:name w:val="xl46757"/>
    <w:basedOn w:val="af3"/>
    <w:uiPriority w:val="99"/>
    <w:pPr>
      <w:widowControl/>
      <w:pBdr>
        <w:top w:val="single" w:sz="4" w:space="0" w:color="auto"/>
        <w:left w:val="single" w:sz="4" w:space="0" w:color="auto"/>
        <w:bottom w:val="single" w:sz="4" w:space="0" w:color="auto"/>
        <w:right w:val="single" w:sz="8"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8">
    <w:name w:val="xl46758"/>
    <w:basedOn w:val="af3"/>
    <w:uiPriority w:val="99"/>
    <w:pPr>
      <w:widowControl/>
      <w:pBdr>
        <w:top w:val="single" w:sz="4" w:space="0" w:color="auto"/>
        <w:left w:val="single" w:sz="4" w:space="0" w:color="auto"/>
        <w:bottom w:val="single" w:sz="4" w:space="0" w:color="auto"/>
        <w:right w:val="single" w:sz="8"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9">
    <w:name w:val="xl46759"/>
    <w:basedOn w:val="af3"/>
    <w:uiPriority w:val="99"/>
    <w:pPr>
      <w:widowControl/>
      <w:pBdr>
        <w:top w:val="single" w:sz="4" w:space="0" w:color="auto"/>
        <w:left w:val="single" w:sz="4" w:space="0" w:color="auto"/>
        <w:bottom w:val="single" w:sz="4" w:space="0" w:color="auto"/>
        <w:right w:val="single" w:sz="8"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0">
    <w:name w:val="xl46760"/>
    <w:basedOn w:val="af3"/>
    <w:uiPriority w:val="99"/>
    <w:pPr>
      <w:widowControl/>
      <w:pBdr>
        <w:top w:val="single" w:sz="4" w:space="0" w:color="auto"/>
        <w:left w:val="single" w:sz="4" w:space="0" w:color="auto"/>
        <w:bottom w:val="single" w:sz="4" w:space="0" w:color="auto"/>
        <w:right w:val="single" w:sz="8"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1">
    <w:name w:val="xl46761"/>
    <w:basedOn w:val="af3"/>
    <w:uiPriority w:val="99"/>
    <w:pPr>
      <w:widowControl/>
      <w:pBdr>
        <w:top w:val="single" w:sz="4" w:space="0" w:color="auto"/>
        <w:left w:val="single" w:sz="4" w:space="0" w:color="auto"/>
        <w:bottom w:val="single" w:sz="4" w:space="0" w:color="auto"/>
        <w:right w:val="single" w:sz="8"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2">
    <w:name w:val="xl46762"/>
    <w:basedOn w:val="af3"/>
    <w:uiPriority w:val="99"/>
    <w:pPr>
      <w:widowControl/>
      <w:pBdr>
        <w:top w:val="single" w:sz="4" w:space="0" w:color="auto"/>
        <w:left w:val="single" w:sz="4" w:space="0" w:color="auto"/>
        <w:bottom w:val="single" w:sz="4" w:space="0" w:color="auto"/>
        <w:right w:val="single" w:sz="8"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3">
    <w:name w:val="xl46763"/>
    <w:basedOn w:val="af3"/>
    <w:uiPriority w:val="99"/>
    <w:pPr>
      <w:widowControl/>
      <w:pBdr>
        <w:top w:val="single" w:sz="4" w:space="0" w:color="auto"/>
        <w:left w:val="single" w:sz="4" w:space="0" w:color="auto"/>
        <w:bottom w:val="single" w:sz="4" w:space="0" w:color="auto"/>
        <w:right w:val="single" w:sz="8"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4">
    <w:name w:val="xl46764"/>
    <w:basedOn w:val="af3"/>
    <w:uiPriority w:val="99"/>
    <w:pPr>
      <w:widowControl/>
      <w:pBdr>
        <w:top w:val="single" w:sz="4" w:space="0" w:color="auto"/>
        <w:left w:val="single" w:sz="8"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65">
    <w:name w:val="xl46765"/>
    <w:basedOn w:val="af3"/>
    <w:uiPriority w:val="99"/>
    <w:pPr>
      <w:widowControl/>
      <w:pBdr>
        <w:top w:val="single" w:sz="4" w:space="0" w:color="auto"/>
        <w:left w:val="single" w:sz="4" w:space="0" w:color="auto"/>
        <w:bottom w:val="single" w:sz="4" w:space="0" w:color="auto"/>
        <w:right w:val="single" w:sz="8"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6">
    <w:name w:val="xl46766"/>
    <w:basedOn w:val="af3"/>
    <w:uiPriority w:val="99"/>
    <w:pPr>
      <w:widowControl/>
      <w:pBdr>
        <w:top w:val="single" w:sz="4" w:space="0" w:color="auto"/>
        <w:left w:val="single" w:sz="4"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paragraph" w:customStyle="1" w:styleId="xl46767">
    <w:name w:val="xl46767"/>
    <w:basedOn w:val="af3"/>
    <w:uiPriority w:val="99"/>
    <w:pPr>
      <w:widowControl/>
      <w:pBdr>
        <w:top w:val="single" w:sz="4" w:space="0" w:color="auto"/>
        <w:left w:val="single" w:sz="4" w:space="0" w:color="auto"/>
        <w:bottom w:val="single" w:sz="8" w:space="0" w:color="auto"/>
        <w:right w:val="single" w:sz="8"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character" w:customStyle="1" w:styleId="1ffa">
    <w:name w:val="Нижний колонтитул Знак1"/>
    <w:basedOn w:val="af4"/>
    <w:uiPriority w:val="99"/>
    <w:semiHidden/>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4"/>
    <w:uiPriority w:val="99"/>
    <w:semiHidden/>
    <w:rPr>
      <w:rFonts w:ascii="Arial" w:eastAsia="Microsoft YaHei" w:hAnsi="Arial" w:cs="Times New Roman"/>
      <w:spacing w:val="-5"/>
    </w:rPr>
  </w:style>
  <w:style w:type="paragraph" w:customStyle="1" w:styleId="xl46735">
    <w:name w:val="xl46735"/>
    <w:basedOn w:val="af3"/>
    <w:uiPriority w:val="99"/>
    <w:pPr>
      <w:widowControl/>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36">
    <w:name w:val="xl46736"/>
    <w:basedOn w:val="af3"/>
    <w:uiPriority w:val="99"/>
    <w:pPr>
      <w:widowControl/>
      <w:shd w:val="clear" w:color="000000" w:fill="FFFF0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2ff4">
    <w:name w:val="Подзаголовок 2"/>
    <w:basedOn w:val="1c"/>
    <w:link w:val="2ff5"/>
    <w:uiPriority w:val="99"/>
    <w:pPr>
      <w:keepNext w:val="0"/>
      <w:keepLines w:val="0"/>
      <w:pageBreakBefore w:val="0"/>
      <w:numPr>
        <w:numId w:val="0"/>
      </w:numPr>
      <w:pBdr>
        <w:top w:val="none" w:sz="0" w:space="0" w:color="auto"/>
        <w:left w:val="none" w:sz="0" w:space="0" w:color="auto"/>
        <w:bottom w:val="none" w:sz="0" w:space="0" w:color="auto"/>
      </w:pBdr>
      <w:suppressAutoHyphens/>
      <w:adjustRightInd/>
      <w:spacing w:before="480"/>
      <w:ind w:left="1152" w:hanging="432"/>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5">
    <w:name w:val="Подзаголовок 2 Знак"/>
    <w:basedOn w:val="1d"/>
    <w:link w:val="2ff4"/>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af0">
    <w:name w:val="Рисунки"/>
    <w:basedOn w:val="2fe"/>
    <w:link w:val="affffffff0"/>
    <w:uiPriority w:val="99"/>
    <w:pPr>
      <w:numPr>
        <w:numId w:val="30"/>
      </w:numPr>
      <w:shd w:val="clear" w:color="auto" w:fill="auto"/>
      <w:spacing w:before="0" w:line="240" w:lineRule="auto"/>
      <w:ind w:right="20"/>
    </w:pPr>
    <w:rPr>
      <w:i/>
      <w:sz w:val="22"/>
      <w:szCs w:val="22"/>
    </w:rPr>
  </w:style>
  <w:style w:type="character" w:customStyle="1" w:styleId="affffffff0">
    <w:name w:val="Рисунки Знак"/>
    <w:basedOn w:val="afffffff"/>
    <w:link w:val="af0"/>
    <w:uiPriority w:val="99"/>
    <w:rsid w:val="009F203B"/>
    <w:rPr>
      <w:rFonts w:ascii="Arial" w:eastAsia="Arial" w:hAnsi="Arial" w:cs="Arial"/>
      <w:i/>
      <w:sz w:val="22"/>
      <w:szCs w:val="22"/>
      <w:shd w:val="clear" w:color="auto" w:fill="FFFFFF"/>
      <w:lang w:val="en-US" w:eastAsia="en-US" w:bidi="en-US"/>
    </w:rPr>
  </w:style>
  <w:style w:type="paragraph" w:customStyle="1" w:styleId="xl729">
    <w:name w:val="xl7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0">
    <w:name w:val="xl730"/>
    <w:basedOn w:val="af3"/>
    <w:uiPriority w:val="99"/>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1">
    <w:name w:val="xl73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4"/>
      <w:szCs w:val="24"/>
      <w:lang w:val="en-US" w:eastAsia="ru-RU" w:bidi="en-US"/>
    </w:rPr>
  </w:style>
  <w:style w:type="paragraph" w:customStyle="1" w:styleId="xl732">
    <w:name w:val="xl7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top"/>
    </w:pPr>
    <w:rPr>
      <w:rFonts w:ascii="Times New Roman" w:eastAsia="Times New Roman" w:hAnsi="Times New Roman" w:cstheme="majorBidi"/>
      <w:spacing w:val="0"/>
      <w:sz w:val="24"/>
      <w:szCs w:val="24"/>
      <w:lang w:val="en-US" w:eastAsia="ru-RU" w:bidi="en-US"/>
    </w:rPr>
  </w:style>
  <w:style w:type="character" w:customStyle="1" w:styleId="85pt0">
    <w:name w:val="Основной текст + 8.5 pt"/>
    <w:basedOn w:val="afffffff"/>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c">
    <w:name w:val="Таблицы"/>
    <w:basedOn w:val="affff1"/>
    <w:link w:val="affffffff1"/>
    <w:uiPriority w:val="99"/>
    <w:pPr>
      <w:widowControl/>
      <w:numPr>
        <w:numId w:val="31"/>
      </w:numPr>
      <w:adjustRightInd/>
      <w:spacing w:before="0" w:after="0" w:line="360" w:lineRule="auto"/>
      <w:jc w:val="right"/>
      <w:textAlignment w:val="auto"/>
    </w:pPr>
    <w:rPr>
      <w:rFonts w:eastAsiaTheme="majorEastAsia" w:cstheme="majorBidi"/>
      <w:sz w:val="24"/>
      <w:szCs w:val="24"/>
      <w:lang w:val="en-US" w:bidi="en-US"/>
    </w:rPr>
  </w:style>
  <w:style w:type="character" w:customStyle="1" w:styleId="affffffff1">
    <w:name w:val="Таблицы Знак"/>
    <w:basedOn w:val="affff2"/>
    <w:link w:val="ac"/>
    <w:uiPriority w:val="99"/>
    <w:rsid w:val="009F203B"/>
    <w:rPr>
      <w:rFonts w:ascii="Arial" w:eastAsiaTheme="majorEastAsia" w:hAnsi="Arial" w:cstheme="majorBidi"/>
      <w:spacing w:val="-5"/>
      <w:sz w:val="24"/>
      <w:szCs w:val="24"/>
      <w:lang w:val="en-US" w:eastAsia="en-US" w:bidi="en-US"/>
    </w:rPr>
  </w:style>
  <w:style w:type="paragraph" w:customStyle="1" w:styleId="xl733">
    <w:name w:val="xl73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4">
    <w:name w:val="xl734"/>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5">
    <w:name w:val="xl735"/>
    <w:basedOn w:val="af3"/>
    <w:uiPriority w:val="99"/>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6">
    <w:name w:val="xl736"/>
    <w:basedOn w:val="af3"/>
    <w:uiPriority w:val="99"/>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7">
    <w:name w:val="xl737"/>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8">
    <w:name w:val="xl738"/>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9">
    <w:name w:val="xl739"/>
    <w:basedOn w:val="af3"/>
    <w:uiPriority w:val="99"/>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0">
    <w:name w:val="xl7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1">
    <w:name w:val="xl741"/>
    <w:basedOn w:val="af3"/>
    <w:uiPriority w:val="99"/>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2">
    <w:name w:val="xl742"/>
    <w:basedOn w:val="af3"/>
    <w:uiPriority w:val="99"/>
    <w:pPr>
      <w:widowControl/>
      <w:pBdr>
        <w:top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3">
    <w:name w:val="xl743"/>
    <w:basedOn w:val="af3"/>
    <w:uiPriority w:val="99"/>
    <w:pPr>
      <w:widowControl/>
      <w:pBdr>
        <w:top w:val="single" w:sz="8" w:space="0" w:color="auto"/>
        <w:righ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4">
    <w:name w:val="xl744"/>
    <w:basedOn w:val="af3"/>
    <w:uiPriority w:val="99"/>
    <w:pPr>
      <w:widowControl/>
      <w:pBdr>
        <w:top w:val="single" w:sz="4"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5">
    <w:name w:val="xl745"/>
    <w:basedOn w:val="af3"/>
    <w:uiPriority w:val="9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6">
    <w:name w:val="xl746"/>
    <w:basedOn w:val="af3"/>
    <w:uiPriority w:val="99"/>
    <w:pPr>
      <w:widowControl/>
      <w:pBdr>
        <w:top w:val="single" w:sz="4" w:space="0" w:color="auto"/>
        <w:left w:val="single" w:sz="4" w:space="0" w:color="auto"/>
        <w:bottom w:val="single" w:sz="4" w:space="0" w:color="auto"/>
        <w:right w:val="single" w:sz="8"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7">
    <w:name w:val="xl747"/>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8">
    <w:name w:val="xl748"/>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9">
    <w:name w:val="xl749"/>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0">
    <w:name w:val="xl750"/>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1">
    <w:name w:val="xl751"/>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2">
    <w:name w:val="xl752"/>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3">
    <w:name w:val="xl753"/>
    <w:basedOn w:val="af3"/>
    <w:uiPriority w:val="99"/>
    <w:pPr>
      <w:widowControl/>
      <w:pBdr>
        <w:top w:val="single" w:sz="4"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4">
    <w:name w:val="xl754"/>
    <w:basedOn w:val="af3"/>
    <w:uiPriority w:val="99"/>
    <w:pPr>
      <w:widowControl/>
      <w:pBdr>
        <w:top w:val="single" w:sz="4"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5">
    <w:name w:val="xl7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6">
    <w:name w:val="xl756"/>
    <w:basedOn w:val="af3"/>
    <w:uiPriority w:val="99"/>
    <w:pPr>
      <w:widowControl/>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57">
    <w:name w:val="xl757"/>
    <w:basedOn w:val="af3"/>
    <w:uiPriority w:val="99"/>
    <w:pPr>
      <w:widowControl/>
      <w:pBdr>
        <w:top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58">
    <w:name w:val="xl758"/>
    <w:basedOn w:val="af3"/>
    <w:uiPriority w:val="99"/>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9">
    <w:name w:val="xl7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0">
    <w:name w:val="xl76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1">
    <w:name w:val="xl761"/>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2">
    <w:name w:val="xl762"/>
    <w:basedOn w:val="af3"/>
    <w:uiPriority w:val="99"/>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63">
    <w:name w:val="xl763"/>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4">
    <w:name w:val="xl764"/>
    <w:basedOn w:val="af3"/>
    <w:uiPriority w:val="99"/>
    <w:pPr>
      <w:widowControl/>
      <w:pBdr>
        <w:top w:val="single" w:sz="8" w:space="0" w:color="auto"/>
        <w:right w:val="single" w:sz="8"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5">
    <w:name w:val="xl765"/>
    <w:basedOn w:val="af3"/>
    <w:uiPriority w:val="99"/>
    <w:pPr>
      <w:widowControl/>
      <w:pBdr>
        <w:top w:val="single" w:sz="4" w:space="0" w:color="auto"/>
        <w:left w:val="single" w:sz="4" w:space="0" w:color="auto"/>
        <w:bottom w:val="single" w:sz="4" w:space="0" w:color="auto"/>
        <w:right w:val="single" w:sz="8"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6">
    <w:name w:val="xl766"/>
    <w:basedOn w:val="af3"/>
    <w:uiPriority w:val="99"/>
    <w:pPr>
      <w:widowControl/>
      <w:pBdr>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7">
    <w:name w:val="xl767"/>
    <w:basedOn w:val="af3"/>
    <w:uiPriority w:val="99"/>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8">
    <w:name w:val="xl768"/>
    <w:basedOn w:val="af3"/>
    <w:uiPriority w:val="99"/>
    <w:pPr>
      <w:widowControl/>
      <w:pBdr>
        <w:left w:val="single" w:sz="8"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9">
    <w:name w:val="xl769"/>
    <w:basedOn w:val="af3"/>
    <w:uiPriority w:val="99"/>
    <w:pPr>
      <w:widowControl/>
      <w:pBdr>
        <w:top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70">
    <w:name w:val="xl770"/>
    <w:basedOn w:val="af3"/>
    <w:uiPriority w:val="99"/>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1">
    <w:name w:val="xl77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2">
    <w:name w:val="xl772"/>
    <w:basedOn w:val="af3"/>
    <w:uiPriority w:val="99"/>
    <w:pPr>
      <w:widowControl/>
      <w:pBdr>
        <w:top w:val="single" w:sz="8"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3">
    <w:name w:val="xl773"/>
    <w:basedOn w:val="af3"/>
    <w:uiPriority w:val="99"/>
    <w:pPr>
      <w:widowControl/>
      <w:pBdr>
        <w:top w:val="single" w:sz="8"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4">
    <w:name w:val="xl774"/>
    <w:basedOn w:val="af3"/>
    <w:uiPriority w:val="99"/>
    <w:pPr>
      <w:widowControl/>
      <w:pBdr>
        <w:top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5">
    <w:name w:val="xl775"/>
    <w:basedOn w:val="af3"/>
    <w:uiPriority w:val="99"/>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6">
    <w:name w:val="xl776"/>
    <w:basedOn w:val="af3"/>
    <w:uiPriority w:val="99"/>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7">
    <w:name w:val="xl777"/>
    <w:basedOn w:val="af3"/>
    <w:uiPriority w:val="99"/>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8">
    <w:name w:val="xl778"/>
    <w:basedOn w:val="af3"/>
    <w:uiPriority w:val="99"/>
    <w:pPr>
      <w:widowControl/>
      <w:pBdr>
        <w:top w:val="single" w:sz="8"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9">
    <w:name w:val="xl779"/>
    <w:basedOn w:val="af3"/>
    <w:uiPriority w:val="99"/>
    <w:pPr>
      <w:widowControl/>
      <w:pBdr>
        <w:top w:val="single" w:sz="4"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0">
    <w:name w:val="xl780"/>
    <w:basedOn w:val="af3"/>
    <w:uiPriority w:val="99"/>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81">
    <w:name w:val="xl781"/>
    <w:basedOn w:val="af3"/>
    <w:uiPriority w:val="99"/>
    <w:pPr>
      <w:widowControl/>
      <w:pBdr>
        <w:top w:val="single" w:sz="8" w:space="0" w:color="auto"/>
        <w:left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8"/>
      <w:szCs w:val="28"/>
      <w:lang w:val="en-US" w:eastAsia="ru-RU" w:bidi="en-US"/>
    </w:rPr>
  </w:style>
  <w:style w:type="paragraph" w:customStyle="1" w:styleId="xl782">
    <w:name w:val="xl782"/>
    <w:basedOn w:val="af3"/>
    <w:uiPriority w:val="99"/>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3">
    <w:name w:val="xl783"/>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4">
    <w:name w:val="xl784"/>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5">
    <w:name w:val="xl785"/>
    <w:basedOn w:val="af3"/>
    <w:uiPriority w:val="99"/>
    <w:pPr>
      <w:widowControl/>
      <w:pBdr>
        <w:top w:val="single" w:sz="8"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6">
    <w:name w:val="xl786"/>
    <w:basedOn w:val="af3"/>
    <w:uiPriority w:val="99"/>
    <w:pPr>
      <w:widowControl/>
      <w:pBdr>
        <w:top w:val="single" w:sz="4" w:space="0" w:color="auto"/>
        <w:left w:val="single" w:sz="8"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7">
    <w:name w:val="xl787"/>
    <w:basedOn w:val="af3"/>
    <w:uiPriority w:val="99"/>
    <w:pPr>
      <w:widowControl/>
      <w:pBdr>
        <w:top w:val="single" w:sz="4"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8">
    <w:name w:val="xl788"/>
    <w:basedOn w:val="af3"/>
    <w:uiPriority w:val="99"/>
    <w:pPr>
      <w:widowControl/>
      <w:pBdr>
        <w:top w:val="single" w:sz="4"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9">
    <w:name w:val="xl789"/>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90">
    <w:name w:val="xl790"/>
    <w:basedOn w:val="af3"/>
    <w:uiPriority w:val="99"/>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91">
    <w:name w:val="xl791"/>
    <w:basedOn w:val="af3"/>
    <w:uiPriority w:val="99"/>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2">
    <w:name w:val="xl792"/>
    <w:basedOn w:val="af3"/>
    <w:uiPriority w:val="99"/>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3">
    <w:name w:val="xl793"/>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4">
    <w:name w:val="xl794"/>
    <w:basedOn w:val="af3"/>
    <w:uiPriority w:val="99"/>
    <w:pPr>
      <w:widowControl/>
      <w:pBdr>
        <w:top w:val="single" w:sz="4"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5">
    <w:name w:val="xl795"/>
    <w:basedOn w:val="af3"/>
    <w:uiPriority w:val="99"/>
    <w:pPr>
      <w:widowControl/>
      <w:pBdr>
        <w:top w:val="single" w:sz="4" w:space="0" w:color="auto"/>
        <w:left w:val="single" w:sz="8"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6">
    <w:name w:val="xl796"/>
    <w:basedOn w:val="af3"/>
    <w:uiPriority w:val="99"/>
    <w:pPr>
      <w:widowControl/>
      <w:pBdr>
        <w:top w:val="single" w:sz="4" w:space="0" w:color="auto"/>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7">
    <w:name w:val="xl797"/>
    <w:basedOn w:val="af3"/>
    <w:uiPriority w:val="99"/>
    <w:pPr>
      <w:widowControl/>
      <w:pBdr>
        <w:top w:val="single" w:sz="8" w:space="0" w:color="auto"/>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8">
    <w:name w:val="xl798"/>
    <w:basedOn w:val="af3"/>
    <w:uiPriority w:val="99"/>
    <w:pPr>
      <w:widowControl/>
      <w:pBdr>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9">
    <w:name w:val="xl799"/>
    <w:basedOn w:val="af3"/>
    <w:uiPriority w:val="99"/>
    <w:pPr>
      <w:widowControl/>
      <w:pBdr>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1860">
    <w:name w:val="xl1860"/>
    <w:basedOn w:val="af3"/>
    <w:uiPriority w:val="99"/>
    <w:pPr>
      <w:widowControl/>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1">
    <w:name w:val="xl1861"/>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2">
    <w:name w:val="xl1862"/>
    <w:basedOn w:val="af3"/>
    <w:uiPriority w:val="99"/>
    <w:pPr>
      <w:widowControl/>
      <w:pBdr>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3">
    <w:name w:val="xl1863"/>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4">
    <w:name w:val="xl1864"/>
    <w:basedOn w:val="af3"/>
    <w:uiPriority w:val="99"/>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65">
    <w:name w:val="xl1865"/>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spacing w:val="0"/>
      <w:sz w:val="18"/>
      <w:szCs w:val="18"/>
      <w:lang w:val="en-US" w:eastAsia="ru-RU" w:bidi="en-US"/>
    </w:rPr>
  </w:style>
  <w:style w:type="paragraph" w:customStyle="1" w:styleId="xl1866">
    <w:name w:val="xl1866"/>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7">
    <w:name w:val="xl1867"/>
    <w:basedOn w:val="af3"/>
    <w:uiPriority w:val="99"/>
    <w:pPr>
      <w:widowControl/>
      <w:pBdr>
        <w:top w:val="single" w:sz="4" w:space="0" w:color="auto"/>
        <w:left w:val="single" w:sz="4" w:space="0" w:color="auto"/>
        <w:bottom w:val="single" w:sz="4" w:space="0" w:color="auto"/>
      </w:pBdr>
      <w:shd w:val="thinReverseDiagStripe" w:color="C0C0C0" w:fill="auto"/>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8">
    <w:name w:val="xl1868"/>
    <w:basedOn w:val="af3"/>
    <w:uiPriority w:val="99"/>
    <w:pPr>
      <w:widowControl/>
      <w:pBdr>
        <w:top w:val="single" w:sz="4" w:space="0" w:color="auto"/>
        <w:bottom w:val="single" w:sz="4" w:space="0" w:color="auto"/>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9">
    <w:name w:val="xl1869"/>
    <w:basedOn w:val="af3"/>
    <w:uiPriority w:val="99"/>
    <w:pPr>
      <w:widowControl/>
      <w:pBdr>
        <w:top w:val="single" w:sz="4" w:space="0" w:color="auto"/>
        <w:left w:val="single" w:sz="4" w:space="7"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0">
    <w:name w:val="xl1870"/>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1">
    <w:name w:val="xl1871"/>
    <w:basedOn w:val="af3"/>
    <w:uiPriority w:val="99"/>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72">
    <w:name w:val="xl18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3">
    <w:name w:val="xl1873"/>
    <w:basedOn w:val="af3"/>
    <w:uiPriority w:val="99"/>
    <w:pPr>
      <w:widowControl/>
      <w:pBdr>
        <w:top w:val="single" w:sz="4" w:space="0" w:color="auto"/>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spacing w:val="0"/>
      <w:sz w:val="18"/>
      <w:szCs w:val="18"/>
      <w:lang w:val="en-US" w:eastAsia="ru-RU" w:bidi="en-US"/>
    </w:rPr>
  </w:style>
  <w:style w:type="paragraph" w:customStyle="1" w:styleId="xl1874">
    <w:name w:val="xl187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5">
    <w:name w:val="xl1875"/>
    <w:basedOn w:val="af3"/>
    <w:uiPriority w:val="99"/>
    <w:pPr>
      <w:widowControl/>
      <w:pBdr>
        <w:top w:val="single" w:sz="4" w:space="0" w:color="auto"/>
        <w:bottom w:val="single" w:sz="4" w:space="0" w:color="auto"/>
        <w:right w:val="single" w:sz="4" w:space="0" w:color="333333"/>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6">
    <w:name w:val="xl1876"/>
    <w:basedOn w:val="af3"/>
    <w:uiPriority w:val="99"/>
    <w:pPr>
      <w:widowControl/>
      <w:pBdr>
        <w:top w:val="single" w:sz="4" w:space="0" w:color="auto"/>
        <w:left w:val="single" w:sz="4" w:space="0" w:color="auto"/>
        <w:bottom w:val="single" w:sz="4" w:space="0" w:color="auto"/>
        <w:right w:val="single" w:sz="4" w:space="0" w:color="333333"/>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7">
    <w:name w:val="xl1877"/>
    <w:basedOn w:val="af3"/>
    <w:uiPriority w:val="99"/>
    <w:pPr>
      <w:widowControl/>
      <w:pBdr>
        <w:top w:val="single" w:sz="4" w:space="0" w:color="auto"/>
        <w:bottom w:val="single" w:sz="4" w:space="0" w:color="auto"/>
        <w:right w:val="single" w:sz="4" w:space="0" w:color="333333"/>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8">
    <w:name w:val="xl1878"/>
    <w:basedOn w:val="af3"/>
    <w:uiPriority w:val="99"/>
    <w:pPr>
      <w:widowControl/>
      <w:pBdr>
        <w:top w:val="single" w:sz="4" w:space="0" w:color="auto"/>
        <w:bottom w:val="single" w:sz="4" w:space="0" w:color="auto"/>
        <w:right w:val="single" w:sz="4" w:space="0" w:color="333333"/>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9">
    <w:name w:val="xl1879"/>
    <w:basedOn w:val="af3"/>
    <w:uiPriority w:val="99"/>
    <w:pPr>
      <w:widowControl/>
      <w:pBdr>
        <w:top w:val="single" w:sz="4" w:space="0" w:color="auto"/>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0">
    <w:name w:val="xl1880"/>
    <w:basedOn w:val="af3"/>
    <w:uiPriority w:val="99"/>
    <w:pPr>
      <w:widowControl/>
      <w:pBdr>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1">
    <w:name w:val="xl1881"/>
    <w:basedOn w:val="af3"/>
    <w:uiPriority w:val="99"/>
    <w:pPr>
      <w:widowControl/>
      <w:pBdr>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2">
    <w:name w:val="xl1882"/>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83">
    <w:name w:val="xl1883"/>
    <w:basedOn w:val="af3"/>
    <w:uiPriority w:val="99"/>
    <w:pPr>
      <w:widowControl/>
      <w:pBdr>
        <w:top w:val="single" w:sz="4" w:space="0" w:color="auto"/>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4">
    <w:name w:val="xl1884"/>
    <w:basedOn w:val="af3"/>
    <w:uiPriority w:val="99"/>
    <w:pPr>
      <w:widowControl/>
      <w:pBdr>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5">
    <w:name w:val="xl1885"/>
    <w:basedOn w:val="af3"/>
    <w:uiPriority w:val="99"/>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6">
    <w:name w:val="xl1886"/>
    <w:basedOn w:val="af3"/>
    <w:uiPriority w:val="99"/>
    <w:pPr>
      <w:widowControl/>
      <w:pBdr>
        <w:top w:val="single" w:sz="4" w:space="0" w:color="auto"/>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7">
    <w:name w:val="xl1887"/>
    <w:basedOn w:val="af3"/>
    <w:uiPriority w:val="99"/>
    <w:pPr>
      <w:widowControl/>
      <w:pBdr>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8">
    <w:name w:val="xl1888"/>
    <w:basedOn w:val="af3"/>
    <w:uiPriority w:val="99"/>
    <w:pPr>
      <w:widowControl/>
      <w:pBdr>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9">
    <w:name w:val="xl1889"/>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0">
    <w:name w:val="xl1890"/>
    <w:basedOn w:val="af3"/>
    <w:uiPriority w:val="99"/>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1">
    <w:name w:val="xl1891"/>
    <w:basedOn w:val="af3"/>
    <w:uiPriority w:val="99"/>
    <w:pPr>
      <w:widowControl/>
      <w:pBdr>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2">
    <w:name w:val="xl1892"/>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3">
    <w:name w:val="xl1893"/>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character" w:customStyle="1" w:styleId="affffffff2">
    <w:name w:val="Мой Текст Знак"/>
    <w:basedOn w:val="af4"/>
    <w:link w:val="affffffff3"/>
    <w:uiPriority w:val="99"/>
    <w:locked/>
    <w:rsid w:val="009F203B"/>
    <w:rPr>
      <w:rFonts w:ascii="Calibri" w:eastAsia="Calibri" w:hAnsi="Calibri" w:cs="Calibri"/>
      <w:sz w:val="24"/>
      <w:szCs w:val="28"/>
    </w:rPr>
  </w:style>
  <w:style w:type="paragraph" w:customStyle="1" w:styleId="affffffff3">
    <w:name w:val="Мой Текст"/>
    <w:basedOn w:val="af3"/>
    <w:link w:val="affffffff2"/>
    <w:uiPriority w:val="99"/>
    <w:qFormat/>
    <w:pPr>
      <w:widowControl/>
      <w:adjustRightInd/>
      <w:spacing w:before="0" w:after="0" w:line="360" w:lineRule="auto"/>
      <w:ind w:firstLine="851"/>
      <w:textAlignment w:val="auto"/>
    </w:pPr>
    <w:rPr>
      <w:rFonts w:ascii="Calibri" w:eastAsia="Calibri" w:hAnsi="Calibri" w:cs="Calibri"/>
      <w:spacing w:val="0"/>
      <w:sz w:val="24"/>
      <w:szCs w:val="28"/>
      <w:lang w:eastAsia="ru-RU"/>
    </w:rPr>
  </w:style>
  <w:style w:type="paragraph" w:customStyle="1" w:styleId="af1">
    <w:name w:val="Перечисление без номера"/>
    <w:basedOn w:val="af3"/>
    <w:link w:val="affffffff4"/>
    <w:uiPriority w:val="99"/>
    <w:qFormat/>
    <w:pPr>
      <w:widowControl/>
      <w:numPr>
        <w:numId w:val="32"/>
      </w:numPr>
      <w:adjustRightInd/>
      <w:spacing w:before="0" w:after="0" w:line="360" w:lineRule="auto"/>
      <w:ind w:left="1570" w:hanging="357"/>
      <w:textAlignment w:val="auto"/>
    </w:pPr>
    <w:rPr>
      <w:rFonts w:ascii="Times New Roman" w:eastAsia="Calibri" w:hAnsi="Times New Roman" w:cstheme="majorBidi"/>
      <w:spacing w:val="0"/>
      <w:sz w:val="24"/>
      <w:szCs w:val="28"/>
      <w:lang w:val="en-US" w:bidi="en-US"/>
    </w:rPr>
  </w:style>
  <w:style w:type="character" w:customStyle="1" w:styleId="affffffff4">
    <w:name w:val="Перечисление без номера Знак"/>
    <w:basedOn w:val="af4"/>
    <w:link w:val="af1"/>
    <w:uiPriority w:val="99"/>
    <w:rsid w:val="009F203B"/>
    <w:rPr>
      <w:rFonts w:eastAsia="Calibri" w:cstheme="majorBidi"/>
      <w:sz w:val="24"/>
      <w:szCs w:val="28"/>
      <w:lang w:val="en-US" w:eastAsia="en-US" w:bidi="en-US"/>
    </w:rPr>
  </w:style>
  <w:style w:type="paragraph" w:customStyle="1" w:styleId="xl51718">
    <w:name w:val="xl51718"/>
    <w:basedOn w:val="af3"/>
    <w:uiPriority w:val="99"/>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19">
    <w:name w:val="xl51719"/>
    <w:basedOn w:val="af3"/>
    <w:uiPriority w:val="99"/>
    <w:pPr>
      <w:widowControl/>
      <w:shd w:val="clear" w:color="000000" w:fill="FFFF00"/>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0">
    <w:name w:val="xl51720"/>
    <w:basedOn w:val="af3"/>
    <w:uiPriority w:val="99"/>
    <w:pPr>
      <w:widowControl/>
      <w:pBdr>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1">
    <w:name w:val="xl51721"/>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2">
    <w:name w:val="xl51722"/>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3">
    <w:name w:val="xl51723"/>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4">
    <w:name w:val="xl51724"/>
    <w:basedOn w:val="af3"/>
    <w:uiPriority w:val="99"/>
    <w:pPr>
      <w:widowControl/>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5">
    <w:name w:val="xl51725"/>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6">
    <w:name w:val="xl51726"/>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7">
    <w:name w:val="xl51727"/>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8">
    <w:name w:val="xl51728"/>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9">
    <w:name w:val="xl51729"/>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0">
    <w:name w:val="xl51730"/>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1">
    <w:name w:val="xl51731"/>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2">
    <w:name w:val="xl51732"/>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3">
    <w:name w:val="xl51733"/>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Times New Roman" w:eastAsia="Times New Roman" w:hAnsi="Times New Roman" w:cstheme="majorBidi"/>
      <w:color w:val="FF0000"/>
      <w:spacing w:val="0"/>
      <w:sz w:val="20"/>
      <w:szCs w:val="20"/>
      <w:lang w:val="en-US" w:eastAsia="ru-RU" w:bidi="en-US"/>
    </w:rPr>
  </w:style>
  <w:style w:type="paragraph" w:customStyle="1" w:styleId="xl51734">
    <w:name w:val="xl51734"/>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5">
    <w:name w:val="xl51735"/>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6">
    <w:name w:val="xl51736"/>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7">
    <w:name w:val="xl51737"/>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8">
    <w:name w:val="xl51738"/>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39">
    <w:name w:val="xl5173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0">
    <w:name w:val="xl51740"/>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1">
    <w:name w:val="xl51741"/>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2">
    <w:name w:val="xl5174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3">
    <w:name w:val="xl5174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4">
    <w:name w:val="xl51744"/>
    <w:basedOn w:val="af3"/>
    <w:uiPriority w:val="99"/>
    <w:pPr>
      <w:widowControl/>
      <w:pBdr>
        <w:top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5">
    <w:name w:val="xl51745"/>
    <w:basedOn w:val="af3"/>
    <w:uiPriority w:val="99"/>
    <w:pPr>
      <w:widowControl/>
      <w:pBdr>
        <w:top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6">
    <w:name w:val="xl51746"/>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7">
    <w:name w:val="xl51747"/>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8">
    <w:name w:val="xl51748"/>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49">
    <w:name w:val="xl51749"/>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0">
    <w:name w:val="xl51750"/>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1">
    <w:name w:val="xl51751"/>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2">
    <w:name w:val="xl5175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3">
    <w:name w:val="xl5175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4">
    <w:name w:val="xl51754"/>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5">
    <w:name w:val="xl51755"/>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6">
    <w:name w:val="xl51756"/>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7">
    <w:name w:val="xl51757"/>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8">
    <w:name w:val="xl51758"/>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59">
    <w:name w:val="xl51759"/>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60">
    <w:name w:val="xl51760"/>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1">
    <w:name w:val="xl51761"/>
    <w:basedOn w:val="af3"/>
    <w:uiPriority w:val="99"/>
    <w:pPr>
      <w:widowControl/>
      <w:pBdr>
        <w:top w:val="single" w:sz="8" w:space="0" w:color="auto"/>
        <w:bottom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2">
    <w:name w:val="xl51762"/>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3">
    <w:name w:val="xl51763"/>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4">
    <w:name w:val="xl51764"/>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5">
    <w:name w:val="xl51765"/>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6">
    <w:name w:val="xl51766"/>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7">
    <w:name w:val="xl51767"/>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8">
    <w:name w:val="xl51768"/>
    <w:basedOn w:val="af3"/>
    <w:uiPriority w:val="99"/>
    <w:pPr>
      <w:widowControl/>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9">
    <w:name w:val="xl51769"/>
    <w:basedOn w:val="af3"/>
    <w:uiPriority w:val="99"/>
    <w:pPr>
      <w:widowControl/>
      <w:pBdr>
        <w:bottom w:val="single" w:sz="8" w:space="0" w:color="auto"/>
        <w:right w:val="single" w:sz="8" w:space="0" w:color="auto"/>
      </w:pBdr>
      <w:adjustRightInd/>
      <w:spacing w:before="100" w:beforeAutospacing="1" w:after="100" w:afterAutospacing="1" w:line="360" w:lineRule="auto"/>
      <w:ind w:firstLineChars="200"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70">
    <w:name w:val="xl51770"/>
    <w:basedOn w:val="af3"/>
    <w:uiPriority w:val="99"/>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1">
    <w:name w:val="xl51771"/>
    <w:basedOn w:val="af3"/>
    <w:uiPriority w:val="99"/>
    <w:pPr>
      <w:widowControl/>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51772">
    <w:name w:val="xl51772"/>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3">
    <w:name w:val="xl51773"/>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numbering" w:customStyle="1" w:styleId="92">
    <w:name w:val="Нет списка9"/>
    <w:next w:val="af6"/>
    <w:uiPriority w:val="99"/>
    <w:semiHidden/>
    <w:unhideWhenUsed/>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4"/>
    <w:uiPriority w:val="99"/>
    <w:semiHidden/>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3"/>
    <w:uiPriority w:val="99"/>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36">
    <w:name w:val="xl36"/>
    <w:basedOn w:val="af3"/>
    <w:uiPriority w:val="99"/>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7">
    <w:name w:val="xl37"/>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38">
    <w:name w:val="xl38"/>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9">
    <w:name w:val="xl39"/>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0">
    <w:name w:val="xl40"/>
    <w:basedOn w:val="af3"/>
    <w:uiPriority w:val="99"/>
    <w:pPr>
      <w:widowControl/>
      <w:pBdr>
        <w:top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1">
    <w:name w:val="xl41"/>
    <w:basedOn w:val="af3"/>
    <w:uiPriority w:val="99"/>
    <w:pPr>
      <w:widowControl/>
      <w:pBdr>
        <w:top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2">
    <w:name w:val="xl42"/>
    <w:basedOn w:val="af3"/>
    <w:uiPriority w:val="99"/>
    <w:pPr>
      <w:widowControl/>
      <w:pBdr>
        <w:top w:val="single" w:sz="4" w:space="0" w:color="BCBCBC"/>
        <w:left w:val="single" w:sz="4" w:space="0" w:color="BCBCBC"/>
        <w:bottom w:val="single" w:sz="4" w:space="0" w:color="BCBCBC"/>
        <w:right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3">
    <w:name w:val="xl43"/>
    <w:basedOn w:val="af3"/>
    <w:uiPriority w:val="99"/>
    <w:pPr>
      <w:widowControl/>
      <w:pBdr>
        <w:top w:val="single" w:sz="4" w:space="0" w:color="BCBCBC"/>
        <w:left w:val="single" w:sz="4" w:space="0" w:color="BCBCBC"/>
        <w:righ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4">
    <w:name w:val="xl44"/>
    <w:basedOn w:val="af3"/>
    <w:uiPriority w:val="99"/>
    <w:pPr>
      <w:widowControl/>
      <w:pBdr>
        <w:top w:val="single" w:sz="4" w:space="0" w:color="BCBCBC"/>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5">
    <w:name w:val="xl45"/>
    <w:basedOn w:val="af3"/>
    <w:uiPriority w:val="99"/>
    <w:pPr>
      <w:widowControl/>
      <w:pBdr>
        <w:top w:val="single" w:sz="4" w:space="0" w:color="BCBCBC"/>
        <w:left w:val="single" w:sz="4" w:space="0" w:color="BCBCBC"/>
        <w:bottom w:val="single" w:sz="4" w:space="0" w:color="BCBCBC"/>
        <w:right w:val="single" w:sz="4" w:space="0" w:color="BCBCBC"/>
      </w:pBdr>
      <w:shd w:val="thinReverseDiagStripe" w:color="EAEBEE"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80"/>
      <w:spacing w:val="0"/>
      <w:sz w:val="24"/>
      <w:szCs w:val="24"/>
      <w:lang w:val="en-US" w:eastAsia="ru-RU" w:bidi="en-US"/>
    </w:rPr>
  </w:style>
  <w:style w:type="paragraph" w:customStyle="1" w:styleId="xl46">
    <w:name w:val="xl46"/>
    <w:basedOn w:val="af3"/>
    <w:uiPriority w:val="99"/>
    <w:pPr>
      <w:widowControl/>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7">
    <w:name w:val="xl47"/>
    <w:basedOn w:val="af3"/>
    <w:uiPriority w:val="99"/>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8">
    <w:name w:val="xl48"/>
    <w:basedOn w:val="af3"/>
    <w:uiPriority w:val="99"/>
    <w:pPr>
      <w:widowControl/>
      <w:pBdr>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9">
    <w:name w:val="xl49"/>
    <w:basedOn w:val="af3"/>
    <w:uiPriority w:val="99"/>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50">
    <w:name w:val="xl50"/>
    <w:basedOn w:val="af3"/>
    <w:uiPriority w:val="99"/>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FFFFFF"/>
      <w:spacing w:val="0"/>
      <w:sz w:val="24"/>
      <w:szCs w:val="24"/>
      <w:lang w:val="en-US" w:eastAsia="ru-RU" w:bidi="en-US"/>
    </w:rPr>
  </w:style>
  <w:style w:type="character" w:customStyle="1" w:styleId="85pt1">
    <w:name w:val="Колонтитул + 8.5 pt"/>
    <w:aliases w:val="Не полужирный"/>
    <w:basedOn w:val="4d"/>
    <w:uiPriority w:val="99"/>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d"/>
    <w:uiPriority w:val="99"/>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basedOn w:val="3f9"/>
    <w:uiPriority w:val="99"/>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3">
    <w:name w:val="Простая таблица 12"/>
    <w:basedOn w:val="af5"/>
    <w:next w:val="1f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5"/>
    <w:next w:val="2b"/>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5"/>
    <w:next w:val="3f4"/>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f5"/>
    <w:next w:val="1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5"/>
    <w:next w:val="2e"/>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5"/>
    <w:next w:val="2a"/>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5"/>
    <w:next w:val="39"/>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7"/>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8"/>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Сетка таблицы 12"/>
    <w:basedOn w:val="af5"/>
    <w:next w:val="1f6"/>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5"/>
    <w:next w:val="2f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4"/>
    <w:semiHidden/>
    <w:unhideWhenUsed/>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5"/>
    <w:next w:val="-1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5"/>
    <w:next w:val="-2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6">
    <w:name w:val="Современная таблица2"/>
    <w:basedOn w:val="af5"/>
    <w:next w:val="afffc"/>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7">
    <w:name w:val="Изысканная таблица2"/>
    <w:basedOn w:val="af5"/>
    <w:next w:val="afff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8">
    <w:name w:val="Стандартная таблица2"/>
    <w:basedOn w:val="af5"/>
    <w:next w:val="afffd"/>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Изящная таблица 12"/>
    <w:basedOn w:val="af5"/>
    <w:next w:val="1f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5"/>
    <w:next w:val="2c"/>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5"/>
    <w:next w:val="-1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5"/>
    <w:next w:val="-2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5"/>
    <w:next w:val="-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5"/>
    <w:next w:val="2-4"/>
    <w:uiPriority w:val="64"/>
    <w:semiHidden/>
    <w:unhideWhenUsed/>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9">
    <w:name w:val="Папушкин2"/>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5"/>
    <w:uiPriority w:val="60"/>
    <w:pPr>
      <w:spacing w:after="200" w:line="276" w:lineRule="auto"/>
    </w:pPr>
    <w:rPr>
      <w:rFonts w:ascii="Arial" w:eastAsiaTheme="majorEastAsia" w:hAnsi="Arial"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5"/>
    <w:uiPriority w:val="65"/>
    <w:pPr>
      <w:spacing w:after="200" w:line="276" w:lineRule="auto"/>
    </w:pPr>
    <w:rPr>
      <w:rFonts w:asciiTheme="majorHAnsi" w:eastAsiaTheme="majorEastAsia" w:hAnsiTheme="majorHAnsi" w:cstheme="majorBidi"/>
      <w:color w:val="000000" w:themeColor="text1"/>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rPr>
        <w:rFonts w:ascii="Marlett" w:eastAsia="Times New Roman" w:hAnsi="Marlett"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5"/>
    <w:uiPriority w:val="60"/>
    <w:pPr>
      <w:spacing w:after="200" w:line="276" w:lineRule="auto"/>
    </w:pPr>
    <w:rPr>
      <w:rFonts w:ascii="Calibri" w:eastAsia="Calibri" w:hAnsi="Calibr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5"/>
    <w:uiPriority w:val="99"/>
    <w:pPr>
      <w:spacing w:after="200" w:line="276" w:lineRule="auto"/>
      <w:jc w:val="right"/>
    </w:pPr>
    <w:rPr>
      <w:rFonts w:ascii="Arial" w:eastAsia="Calibri" w:hAnsi="Arial" w:cstheme="majorBidi"/>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
    <w:name w:val="Папушкин11"/>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Современная таблица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1">
    <w:name w:val="Стандарт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uiPriority w:val="64"/>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pPr>
      <w:spacing w:after="200" w:line="276" w:lineRule="auto"/>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pPr>
      <w:numPr>
        <w:numId w:val="23"/>
      </w:numPr>
    </w:pPr>
  </w:style>
  <w:style w:type="numbering" w:customStyle="1" w:styleId="111115">
    <w:name w:val="1 / 1.1 / 1.1.5"/>
    <w:basedOn w:val="af6"/>
    <w:next w:val="111111"/>
    <w:semiHidden/>
    <w:unhideWhenUsed/>
  </w:style>
  <w:style w:type="numbering" w:customStyle="1" w:styleId="113">
    <w:name w:val="Стиль11"/>
    <w:pPr>
      <w:numPr>
        <w:numId w:val="10"/>
      </w:numPr>
    </w:pPr>
  </w:style>
  <w:style w:type="numbering" w:customStyle="1" w:styleId="21b">
    <w:name w:val="Заголовок 2 уровень1"/>
    <w:uiPriority w:val="99"/>
  </w:style>
  <w:style w:type="table" w:customStyle="1" w:styleId="65">
    <w:name w:val="Сетка таблицы6"/>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5"/>
    <w:next w:val="afff1"/>
    <w:uiPriority w:val="59"/>
    <w:pPr>
      <w:spacing w:after="200" w:line="276" w:lineRule="auto"/>
    </w:pPr>
    <w:rPr>
      <w:rFonts w:asciiTheme="minorHAnsi" w:eastAsiaTheme="minorEastAsia" w:hAnsiTheme="minorHAnsi" w:cstheme="min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
    <w:name w:val="Изысканная таблица5"/>
    <w:basedOn w:val="af5"/>
    <w:next w:val="affff0"/>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5"/>
    <w:next w:val="1f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5"/>
    <w:next w:val="2e"/>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5"/>
    <w:next w:val="8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4"/>
    <w:uiPriority w:val="99"/>
    <w:rPr>
      <w:rFonts w:ascii="Times New Roman" w:hAnsi="Times New Roman" w:cs="Times New Roman" w:hint="default"/>
      <w:b w:val="0"/>
      <w:bCs w:val="0"/>
      <w:i w:val="0"/>
      <w:iCs w:val="0"/>
      <w:color w:val="000000"/>
      <w:sz w:val="26"/>
      <w:szCs w:val="26"/>
    </w:rPr>
  </w:style>
  <w:style w:type="character" w:customStyle="1" w:styleId="fontstyle21">
    <w:name w:val="fontstyle21"/>
    <w:basedOn w:val="af4"/>
    <w:uiPriority w:val="99"/>
    <w:rPr>
      <w:rFonts w:ascii="Times New Roman" w:hAnsi="Times New Roman" w:cs="Times New Roman" w:hint="default"/>
      <w:b/>
      <w:bCs/>
      <w:i w:val="0"/>
      <w:iCs w:val="0"/>
      <w:color w:val="000000"/>
      <w:sz w:val="26"/>
      <w:szCs w:val="26"/>
    </w:rPr>
  </w:style>
  <w:style w:type="character" w:customStyle="1" w:styleId="1ffd">
    <w:name w:val="Заголовок №1_"/>
    <w:basedOn w:val="af4"/>
    <w:link w:val="1ffe"/>
    <w:uiPriority w:val="99"/>
    <w:rsid w:val="009F203B"/>
    <w:rPr>
      <w:sz w:val="23"/>
      <w:szCs w:val="23"/>
      <w:shd w:val="clear" w:color="auto" w:fill="FFFFFF"/>
    </w:rPr>
  </w:style>
  <w:style w:type="paragraph" w:customStyle="1" w:styleId="1ffe">
    <w:name w:val="Заголовок №1"/>
    <w:basedOn w:val="af3"/>
    <w:link w:val="1ffd"/>
    <w:uiPriority w:val="99"/>
    <w:pPr>
      <w:widowControl/>
      <w:shd w:val="clear" w:color="auto" w:fill="FFFFFF"/>
      <w:adjustRightInd/>
      <w:spacing w:before="0" w:after="300" w:line="307" w:lineRule="exact"/>
      <w:ind w:firstLine="0"/>
      <w:jc w:val="center"/>
      <w:textAlignment w:val="auto"/>
      <w:outlineLvl w:val="0"/>
    </w:pPr>
    <w:rPr>
      <w:rFonts w:ascii="Times New Roman" w:eastAsia="Times New Roman" w:hAnsi="Times New Roman"/>
      <w:spacing w:val="0"/>
      <w:sz w:val="23"/>
      <w:szCs w:val="23"/>
      <w:lang w:eastAsia="ru-RU"/>
    </w:rPr>
  </w:style>
  <w:style w:type="paragraph" w:customStyle="1" w:styleId="affffffff5">
    <w:name w:val="Заголовки рисунков / таблиц"/>
    <w:basedOn w:val="af3"/>
    <w:link w:val="affffffff6"/>
    <w:uiPriority w:val="99"/>
    <w:qFormat/>
    <w:pPr>
      <w:widowControl/>
      <w:suppressAutoHyphens/>
      <w:adjustRightInd/>
      <w:spacing w:before="0" w:after="0" w:line="360" w:lineRule="auto"/>
      <w:ind w:firstLine="0"/>
      <w:jc w:val="center"/>
      <w:textAlignment w:val="auto"/>
    </w:pPr>
    <w:rPr>
      <w:rFonts w:eastAsiaTheme="majorEastAsia" w:cstheme="majorBidi"/>
      <w:b/>
      <w:color w:val="365F91" w:themeColor="accent1" w:themeShade="BF"/>
      <w:spacing w:val="0"/>
      <w:sz w:val="24"/>
      <w:lang w:bidi="en-US"/>
    </w:rPr>
  </w:style>
  <w:style w:type="character" w:customStyle="1" w:styleId="affffffff6">
    <w:name w:val="Заголовки рисунков / таблиц Знак"/>
    <w:basedOn w:val="af4"/>
    <w:link w:val="affffffff5"/>
    <w:uiPriority w:val="99"/>
    <w:rsid w:val="009F203B"/>
    <w:rPr>
      <w:rFonts w:ascii="Arial" w:eastAsiaTheme="majorEastAsia" w:hAnsi="Arial" w:cstheme="majorBidi"/>
      <w:b/>
      <w:color w:val="365F91" w:themeColor="accent1" w:themeShade="BF"/>
      <w:sz w:val="24"/>
      <w:szCs w:val="22"/>
      <w:lang w:eastAsia="en-US" w:bidi="en-US"/>
    </w:rPr>
  </w:style>
  <w:style w:type="table" w:customStyle="1" w:styleId="84">
    <w:name w:val="Сетка таблицы8"/>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3"/>
    <w:link w:val="11114"/>
    <w:uiPriority w:val="99"/>
    <w:qFormat/>
    <w:pPr>
      <w:widowControl/>
      <w:tabs>
        <w:tab w:val="left" w:pos="1701"/>
      </w:tabs>
      <w:adjustRightInd/>
      <w:spacing w:line="240" w:lineRule="auto"/>
      <w:textAlignment w:val="auto"/>
    </w:pPr>
    <w:rPr>
      <w:rFonts w:ascii="Times New Roman" w:eastAsiaTheme="majorEastAsia" w:hAnsi="Times New Roman"/>
      <w:bCs/>
      <w:iCs/>
      <w:spacing w:val="0"/>
      <w:kern w:val="0"/>
      <w:sz w:val="26"/>
      <w:szCs w:val="26"/>
      <w:lang w:eastAsia="ru-RU"/>
    </w:rPr>
  </w:style>
  <w:style w:type="character" w:customStyle="1" w:styleId="11114">
    <w:name w:val="_1.1.1.1. Знак"/>
    <w:basedOn w:val="af4"/>
    <w:link w:val="11113"/>
    <w:uiPriority w:val="99"/>
    <w:rsid w:val="009F203B"/>
    <w:rPr>
      <w:rFonts w:eastAsiaTheme="majorEastAsia"/>
      <w:b/>
      <w:bCs/>
      <w:i/>
      <w:iCs/>
      <w:sz w:val="26"/>
      <w:szCs w:val="26"/>
    </w:rPr>
  </w:style>
  <w:style w:type="character" w:customStyle="1" w:styleId="211pt">
    <w:name w:val="Основной текст (2) + 11 pt"/>
    <w:basedOn w:val="2fa"/>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a"/>
    <w:uiPriority w:val="99"/>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a"/>
    <w:uiPriority w:val="9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c">
    <w:name w:val="Основной текст (2)1"/>
    <w:basedOn w:val="af3"/>
    <w:uiPriority w:val="99"/>
    <w:pPr>
      <w:shd w:val="clear" w:color="auto" w:fill="FFFFFF"/>
      <w:adjustRightInd/>
      <w:spacing w:before="420" w:after="60" w:line="302" w:lineRule="exact"/>
      <w:ind w:firstLine="0"/>
      <w:jc w:val="center"/>
      <w:textAlignment w:val="auto"/>
    </w:pPr>
    <w:rPr>
      <w:rFonts w:ascii="Times New Roman" w:eastAsia="Times New Roman" w:hAnsi="Times New Roman"/>
      <w:color w:val="000000"/>
      <w:spacing w:val="0"/>
      <w:sz w:val="26"/>
      <w:szCs w:val="26"/>
      <w:lang w:eastAsia="ru-RU" w:bidi="ru-RU"/>
    </w:rPr>
  </w:style>
  <w:style w:type="character" w:customStyle="1" w:styleId="29pt">
    <w:name w:val="Основной текст (2) + 9 pt;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4"/>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a"/>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a">
    <w:name w:val="Основной текст (2) + 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b">
    <w:name w:val="Основной текст (2) + Курсив"/>
    <w:basedOn w:val="2fa"/>
    <w:uiPriority w:val="9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xl47855">
    <w:name w:val="xl47855"/>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6">
    <w:name w:val="xl47856"/>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997">
    <w:name w:val="xl47997"/>
    <w:basedOn w:val="af3"/>
    <w:uiPriority w:val="99"/>
    <w:pPr>
      <w:widowControl/>
      <w:pBdr>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98">
    <w:name w:val="xl4799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color w:val="000000"/>
      <w:spacing w:val="0"/>
      <w:sz w:val="24"/>
      <w:szCs w:val="24"/>
      <w:lang w:eastAsia="ru-RU"/>
    </w:rPr>
  </w:style>
  <w:style w:type="paragraph" w:customStyle="1" w:styleId="xl47999">
    <w:name w:val="xl47999"/>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0">
    <w:name w:val="xl4800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1">
    <w:name w:val="xl48001"/>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2">
    <w:name w:val="xl4800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3">
    <w:name w:val="xl4800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4">
    <w:name w:val="xl4800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5">
    <w:name w:val="xl480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6">
    <w:name w:val="xl4800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7">
    <w:name w:val="xl48007"/>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8">
    <w:name w:val="xl48008"/>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9">
    <w:name w:val="xl48009"/>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0">
    <w:name w:val="xl48010"/>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1">
    <w:name w:val="xl48011"/>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CC0000"/>
      <w:spacing w:val="0"/>
      <w:sz w:val="20"/>
      <w:szCs w:val="20"/>
      <w:lang w:eastAsia="ru-RU"/>
    </w:rPr>
  </w:style>
  <w:style w:type="paragraph" w:customStyle="1" w:styleId="xl48012">
    <w:name w:val="xl4801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3">
    <w:name w:val="xl48013"/>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4">
    <w:name w:val="xl480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5">
    <w:name w:val="xl48015"/>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6">
    <w:name w:val="xl4801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7">
    <w:name w:val="xl4801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8">
    <w:name w:val="xl48018"/>
    <w:basedOn w:val="af3"/>
    <w:uiPriority w:val="99"/>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9">
    <w:name w:val="xl4801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48020">
    <w:name w:val="xl4802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21">
    <w:name w:val="xl48021"/>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2">
    <w:name w:val="xl4802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3">
    <w:name w:val="xl4802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4">
    <w:name w:val="xl48024"/>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5">
    <w:name w:val="xl48025"/>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6">
    <w:name w:val="xl480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27">
    <w:name w:val="xl4802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imes New Roman" w:eastAsia="Times New Roman" w:hAnsi="Times New Roman"/>
      <w:spacing w:val="0"/>
      <w:sz w:val="18"/>
      <w:szCs w:val="18"/>
      <w:lang w:eastAsia="ru-RU"/>
    </w:rPr>
  </w:style>
  <w:style w:type="paragraph" w:customStyle="1" w:styleId="xl48028">
    <w:name w:val="xl48028"/>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48029">
    <w:name w:val="xl480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0">
    <w:name w:val="xl48030"/>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1">
    <w:name w:val="xl4803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2">
    <w:name w:val="xl48032"/>
    <w:basedOn w:val="af3"/>
    <w:uiPriority w:val="99"/>
    <w:pPr>
      <w:widowControl/>
      <w:pBdr>
        <w:top w:val="single" w:sz="8" w:space="0" w:color="000000"/>
        <w:left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3">
    <w:name w:val="xl48033"/>
    <w:basedOn w:val="af3"/>
    <w:uiPriority w:val="99"/>
    <w:pPr>
      <w:widowControl/>
      <w:pBdr>
        <w:top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4">
    <w:name w:val="xl4803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35">
    <w:name w:val="xl4803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6">
    <w:name w:val="xl48036"/>
    <w:basedOn w:val="af3"/>
    <w:uiPriority w:val="99"/>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7">
    <w:name w:val="xl4803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8">
    <w:name w:val="xl48038"/>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9">
    <w:name w:val="xl48039"/>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0">
    <w:name w:val="xl480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1">
    <w:name w:val="xl48041"/>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2">
    <w:name w:val="xl48042"/>
    <w:basedOn w:val="af3"/>
    <w:uiPriority w:val="99"/>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3">
    <w:name w:val="xl48043"/>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4">
    <w:name w:val="xl4804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5">
    <w:name w:val="xl480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6">
    <w:name w:val="xl4804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8047">
    <w:name w:val="xl48047"/>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8">
    <w:name w:val="xl48048"/>
    <w:basedOn w:val="af3"/>
    <w:uiPriority w:val="99"/>
    <w:pPr>
      <w:widowControl/>
      <w:pBdr>
        <w:top w:val="single" w:sz="8" w:space="0" w:color="auto"/>
        <w:left w:val="single" w:sz="8" w:space="7"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49">
    <w:name w:val="xl48049"/>
    <w:basedOn w:val="af3"/>
    <w:uiPriority w:val="99"/>
    <w:pPr>
      <w:widowControl/>
      <w:pBdr>
        <w:top w:val="single" w:sz="8" w:space="0" w:color="auto"/>
        <w:left w:val="single" w:sz="8" w:space="7" w:color="auto"/>
        <w:bottom w:val="single" w:sz="8" w:space="0"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50">
    <w:name w:val="xl48050"/>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1">
    <w:name w:val="xl48051"/>
    <w:basedOn w:val="af3"/>
    <w:uiPriority w:val="99"/>
    <w:pPr>
      <w:widowControl/>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8052">
    <w:name w:val="xl4805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3">
    <w:name w:val="xl4805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4">
    <w:name w:val="xl48054"/>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5">
    <w:name w:val="xl48055"/>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6">
    <w:name w:val="xl48056"/>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7">
    <w:name w:val="xl4805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8">
    <w:name w:val="xl48058"/>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9">
    <w:name w:val="xl4805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0">
    <w:name w:val="xl48060"/>
    <w:basedOn w:val="af3"/>
    <w:uiPriority w:val="99"/>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1">
    <w:name w:val="xl48061"/>
    <w:basedOn w:val="af3"/>
    <w:uiPriority w:val="99"/>
    <w:pPr>
      <w:widowControl/>
      <w:pBdr>
        <w:top w:val="single" w:sz="4" w:space="0" w:color="auto"/>
        <w:left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2">
    <w:name w:val="xl48062"/>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3">
    <w:name w:val="xl48063"/>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4">
    <w:name w:val="xl48064"/>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5">
    <w:name w:val="xl48065"/>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6">
    <w:name w:val="xl4806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7">
    <w:name w:val="xl4806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68">
    <w:name w:val="xl48068"/>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9">
    <w:name w:val="xl48069"/>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0">
    <w:name w:val="xl48070"/>
    <w:basedOn w:val="af3"/>
    <w:uiPriority w:val="99"/>
    <w:pPr>
      <w:widowControl/>
      <w:pBdr>
        <w:top w:val="single" w:sz="4" w:space="0" w:color="auto"/>
        <w:lef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1">
    <w:name w:val="xl48071"/>
    <w:basedOn w:val="af3"/>
    <w:uiPriority w:val="99"/>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2">
    <w:name w:val="xl4807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3">
    <w:name w:val="xl4807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4">
    <w:name w:val="xl48074"/>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5">
    <w:name w:val="xl48075"/>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6">
    <w:name w:val="xl4807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7">
    <w:name w:val="xl48077"/>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8">
    <w:name w:val="xl48078"/>
    <w:basedOn w:val="af3"/>
    <w:uiPriority w:val="99"/>
    <w:pPr>
      <w:widowControl/>
      <w:pBdr>
        <w:top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9">
    <w:name w:val="xl480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0">
    <w:name w:val="xl48080"/>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1">
    <w:name w:val="xl48081"/>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2">
    <w:name w:val="xl48082"/>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3">
    <w:name w:val="xl48083"/>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4">
    <w:name w:val="xl48084"/>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5">
    <w:name w:val="xl48085"/>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6">
    <w:name w:val="xl48086"/>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7">
    <w:name w:val="xl48087"/>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8">
    <w:name w:val="xl4808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9">
    <w:name w:val="xl4808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0">
    <w:name w:val="xl48090"/>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1">
    <w:name w:val="xl48091"/>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2">
    <w:name w:val="xl48092"/>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3">
    <w:name w:val="xl48093"/>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4">
    <w:name w:val="xl48094"/>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5">
    <w:name w:val="xl48095"/>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6">
    <w:name w:val="xl48096"/>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7">
    <w:name w:val="xl48097"/>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8">
    <w:name w:val="xl48098"/>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9">
    <w:name w:val="xl48099"/>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0">
    <w:name w:val="xl48100"/>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1">
    <w:name w:val="xl4810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2">
    <w:name w:val="xl48102"/>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3">
    <w:name w:val="xl4810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4">
    <w:name w:val="xl4810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5">
    <w:name w:val="xl48105"/>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6">
    <w:name w:val="xl48106"/>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7">
    <w:name w:val="xl48107"/>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8">
    <w:name w:val="xl4810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9">
    <w:name w:val="xl48109"/>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0">
    <w:name w:val="xl48110"/>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1">
    <w:name w:val="xl48111"/>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2">
    <w:name w:val="xl4811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3">
    <w:name w:val="xl48113"/>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4">
    <w:name w:val="xl4811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5">
    <w:name w:val="xl4811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6">
    <w:name w:val="xl4811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7">
    <w:name w:val="xl48117"/>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8">
    <w:name w:val="xl48118"/>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9">
    <w:name w:val="xl4811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0">
    <w:name w:val="xl48120"/>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1">
    <w:name w:val="xl48121"/>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2">
    <w:name w:val="xl48122"/>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3">
    <w:name w:val="xl48123"/>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4">
    <w:name w:val="xl4812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25">
    <w:name w:val="xl48125"/>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6">
    <w:name w:val="xl48126"/>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7">
    <w:name w:val="xl48127"/>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8">
    <w:name w:val="xl48128"/>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9">
    <w:name w:val="xl48129"/>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30">
    <w:name w:val="xl48130"/>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1">
    <w:name w:val="xl48131"/>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2">
    <w:name w:val="xl48132"/>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3">
    <w:name w:val="xl48133"/>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4">
    <w:name w:val="xl48134"/>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135">
    <w:name w:val="xl48135"/>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3113">
    <w:name w:val="Заголовок 3 ур11"/>
    <w:uiPriority w:val="99"/>
  </w:style>
  <w:style w:type="numbering" w:customStyle="1" w:styleId="102">
    <w:name w:val="Нет списка10"/>
    <w:next w:val="af6"/>
    <w:uiPriority w:val="99"/>
    <w:semiHidden/>
    <w:unhideWhenUsed/>
  </w:style>
  <w:style w:type="table" w:customStyle="1" w:styleId="TableGridReport1">
    <w:name w:val="Table Grid Report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 Знак Знак12"/>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table" w:customStyle="1" w:styleId="228">
    <w:name w:val="Сетка таблицы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Стиль12"/>
    <w:uiPriority w:val="99"/>
  </w:style>
  <w:style w:type="paragraph" w:customStyle="1" w:styleId="2ffc">
    <w:name w:val="Абзац списка2"/>
    <w:basedOn w:val="af3"/>
    <w:uiPriority w:val="99"/>
    <w:pPr>
      <w:widowControl/>
      <w:adjustRightInd/>
      <w:spacing w:before="0" w:after="0"/>
      <w:ind w:left="720" w:firstLine="0"/>
      <w:jc w:val="center"/>
      <w:textAlignment w:val="auto"/>
    </w:pPr>
    <w:rPr>
      <w:rFonts w:ascii="Calibri" w:eastAsia="Times New Roman" w:hAnsi="Calibri" w:cs="Calibri"/>
      <w:spacing w:val="0"/>
    </w:rPr>
  </w:style>
  <w:style w:type="numbering" w:customStyle="1" w:styleId="12a">
    <w:name w:val="Нет списка12"/>
    <w:next w:val="af6"/>
    <w:uiPriority w:val="99"/>
    <w:semiHidden/>
    <w:unhideWhenUsed/>
  </w:style>
  <w:style w:type="paragraph" w:customStyle="1" w:styleId="affffffff7">
    <w:name w:val="заголовок табл"/>
    <w:basedOn w:val="af3"/>
    <w:link w:val="1fff"/>
    <w:uiPriority w:val="99"/>
    <w:pPr>
      <w:keepNext/>
      <w:widowControl/>
      <w:suppressLineNumbers/>
      <w:tabs>
        <w:tab w:val="num" w:pos="1440"/>
        <w:tab w:val="left" w:leader="dot" w:pos="9356"/>
      </w:tabs>
      <w:suppressAutoHyphens/>
      <w:adjustRightInd/>
      <w:ind w:left="-794" w:firstLine="794"/>
      <w:jc w:val="center"/>
      <w:textAlignment w:val="auto"/>
    </w:pPr>
    <w:rPr>
      <w:rFonts w:ascii="Times New Roman" w:eastAsia="Times New Roman" w:hAnsi="Times New Roman"/>
      <w:b/>
      <w:bCs/>
      <w:spacing w:val="0"/>
      <w:sz w:val="24"/>
      <w:szCs w:val="24"/>
      <w:lang w:eastAsia="ru-RU"/>
    </w:rPr>
  </w:style>
  <w:style w:type="paragraph" w:customStyle="1" w:styleId="affffffff8">
    <w:name w:val="подпись"/>
    <w:basedOn w:val="af3"/>
    <w:uiPriority w:val="99"/>
    <w:pPr>
      <w:keepNext/>
      <w:widowControl/>
      <w:suppressLineNumbers/>
      <w:tabs>
        <w:tab w:val="right" w:pos="9072"/>
        <w:tab w:val="left" w:leader="dot" w:pos="9356"/>
      </w:tabs>
      <w:suppressAutoHyphens/>
      <w:adjustRightInd/>
      <w:spacing w:before="840" w:after="0"/>
      <w:ind w:firstLine="0"/>
      <w:jc w:val="left"/>
      <w:textAlignment w:val="auto"/>
    </w:pPr>
    <w:rPr>
      <w:rFonts w:ascii="Times New Roman" w:eastAsia="Times New Roman" w:hAnsi="Times New Roman"/>
      <w:spacing w:val="0"/>
      <w:sz w:val="24"/>
      <w:szCs w:val="24"/>
      <w:lang w:eastAsia="ru-RU"/>
    </w:rPr>
  </w:style>
  <w:style w:type="paragraph" w:customStyle="1" w:styleId="affffffff9">
    <w:name w:val="текст табл"/>
    <w:basedOn w:val="af3"/>
    <w:uiPriority w:val="99"/>
    <w:pPr>
      <w:keepNext/>
      <w:keepLines/>
      <w:widowControl/>
      <w:suppressLineNumbers/>
      <w:tabs>
        <w:tab w:val="left" w:leader="dot" w:pos="9356"/>
      </w:tabs>
      <w:suppressAutoHyphens/>
      <w:adjustRightInd/>
      <w:spacing w:before="60" w:after="60"/>
      <w:ind w:firstLine="0"/>
      <w:jc w:val="left"/>
      <w:textAlignment w:val="auto"/>
    </w:pPr>
    <w:rPr>
      <w:rFonts w:ascii="Times New Roman" w:eastAsia="Times New Roman" w:hAnsi="Times New Roman"/>
      <w:spacing w:val="0"/>
      <w:sz w:val="24"/>
      <w:szCs w:val="24"/>
      <w:lang w:eastAsia="ru-RU"/>
    </w:rPr>
  </w:style>
  <w:style w:type="paragraph" w:customStyle="1" w:styleId="142">
    <w:name w:val="Обычный 14"/>
    <w:basedOn w:val="af3"/>
    <w:autoRedefine/>
    <w:uiPriority w:val="99"/>
    <w:pPr>
      <w:keepNext/>
      <w:widowControl/>
      <w:suppressLineNumbers/>
      <w:tabs>
        <w:tab w:val="left" w:pos="993"/>
        <w:tab w:val="left" w:leader="dot" w:pos="9356"/>
      </w:tabs>
      <w:suppressAutoHyphens/>
      <w:adjustRightInd/>
      <w:spacing w:after="0"/>
      <w:ind w:firstLine="0"/>
      <w:jc w:val="center"/>
      <w:textAlignment w:val="auto"/>
    </w:pPr>
    <w:rPr>
      <w:rFonts w:ascii="Times New Roman" w:eastAsia="Times New Roman" w:hAnsi="Times New Roman"/>
      <w:b/>
      <w:bCs/>
      <w:spacing w:val="0"/>
      <w:position w:val="-24"/>
      <w:sz w:val="28"/>
      <w:szCs w:val="28"/>
      <w:lang w:eastAsia="ru-RU"/>
    </w:rPr>
  </w:style>
  <w:style w:type="paragraph" w:customStyle="1" w:styleId="11f3">
    <w:name w:val="текст таблицы 11"/>
    <w:basedOn w:val="affffffff9"/>
    <w:uiPriority w:val="99"/>
    <w:rPr>
      <w:sz w:val="22"/>
      <w:szCs w:val="22"/>
    </w:rPr>
  </w:style>
  <w:style w:type="paragraph" w:customStyle="1" w:styleId="103">
    <w:name w:val="Текст таблицы 10"/>
    <w:basedOn w:val="affffffff9"/>
    <w:uiPriority w:val="99"/>
    <w:rPr>
      <w:sz w:val="20"/>
      <w:szCs w:val="20"/>
    </w:rPr>
  </w:style>
  <w:style w:type="paragraph" w:customStyle="1" w:styleId="affffffffa">
    <w:name w:val="Подрисуночная надпись"/>
    <w:basedOn w:val="affffffff9"/>
    <w:link w:val="affffffffb"/>
    <w:autoRedefine/>
    <w:uiPriority w:val="99"/>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c">
    <w:name w:val="обычный без абзаца"/>
    <w:basedOn w:val="af3"/>
    <w:uiPriority w:val="99"/>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before="0" w:after="0" w:line="360" w:lineRule="auto"/>
      <w:ind w:firstLine="0"/>
      <w:jc w:val="left"/>
      <w:textAlignment w:val="auto"/>
    </w:pPr>
    <w:rPr>
      <w:rFonts w:ascii="NTTimes/Cyrillic" w:eastAsia="Times New Roman" w:hAnsi="NTTimes/Cyrillic"/>
      <w:spacing w:val="0"/>
      <w:sz w:val="26"/>
      <w:szCs w:val="26"/>
      <w:lang w:eastAsia="ru-RU"/>
    </w:rPr>
  </w:style>
  <w:style w:type="paragraph" w:customStyle="1" w:styleId="1fff0">
    <w:name w:val="указатель 1"/>
    <w:basedOn w:val="af3"/>
    <w:uiPriority w:val="99"/>
    <w:pPr>
      <w:keepNext/>
      <w:widowControl/>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adjustRightInd/>
      <w:spacing w:before="0" w:after="0"/>
      <w:ind w:left="1440" w:right="720" w:hanging="1440"/>
      <w:textAlignment w:val="auto"/>
    </w:pPr>
    <w:rPr>
      <w:rFonts w:ascii="Times New Roman" w:eastAsia="Times New Roman" w:hAnsi="Times New Roman"/>
      <w:spacing w:val="0"/>
      <w:sz w:val="24"/>
      <w:szCs w:val="24"/>
      <w:lang w:val="en-US" w:eastAsia="ru-RU"/>
    </w:rPr>
  </w:style>
  <w:style w:type="paragraph" w:customStyle="1" w:styleId="affffffffd">
    <w:name w:val="Стиль табл"/>
    <w:basedOn w:val="af3"/>
    <w:uiPriority w:val="99"/>
    <w:pPr>
      <w:keepNext/>
      <w:widowControl/>
      <w:tabs>
        <w:tab w:val="left" w:leader="dot" w:pos="9356"/>
      </w:tabs>
      <w:suppressAutoHyphens/>
      <w:adjustRightInd/>
      <w:ind w:firstLine="0"/>
      <w:jc w:val="center"/>
      <w:textAlignment w:val="auto"/>
    </w:pPr>
    <w:rPr>
      <w:rFonts w:ascii="Times New Roman" w:eastAsia="Times New Roman" w:hAnsi="Times New Roman"/>
      <w:spacing w:val="0"/>
      <w:lang w:eastAsia="ru-RU"/>
    </w:rPr>
  </w:style>
  <w:style w:type="paragraph" w:styleId="affffffffe">
    <w:name w:val="Block Text"/>
    <w:basedOn w:val="af3"/>
    <w:pPr>
      <w:keepNext/>
      <w:widowControl/>
      <w:suppressLineNumbers/>
      <w:tabs>
        <w:tab w:val="left" w:leader="dot" w:pos="9356"/>
      </w:tabs>
      <w:suppressAutoHyphens/>
      <w:adjustRightInd/>
      <w:spacing w:before="0" w:after="0"/>
      <w:ind w:left="-57" w:right="-57" w:firstLine="0"/>
      <w:jc w:val="left"/>
      <w:textAlignment w:val="auto"/>
    </w:pPr>
    <w:rPr>
      <w:rFonts w:ascii="Times New Roman" w:eastAsia="Times New Roman" w:hAnsi="Times New Roman"/>
      <w:b/>
      <w:bCs/>
      <w:spacing w:val="0"/>
      <w:sz w:val="24"/>
      <w:szCs w:val="24"/>
      <w:lang w:eastAsia="ru-RU"/>
    </w:rPr>
  </w:style>
  <w:style w:type="paragraph" w:customStyle="1" w:styleId="afffffffff">
    <w:name w:val="глава"/>
    <w:basedOn w:val="1c"/>
    <w:autoRedefine/>
    <w:uiPriority w:val="99"/>
    <w:pPr>
      <w:keepLines w:val="0"/>
      <w:pageBreakBefore w:val="0"/>
      <w:numPr>
        <w:numId w:val="0"/>
      </w:numPr>
      <w:pBdr>
        <w:top w:val="none" w:sz="0" w:space="0" w:color="auto"/>
        <w:left w:val="none" w:sz="0" w:space="0" w:color="auto"/>
        <w:bottom w:val="none" w:sz="0" w:space="0" w:color="auto"/>
      </w:pBdr>
      <w:tabs>
        <w:tab w:val="left" w:leader="dot" w:pos="9356"/>
        <w:tab w:val="left" w:leader="dot" w:pos="9720"/>
      </w:tabs>
      <w:suppressAutoHyphens/>
      <w:adjustRightInd/>
      <w:spacing w:before="0"/>
      <w:ind w:right="-81"/>
      <w:jc w:val="center"/>
      <w:textAlignment w:val="auto"/>
      <w:outlineLvl w:val="9"/>
    </w:pPr>
    <w:rPr>
      <w:rFonts w:eastAsia="Times New Roman" w:cs="Times New Roman"/>
      <w:bCs/>
      <w:spacing w:val="0"/>
      <w:kern w:val="28"/>
      <w:sz w:val="26"/>
      <w:szCs w:val="26"/>
      <w:lang w:eastAsia="ru-RU"/>
    </w:rPr>
  </w:style>
  <w:style w:type="paragraph" w:customStyle="1" w:styleId="afffffffff0">
    <w:name w:val="подрисунок"/>
    <w:basedOn w:val="af3"/>
    <w:uiPriority w:val="99"/>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after="0"/>
      <w:ind w:firstLine="0"/>
      <w:jc w:val="center"/>
      <w:textAlignment w:val="auto"/>
    </w:pPr>
    <w:rPr>
      <w:rFonts w:ascii="NTTimes/Cyrillic" w:eastAsia="Times New Roman" w:hAnsi="NTTimes/Cyrillic"/>
      <w:spacing w:val="0"/>
      <w:sz w:val="26"/>
      <w:szCs w:val="26"/>
      <w:lang w:eastAsia="ru-RU"/>
    </w:rPr>
  </w:style>
  <w:style w:type="paragraph" w:styleId="66">
    <w:name w:val="index 6"/>
    <w:basedOn w:val="af3"/>
    <w:next w:val="af3"/>
    <w:autoRedefine/>
    <w:pPr>
      <w:keepNext/>
      <w:widowControl/>
      <w:suppressLineNumbers/>
      <w:tabs>
        <w:tab w:val="left" w:leader="dot" w:pos="9356"/>
      </w:tabs>
      <w:suppressAutoHyphens/>
      <w:adjustRightInd/>
      <w:spacing w:before="0" w:after="0" w:line="300" w:lineRule="auto"/>
      <w:ind w:left="1440" w:hanging="240"/>
      <w:textAlignment w:val="auto"/>
    </w:pPr>
    <w:rPr>
      <w:rFonts w:ascii="Times New Roman" w:eastAsia="Times New Roman" w:hAnsi="Times New Roman"/>
      <w:spacing w:val="0"/>
      <w:sz w:val="24"/>
      <w:szCs w:val="24"/>
      <w:lang w:eastAsia="ru-RU"/>
    </w:rPr>
  </w:style>
  <w:style w:type="paragraph" w:styleId="76">
    <w:name w:val="index 7"/>
    <w:basedOn w:val="af3"/>
    <w:next w:val="af3"/>
    <w:autoRedefine/>
    <w:pPr>
      <w:keepNext/>
      <w:widowControl/>
      <w:suppressLineNumbers/>
      <w:tabs>
        <w:tab w:val="left" w:leader="dot" w:pos="9356"/>
      </w:tabs>
      <w:suppressAutoHyphens/>
      <w:adjustRightInd/>
      <w:spacing w:before="0" w:after="0" w:line="300" w:lineRule="auto"/>
      <w:ind w:left="1680" w:hanging="240"/>
      <w:textAlignment w:val="auto"/>
    </w:pPr>
    <w:rPr>
      <w:rFonts w:ascii="Times New Roman" w:eastAsia="Times New Roman" w:hAnsi="Times New Roman"/>
      <w:spacing w:val="0"/>
      <w:sz w:val="24"/>
      <w:szCs w:val="24"/>
      <w:lang w:eastAsia="ru-RU"/>
    </w:rPr>
  </w:style>
  <w:style w:type="paragraph" w:styleId="86">
    <w:name w:val="index 8"/>
    <w:basedOn w:val="af3"/>
    <w:next w:val="af3"/>
    <w:autoRedefine/>
    <w:pPr>
      <w:keepNext/>
      <w:widowControl/>
      <w:suppressLineNumbers/>
      <w:tabs>
        <w:tab w:val="left" w:leader="dot" w:pos="9356"/>
      </w:tabs>
      <w:suppressAutoHyphens/>
      <w:adjustRightInd/>
      <w:spacing w:before="0" w:after="0" w:line="300" w:lineRule="auto"/>
      <w:ind w:left="1920" w:hanging="240"/>
      <w:textAlignment w:val="auto"/>
    </w:pPr>
    <w:rPr>
      <w:rFonts w:ascii="Times New Roman" w:eastAsia="Times New Roman" w:hAnsi="Times New Roman"/>
      <w:spacing w:val="0"/>
      <w:sz w:val="24"/>
      <w:szCs w:val="24"/>
      <w:lang w:eastAsia="ru-RU"/>
    </w:rPr>
  </w:style>
  <w:style w:type="paragraph" w:styleId="94">
    <w:name w:val="index 9"/>
    <w:basedOn w:val="af3"/>
    <w:next w:val="af3"/>
    <w:autoRedefine/>
    <w:pPr>
      <w:keepNext/>
      <w:widowControl/>
      <w:suppressLineNumbers/>
      <w:tabs>
        <w:tab w:val="left" w:leader="dot" w:pos="9356"/>
      </w:tabs>
      <w:suppressAutoHyphens/>
      <w:adjustRightInd/>
      <w:spacing w:before="0" w:after="0" w:line="300" w:lineRule="auto"/>
      <w:ind w:left="2160" w:hanging="240"/>
      <w:textAlignment w:val="auto"/>
    </w:pPr>
    <w:rPr>
      <w:rFonts w:ascii="Times New Roman" w:eastAsia="Times New Roman" w:hAnsi="Times New Roman"/>
      <w:spacing w:val="0"/>
      <w:sz w:val="24"/>
      <w:szCs w:val="24"/>
      <w:lang w:eastAsia="ru-RU"/>
    </w:rPr>
  </w:style>
  <w:style w:type="character" w:customStyle="1" w:styleId="1fff">
    <w:name w:val="заголовок табл Знак1"/>
    <w:link w:val="affffffff7"/>
    <w:uiPriority w:val="99"/>
    <w:rsid w:val="009F203B"/>
    <w:rPr>
      <w:b/>
      <w:bCs/>
      <w:sz w:val="24"/>
      <w:szCs w:val="24"/>
    </w:rPr>
  </w:style>
  <w:style w:type="paragraph" w:customStyle="1" w:styleId="afffffffff1">
    <w:name w:val="Обычный без абзаца"/>
    <w:basedOn w:val="af3"/>
    <w:autoRedefine/>
    <w:uiPriority w:val="99"/>
    <w:pPr>
      <w:keepNext/>
      <w:tabs>
        <w:tab w:val="left" w:leader="dot" w:pos="9356"/>
      </w:tabs>
      <w:suppressAutoHyphens/>
      <w:adjustRightInd/>
      <w:spacing w:before="60" w:after="0"/>
      <w:ind w:left="1134" w:hanging="340"/>
      <w:jc w:val="center"/>
      <w:textAlignment w:val="auto"/>
    </w:pPr>
    <w:rPr>
      <w:rFonts w:ascii="Times New Roman" w:eastAsia="Times New Roman" w:hAnsi="Times New Roman"/>
      <w:spacing w:val="0"/>
      <w:sz w:val="24"/>
      <w:szCs w:val="24"/>
      <w:lang w:eastAsia="ru-RU"/>
    </w:rPr>
  </w:style>
  <w:style w:type="paragraph" w:customStyle="1" w:styleId="Normal">
    <w:name w:val="Normal Знак"/>
    <w:uiPriority w:val="99"/>
    <w:pPr>
      <w:spacing w:before="120" w:after="120"/>
      <w:ind w:left="567"/>
      <w:jc w:val="both"/>
    </w:pPr>
    <w:rPr>
      <w:sz w:val="24"/>
      <w:szCs w:val="24"/>
    </w:rPr>
  </w:style>
  <w:style w:type="character" w:customStyle="1" w:styleId="138">
    <w:name w:val="Обычный 13 Знак"/>
    <w:uiPriority w:val="99"/>
    <w:rPr>
      <w:rFonts w:ascii="Times New Roman" w:hAnsi="Times New Roman" w:cs="Times New Roman"/>
      <w:sz w:val="26"/>
      <w:szCs w:val="26"/>
      <w:vertAlign w:val="baseline"/>
    </w:rPr>
  </w:style>
  <w:style w:type="paragraph" w:customStyle="1" w:styleId="139">
    <w:name w:val="Обычный 13 Знак Знак"/>
    <w:basedOn w:val="af3"/>
    <w:link w:val="13a"/>
    <w:uiPriority w:val="99"/>
    <w:pPr>
      <w:keepNext/>
      <w:widowControl/>
      <w:suppressLineNumbers/>
      <w:tabs>
        <w:tab w:val="left" w:leader="dot" w:pos="9356"/>
      </w:tabs>
      <w:suppressAutoHyphens/>
      <w:adjustRightInd/>
      <w:spacing w:before="0" w:after="0"/>
      <w:ind w:firstLine="0"/>
      <w:textAlignment w:val="auto"/>
    </w:pPr>
    <w:rPr>
      <w:rFonts w:ascii="Times New Roman" w:eastAsia="Times New Roman" w:hAnsi="Times New Roman"/>
      <w:spacing w:val="0"/>
      <w:sz w:val="26"/>
      <w:szCs w:val="26"/>
      <w:lang w:eastAsia="ru-RU"/>
    </w:rPr>
  </w:style>
  <w:style w:type="character" w:customStyle="1" w:styleId="1320">
    <w:name w:val="Обычный 13 Знак2"/>
    <w:uiPriority w:val="99"/>
    <w:rPr>
      <w:snapToGrid w:val="0"/>
      <w:sz w:val="26"/>
      <w:szCs w:val="26"/>
      <w:lang w:val="ru-RU" w:eastAsia="ru-RU"/>
    </w:rPr>
  </w:style>
  <w:style w:type="character" w:customStyle="1" w:styleId="afffffffff2">
    <w:name w:val="íîìåð ñòðàíèöû"/>
    <w:basedOn w:val="af4"/>
    <w:uiPriority w:val="99"/>
  </w:style>
  <w:style w:type="character" w:customStyle="1" w:styleId="1312">
    <w:name w:val="Обычный 13 Знак1"/>
    <w:uiPriority w:val="99"/>
    <w:rPr>
      <w:sz w:val="26"/>
      <w:szCs w:val="26"/>
      <w:lang w:val="ru-RU" w:eastAsia="ru-RU"/>
    </w:rPr>
  </w:style>
  <w:style w:type="paragraph" w:customStyle="1" w:styleId="1fff1">
    <w:name w:val="Рис.1 Подрисуночная надпись"/>
    <w:basedOn w:val="af3"/>
    <w:autoRedefine/>
    <w:uiPriority w:val="99"/>
    <w:pPr>
      <w:keepNext/>
      <w:numPr>
        <w:ilvl w:val="12"/>
      </w:numPr>
      <w:tabs>
        <w:tab w:val="left" w:pos="709"/>
        <w:tab w:val="left" w:pos="993"/>
        <w:tab w:val="left" w:pos="1440"/>
      </w:tabs>
      <w:adjustRightInd/>
      <w:spacing w:before="20" w:after="20"/>
      <w:ind w:left="113" w:firstLine="680"/>
      <w:textAlignment w:val="auto"/>
    </w:pPr>
    <w:rPr>
      <w:rFonts w:ascii="Times New Roman" w:eastAsia="Times New Roman" w:hAnsi="Times New Roman"/>
      <w:spacing w:val="0"/>
      <w:sz w:val="20"/>
      <w:szCs w:val="20"/>
      <w:lang w:eastAsia="ru-RU"/>
    </w:rPr>
  </w:style>
  <w:style w:type="character" w:customStyle="1" w:styleId="afffffffff3">
    <w:name w:val="Подрисуночная надпись Знак"/>
    <w:uiPriority w:val="99"/>
    <w:rPr>
      <w:b/>
      <w:bCs/>
      <w:color w:val="000000"/>
      <w:sz w:val="24"/>
      <w:szCs w:val="24"/>
      <w:lang w:val="ru-RU" w:eastAsia="ru-RU"/>
    </w:rPr>
  </w:style>
  <w:style w:type="character" w:customStyle="1" w:styleId="afffffffff4">
    <w:name w:val="текст табл Знак"/>
    <w:uiPriority w:val="99"/>
    <w:rPr>
      <w:sz w:val="24"/>
      <w:szCs w:val="24"/>
      <w:lang w:val="ru-RU" w:eastAsia="ru-RU"/>
    </w:rPr>
  </w:style>
  <w:style w:type="paragraph" w:customStyle="1" w:styleId="3fd">
    <w:name w:val="Стиль Маркированный список + Перед:  3 пт"/>
    <w:basedOn w:val="a7"/>
    <w:uiPriority w:val="99"/>
    <w:pPr>
      <w:keepNext/>
      <w:widowControl/>
      <w:numPr>
        <w:numId w:val="0"/>
      </w:numPr>
      <w:suppressLineNumbers/>
      <w:suppressAutoHyphens/>
      <w:adjustRightInd/>
      <w:spacing w:before="60" w:after="0"/>
      <w:ind w:firstLine="567"/>
      <w:textAlignment w:val="auto"/>
    </w:pPr>
    <w:rPr>
      <w:rFonts w:ascii="Times New Roman" w:hAnsi="Times New Roman"/>
      <w:spacing w:val="0"/>
      <w:sz w:val="26"/>
      <w:szCs w:val="26"/>
      <w:lang w:eastAsia="ru-RU"/>
    </w:rPr>
  </w:style>
  <w:style w:type="paragraph" w:customStyle="1" w:styleId="104">
    <w:name w:val="Стиль Оглавление 1 + Первая строка:  0 см"/>
    <w:basedOn w:val="1f3"/>
    <w:uiPriority w:val="99"/>
    <w:pPr>
      <w:keepNext/>
      <w:widowControl/>
      <w:suppressLineNumbers/>
      <w:tabs>
        <w:tab w:val="left" w:pos="540"/>
        <w:tab w:val="left" w:leader="dot" w:pos="9356"/>
      </w:tabs>
      <w:suppressAutoHyphens/>
      <w:adjustRightInd/>
      <w:spacing w:before="60" w:after="60"/>
      <w:ind w:left="540"/>
      <w:jc w:val="left"/>
      <w:textAlignment w:val="auto"/>
    </w:pPr>
    <w:rPr>
      <w:rFonts w:eastAsia="Times New Roman" w:cs="Times New Roman"/>
      <w:b/>
      <w:iCs w:val="0"/>
      <w:caps/>
      <w:spacing w:val="0"/>
      <w:sz w:val="26"/>
      <w:szCs w:val="26"/>
      <w:lang w:eastAsia="ru-RU"/>
    </w:rPr>
  </w:style>
  <w:style w:type="paragraph" w:customStyle="1" w:styleId="xl31">
    <w:name w:val="xl31"/>
    <w:basedOn w:val="af3"/>
    <w:uiPriority w:val="99"/>
    <w:pPr>
      <w:widowControl/>
      <w:pBdr>
        <w:left w:val="single" w:sz="4" w:space="0" w:color="auto"/>
        <w:bottom w:val="single" w:sz="4" w:space="0" w:color="auto"/>
        <w:right w:val="single" w:sz="4" w:space="0" w:color="auto"/>
      </w:pBdr>
      <w:adjustRightInd/>
      <w:spacing w:before="100" w:after="100"/>
      <w:ind w:firstLine="0"/>
      <w:jc w:val="right"/>
      <w:textAlignment w:val="auto"/>
    </w:pPr>
    <w:rPr>
      <w:rFonts w:ascii="Times New Roman" w:eastAsia="Times New Roman" w:hAnsi="Times New Roman"/>
      <w:spacing w:val="0"/>
      <w:lang w:eastAsia="ru-RU"/>
    </w:rPr>
  </w:style>
  <w:style w:type="paragraph" w:customStyle="1" w:styleId="FR1">
    <w:name w:val="FR1"/>
    <w:uiPriority w:val="99"/>
    <w:pPr>
      <w:widowControl w:val="0"/>
      <w:spacing w:before="500" w:line="300" w:lineRule="auto"/>
      <w:ind w:left="400"/>
    </w:pPr>
    <w:rPr>
      <w:sz w:val="24"/>
      <w:szCs w:val="24"/>
    </w:rPr>
  </w:style>
  <w:style w:type="paragraph" w:customStyle="1" w:styleId="FR2">
    <w:name w:val="FR2"/>
    <w:uiPriority w:val="99"/>
    <w:pPr>
      <w:widowControl w:val="0"/>
      <w:spacing w:after="20"/>
    </w:pPr>
    <w:rPr>
      <w:sz w:val="16"/>
      <w:szCs w:val="16"/>
    </w:rPr>
  </w:style>
  <w:style w:type="paragraph" w:customStyle="1" w:styleId="3fe">
    <w:name w:val="заголовок 3"/>
    <w:basedOn w:val="af3"/>
    <w:next w:val="af3"/>
    <w:autoRedefine/>
    <w:uiPriority w:val="99"/>
    <w:pPr>
      <w:keepNext/>
      <w:keepLines/>
      <w:widowControl/>
      <w:suppressLineNumbers/>
      <w:autoSpaceDE w:val="0"/>
      <w:autoSpaceDN w:val="0"/>
      <w:adjustRightInd/>
      <w:spacing w:after="0"/>
      <w:ind w:left="720" w:hanging="720"/>
      <w:jc w:val="center"/>
      <w:textAlignment w:val="auto"/>
    </w:pPr>
    <w:rPr>
      <w:rFonts w:ascii="Times New Roman" w:eastAsia="Times New Roman" w:hAnsi="Times New Roman"/>
      <w:b/>
      <w:bCs/>
      <w:spacing w:val="0"/>
      <w:sz w:val="24"/>
      <w:szCs w:val="24"/>
      <w:lang w:eastAsia="ru-RU"/>
    </w:rPr>
  </w:style>
  <w:style w:type="paragraph" w:customStyle="1" w:styleId="xl26">
    <w:name w:val="xl26"/>
    <w:basedOn w:val="af3"/>
    <w:uiPriority w:val="99"/>
    <w:pPr>
      <w:widowControl/>
      <w:pBdr>
        <w:lef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7">
    <w:name w:val="xl27"/>
    <w:basedOn w:val="af3"/>
    <w:uiPriority w:val="99"/>
    <w:pPr>
      <w:widowControl/>
      <w:pBdr>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8">
    <w:name w:val="xl2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29">
    <w:name w:val="xl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0">
    <w:name w:val="xl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2">
    <w:name w:val="xl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33">
    <w:name w:val="xl33"/>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34">
    <w:name w:val="xl34"/>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afffffffff5">
    <w:name w:val="Стиль начало"/>
    <w:basedOn w:val="af3"/>
    <w:uiPriority w:val="99"/>
    <w:pPr>
      <w:widowControl/>
      <w:adjustRightInd/>
      <w:spacing w:before="0" w:after="0" w:line="264" w:lineRule="auto"/>
      <w:ind w:firstLine="0"/>
      <w:jc w:val="left"/>
      <w:textAlignment w:val="auto"/>
    </w:pPr>
    <w:rPr>
      <w:rFonts w:ascii="Times New Roman" w:eastAsia="Times New Roman" w:hAnsi="Times New Roman"/>
      <w:spacing w:val="0"/>
      <w:sz w:val="28"/>
      <w:szCs w:val="28"/>
      <w:lang w:eastAsia="ru-RU"/>
    </w:rPr>
  </w:style>
  <w:style w:type="paragraph" w:customStyle="1" w:styleId="xl24">
    <w:name w:val="xl2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25">
    <w:name w:val="xl25"/>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character" w:customStyle="1" w:styleId="afffffffff6">
    <w:name w:val="Основной текст Знак Знак"/>
    <w:uiPriority w:val="99"/>
    <w:rPr>
      <w:sz w:val="28"/>
      <w:szCs w:val="28"/>
      <w:lang w:val="ru-RU" w:eastAsia="ru-RU"/>
    </w:rPr>
  </w:style>
  <w:style w:type="character" w:customStyle="1" w:styleId="14pt">
    <w:name w:val="Стиль 14 pt"/>
    <w:uiPriority w:val="99"/>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1">
    <w:name w:val="Обычный 13 Знак3 Знак Знак Знак1 Знак Знак1"/>
    <w:uiPriority w:val="99"/>
    <w:rPr>
      <w:snapToGrid w:val="0"/>
      <w:sz w:val="26"/>
      <w:szCs w:val="26"/>
      <w:lang w:val="ru-RU" w:eastAsia="ru-RU"/>
    </w:rPr>
  </w:style>
  <w:style w:type="paragraph" w:customStyle="1" w:styleId="BodyText21">
    <w:name w:val="Body Text 21"/>
    <w:basedOn w:val="af3"/>
    <w:autoRedefine/>
    <w:uiPriority w:val="99"/>
    <w:pPr>
      <w:widowControl/>
      <w:tabs>
        <w:tab w:val="left" w:pos="0"/>
      </w:tabs>
      <w:adjustRightInd/>
      <w:spacing w:before="60" w:after="0"/>
      <w:ind w:firstLine="720"/>
      <w:textAlignment w:val="auto"/>
    </w:pPr>
    <w:rPr>
      <w:rFonts w:ascii="Times New Roman" w:eastAsia="Times New Roman" w:hAnsi="Times New Roman"/>
      <w:spacing w:val="0"/>
      <w:sz w:val="24"/>
      <w:szCs w:val="24"/>
      <w:lang w:eastAsia="ru-RU"/>
    </w:rPr>
  </w:style>
  <w:style w:type="character" w:customStyle="1" w:styleId="1fff2">
    <w:name w:val="Строгий1"/>
    <w:uiPriority w:val="99"/>
    <w:rPr>
      <w:b/>
      <w:bCs/>
      <w:color w:val="auto"/>
      <w:sz w:val="24"/>
      <w:szCs w:val="24"/>
    </w:rPr>
  </w:style>
  <w:style w:type="paragraph" w:customStyle="1" w:styleId="xl22">
    <w:name w:val="xl22"/>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340">
    <w:name w:val="Обычный 13 Знак4"/>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b/>
      <w:bCs/>
      <w:spacing w:val="0"/>
      <w:sz w:val="26"/>
      <w:szCs w:val="26"/>
      <w:lang w:eastAsia="ru-RU"/>
    </w:rPr>
  </w:style>
  <w:style w:type="character" w:customStyle="1" w:styleId="1341">
    <w:name w:val="Обычный 13 Знак4 Знак"/>
    <w:uiPriority w:val="99"/>
    <w:rPr>
      <w:b/>
      <w:bCs/>
      <w:sz w:val="26"/>
      <w:szCs w:val="26"/>
      <w:lang w:val="ru-RU" w:eastAsia="ru-RU"/>
    </w:rPr>
  </w:style>
  <w:style w:type="character" w:customStyle="1" w:styleId="1330">
    <w:name w:val="Обычный 13 Знак3 Знак Знак Знак"/>
    <w:uiPriority w:val="99"/>
    <w:rPr>
      <w:sz w:val="26"/>
      <w:szCs w:val="26"/>
      <w:lang w:val="ru-RU" w:eastAsia="ru-RU"/>
    </w:rPr>
  </w:style>
  <w:style w:type="character" w:customStyle="1" w:styleId="1342">
    <w:name w:val="Обычный 13 Знак4 Знак Знак"/>
    <w:uiPriority w:val="99"/>
    <w:rPr>
      <w:b/>
      <w:bCs/>
      <w:sz w:val="26"/>
      <w:szCs w:val="26"/>
      <w:lang w:val="ru-RU" w:eastAsia="ru-RU"/>
    </w:rPr>
  </w:style>
  <w:style w:type="character" w:customStyle="1" w:styleId="13310">
    <w:name w:val="Обычный 13 Знак3 Знак Знак1"/>
    <w:uiPriority w:val="99"/>
    <w:rPr>
      <w:sz w:val="26"/>
      <w:szCs w:val="26"/>
      <w:lang w:val="ru-RU" w:eastAsia="ru-RU"/>
    </w:rPr>
  </w:style>
  <w:style w:type="paragraph" w:customStyle="1" w:styleId="1332">
    <w:name w:val="Обычный 13 Знак3 Знак Знак"/>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2">
    <w:name w:val="Обычный 13 Знак3 Знак Знак Знак1 Знак Знак"/>
    <w:uiPriority w:val="99"/>
    <w:rPr>
      <w:sz w:val="26"/>
      <w:szCs w:val="26"/>
      <w:lang w:val="ru-RU" w:eastAsia="ru-RU"/>
    </w:rPr>
  </w:style>
  <w:style w:type="character" w:customStyle="1" w:styleId="1333">
    <w:name w:val="Обычный 13 Знак3 Знак"/>
    <w:uiPriority w:val="99"/>
    <w:rPr>
      <w:sz w:val="26"/>
      <w:szCs w:val="26"/>
      <w:lang w:val="ru-RU" w:eastAsia="ru-RU"/>
    </w:rPr>
  </w:style>
  <w:style w:type="paragraph" w:customStyle="1" w:styleId="xl23">
    <w:name w:val="xl2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130">
    <w:name w:val="1.1.Нумерованный 3"/>
    <w:basedOn w:val="131"/>
    <w:uiPriority w:val="99"/>
    <w:pPr>
      <w:numPr>
        <w:ilvl w:val="1"/>
        <w:numId w:val="35"/>
      </w:numPr>
    </w:pPr>
    <w:rPr>
      <w:i/>
      <w:iCs/>
    </w:rPr>
  </w:style>
  <w:style w:type="paragraph" w:customStyle="1" w:styleId="1114">
    <w:name w:val="1.1.1.Нумерованный список 4"/>
    <w:basedOn w:val="131"/>
    <w:uiPriority w:val="99"/>
    <w:pPr>
      <w:numPr>
        <w:ilvl w:val="2"/>
        <w:numId w:val="36"/>
      </w:numPr>
      <w:tabs>
        <w:tab w:val="clear" w:pos="6804"/>
        <w:tab w:val="clear" w:pos="6946"/>
        <w:tab w:val="left" w:pos="1430"/>
      </w:tabs>
    </w:pPr>
  </w:style>
  <w:style w:type="character" w:customStyle="1" w:styleId="21d">
    <w:name w:val="Основной текст 2 Знак1"/>
    <w:uiPriority w:val="99"/>
    <w:rPr>
      <w:rFonts w:ascii="Times New Roman" w:eastAsia="Times New Roman" w:hAnsi="Times New Roman"/>
      <w:b/>
      <w:sz w:val="24"/>
    </w:rPr>
  </w:style>
  <w:style w:type="paragraph" w:customStyle="1" w:styleId="af2">
    <w:name w:val="подпись таблицы"/>
    <w:basedOn w:val="af3"/>
    <w:autoRedefine/>
    <w:uiPriority w:val="99"/>
    <w:pPr>
      <w:widowControl/>
      <w:numPr>
        <w:numId w:val="38"/>
      </w:numPr>
      <w:suppressLineNumbers/>
      <w:tabs>
        <w:tab w:val="clear" w:pos="2160"/>
      </w:tabs>
      <w:adjustRightInd/>
      <w:spacing w:before="0" w:after="0" w:line="324" w:lineRule="auto"/>
      <w:ind w:left="0" w:firstLine="720"/>
      <w:jc w:val="center"/>
      <w:textAlignment w:val="auto"/>
    </w:pPr>
    <w:rPr>
      <w:rFonts w:ascii="Times New Roman" w:eastAsia="Times New Roman" w:hAnsi="Times New Roman"/>
      <w:b/>
      <w:spacing w:val="0"/>
      <w:sz w:val="24"/>
      <w:szCs w:val="24"/>
      <w:lang w:eastAsia="ru-RU"/>
    </w:rPr>
  </w:style>
  <w:style w:type="paragraph" w:customStyle="1" w:styleId="18">
    <w:name w:val="Стиль Рис.1. Подрисуночная надпись + полужирный"/>
    <w:basedOn w:val="af3"/>
    <w:autoRedefine/>
    <w:uiPriority w:val="99"/>
    <w:pPr>
      <w:keepNext/>
      <w:widowControl/>
      <w:numPr>
        <w:numId w:val="39"/>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ab">
    <w:name w:val="подпись рисунка"/>
    <w:basedOn w:val="af3"/>
    <w:autoRedefine/>
    <w:uiPriority w:val="99"/>
    <w:pPr>
      <w:numPr>
        <w:numId w:val="37"/>
      </w:numPr>
      <w:shd w:val="clear" w:color="auto" w:fill="FFFFFF"/>
      <w:tabs>
        <w:tab w:val="clear" w:pos="3154"/>
        <w:tab w:val="left" w:pos="0"/>
        <w:tab w:val="num" w:pos="1560"/>
      </w:tabs>
      <w:autoSpaceDE w:val="0"/>
      <w:autoSpaceDN w:val="0"/>
      <w:spacing w:before="240" w:after="0"/>
      <w:ind w:left="0" w:firstLine="720"/>
      <w:jc w:val="center"/>
      <w:textAlignment w:val="auto"/>
    </w:pPr>
    <w:rPr>
      <w:rFonts w:ascii="Times New Roman" w:eastAsia="Times New Roman" w:hAnsi="Times New Roman"/>
      <w:b/>
      <w:spacing w:val="0"/>
      <w:sz w:val="24"/>
      <w:szCs w:val="20"/>
      <w:lang w:eastAsia="ru-RU"/>
    </w:rPr>
  </w:style>
  <w:style w:type="character" w:customStyle="1" w:styleId="afffffffff7">
    <w:name w:val="подпись рисунка Знак"/>
    <w:uiPriority w:val="99"/>
    <w:rPr>
      <w:b/>
      <w:sz w:val="24"/>
      <w:lang w:val="ru-RU" w:eastAsia="ru-RU" w:bidi="ar-SA"/>
    </w:rPr>
  </w:style>
  <w:style w:type="paragraph" w:customStyle="1" w:styleId="110">
    <w:name w:val="Стиль Рис.1. Подрисуночная надпись + полужирный1"/>
    <w:basedOn w:val="af3"/>
    <w:autoRedefine/>
    <w:uiPriority w:val="99"/>
    <w:pPr>
      <w:keepNext/>
      <w:widowControl/>
      <w:numPr>
        <w:numId w:val="40"/>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character" w:customStyle="1" w:styleId="affffffffb">
    <w:name w:val="Подрисуночная надпись Знак Знак"/>
    <w:link w:val="affffffffa"/>
    <w:uiPriority w:val="99"/>
    <w:rsid w:val="009F203B"/>
    <w:rPr>
      <w:b/>
      <w:bCs/>
      <w:sz w:val="24"/>
      <w:szCs w:val="24"/>
    </w:rPr>
  </w:style>
  <w:style w:type="table" w:customStyle="1" w:styleId="190">
    <w:name w:val="Сетка таблицы19"/>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3"/>
    <w:link w:val="-24"/>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cs="Times New Roman CYR"/>
      <w:spacing w:val="0"/>
      <w:sz w:val="26"/>
      <w:szCs w:val="26"/>
      <w:lang w:eastAsia="ru-RU"/>
    </w:rPr>
  </w:style>
  <w:style w:type="character" w:customStyle="1" w:styleId="-24">
    <w:name w:val="Текст-2 Знак"/>
    <w:link w:val="-23"/>
    <w:uiPriority w:val="99"/>
    <w:rsid w:val="009F203B"/>
    <w:rPr>
      <w:rFonts w:ascii="Times New Roman CYR" w:hAnsi="Times New Roman CYR" w:cs="Times New Roman CYR"/>
      <w:sz w:val="26"/>
      <w:szCs w:val="26"/>
    </w:rPr>
  </w:style>
  <w:style w:type="paragraph" w:customStyle="1" w:styleId="a6">
    <w:name w:val="таблица"/>
    <w:basedOn w:val="affe"/>
    <w:link w:val="afffffffff8"/>
    <w:autoRedefine/>
    <w:uiPriority w:val="99"/>
    <w:pPr>
      <w:keepNext w:val="0"/>
      <w:widowControl/>
      <w:numPr>
        <w:numId w:val="41"/>
      </w:numPr>
      <w:adjustRightInd/>
      <w:spacing w:after="0" w:line="240" w:lineRule="auto"/>
      <w:jc w:val="center"/>
      <w:textAlignment w:val="auto"/>
    </w:pPr>
    <w:rPr>
      <w:rFonts w:ascii="Times New Roman" w:eastAsia="Times New Roman" w:hAnsi="Times New Roman" w:cs="Arial"/>
      <w:spacing w:val="0"/>
      <w:kern w:val="0"/>
      <w:sz w:val="24"/>
      <w:szCs w:val="20"/>
      <w:lang w:eastAsia="ru-RU"/>
    </w:rPr>
  </w:style>
  <w:style w:type="paragraph" w:customStyle="1" w:styleId="11f4">
    <w:name w:val="Обычный11"/>
    <w:uiPriority w:val="99"/>
    <w:pPr>
      <w:jc w:val="center"/>
    </w:pPr>
    <w:rPr>
      <w:snapToGrid w:val="0"/>
      <w:sz w:val="24"/>
    </w:rPr>
  </w:style>
  <w:style w:type="numbering" w:customStyle="1" w:styleId="a5">
    <w:name w:val="Рис."/>
    <w:pPr>
      <w:numPr>
        <w:numId w:val="42"/>
      </w:numPr>
    </w:pPr>
  </w:style>
  <w:style w:type="paragraph" w:customStyle="1" w:styleId="12">
    <w:name w:val="Рис.1. Подрисуночная надпись"/>
    <w:basedOn w:val="af3"/>
    <w:autoRedefine/>
    <w:uiPriority w:val="99"/>
    <w:pPr>
      <w:keepNext/>
      <w:widowControl/>
      <w:numPr>
        <w:numId w:val="43"/>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BodyText23">
    <w:name w:val="Body Text 23"/>
    <w:basedOn w:val="af3"/>
    <w:uiPriority w:val="99"/>
    <w:pPr>
      <w:widowControl/>
      <w:suppressLineNumbers/>
      <w:tabs>
        <w:tab w:val="left" w:leader="dot" w:pos="9639"/>
      </w:tabs>
      <w:adjustRightInd/>
      <w:spacing w:before="20" w:after="20"/>
      <w:ind w:firstLine="0"/>
      <w:jc w:val="center"/>
      <w:textAlignment w:val="auto"/>
    </w:pPr>
    <w:rPr>
      <w:rFonts w:ascii="Times New Roman" w:eastAsia="Times New Roman" w:hAnsi="Times New Roman"/>
      <w:snapToGrid w:val="0"/>
      <w:spacing w:val="0"/>
      <w:sz w:val="20"/>
      <w:szCs w:val="20"/>
      <w:lang w:eastAsia="ru-RU"/>
    </w:rPr>
  </w:style>
  <w:style w:type="paragraph" w:customStyle="1" w:styleId="afffffffff9">
    <w:name w:val="НПС"/>
    <w:basedOn w:val="af3"/>
    <w:link w:val="afffffffffa"/>
    <w:uiPriority w:val="99"/>
    <w:pPr>
      <w:keepNext/>
      <w:widowControl/>
      <w:adjustRightInd/>
      <w:spacing w:before="0" w:after="0"/>
      <w:ind w:firstLine="709"/>
      <w:textAlignment w:val="auto"/>
    </w:pPr>
    <w:rPr>
      <w:rFonts w:ascii="Times New Roman" w:eastAsia="Times New Roman" w:hAnsi="Times New Roman"/>
      <w:spacing w:val="0"/>
      <w:sz w:val="24"/>
      <w:szCs w:val="24"/>
      <w:lang w:eastAsia="ru-RU"/>
    </w:rPr>
  </w:style>
  <w:style w:type="character" w:customStyle="1" w:styleId="afffffffffa">
    <w:name w:val="НПС Знак"/>
    <w:link w:val="afffffffff9"/>
    <w:uiPriority w:val="99"/>
    <w:rsid w:val="009F203B"/>
    <w:rPr>
      <w:sz w:val="24"/>
      <w:szCs w:val="24"/>
    </w:rPr>
  </w:style>
  <w:style w:type="paragraph" w:customStyle="1" w:styleId="1fff3">
    <w:name w:val="Таблица 1"/>
    <w:basedOn w:val="af3"/>
    <w:link w:val="1fff4"/>
    <w:uiPriority w:val="99"/>
    <w:qFormat/>
    <w:pPr>
      <w:widowControl/>
      <w:autoSpaceDE w:val="0"/>
      <w:autoSpaceDN w:val="0"/>
      <w:spacing w:before="0" w:after="0"/>
      <w:ind w:left="-113" w:right="-113" w:firstLine="0"/>
      <w:jc w:val="center"/>
      <w:textAlignment w:val="auto"/>
    </w:pPr>
    <w:rPr>
      <w:rFonts w:ascii="Times New Roman" w:eastAsia="Times New Roman" w:hAnsi="Times New Roman"/>
      <w:color w:val="000000"/>
      <w:spacing w:val="0"/>
      <w:sz w:val="20"/>
      <w:szCs w:val="20"/>
      <w:lang w:eastAsia="ru-RU"/>
    </w:rPr>
  </w:style>
  <w:style w:type="paragraph" w:customStyle="1" w:styleId="-13">
    <w:name w:val="Текст - 1"/>
    <w:basedOn w:val="133"/>
    <w:link w:val="-113"/>
    <w:uiPriority w:val="99"/>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4">
    <w:name w:val="Таблица 1 Знак"/>
    <w:link w:val="1fff3"/>
    <w:uiPriority w:val="99"/>
    <w:rsid w:val="009F203B"/>
    <w:rPr>
      <w:color w:val="000000"/>
    </w:rPr>
  </w:style>
  <w:style w:type="paragraph" w:customStyle="1" w:styleId="FR3">
    <w:name w:val="FR3"/>
    <w:uiPriority w:val="99"/>
    <w:pPr>
      <w:widowControl w:val="0"/>
      <w:jc w:val="center"/>
    </w:pPr>
    <w:rPr>
      <w:rFonts w:ascii="Arial" w:hAnsi="Arial"/>
      <w:sz w:val="24"/>
    </w:rPr>
  </w:style>
  <w:style w:type="character" w:customStyle="1" w:styleId="-14">
    <w:name w:val="Текст - 1 Знак"/>
    <w:uiPriority w:val="99"/>
    <w:rPr>
      <w:rFonts w:ascii="Times New Roman CYR" w:hAnsi="Times New Roman CYR" w:cs="Times New Roman CYR"/>
      <w:sz w:val="26"/>
      <w:szCs w:val="26"/>
      <w:lang w:val="ru-RU" w:eastAsia="ru-RU"/>
    </w:rPr>
  </w:style>
  <w:style w:type="paragraph" w:customStyle="1" w:styleId="2116">
    <w:name w:val="Основной текст 211"/>
    <w:basedOn w:val="af3"/>
    <w:uiPriority w:val="99"/>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2ffd">
    <w:name w:val="Таблица 2"/>
    <w:basedOn w:val="1fff3"/>
    <w:link w:val="2ffe"/>
    <w:uiPriority w:val="99"/>
    <w:qFormat/>
    <w:pPr>
      <w:ind w:left="-34" w:right="-76"/>
    </w:pPr>
  </w:style>
  <w:style w:type="character" w:customStyle="1" w:styleId="2ffe">
    <w:name w:val="Таблица 2 Знак"/>
    <w:link w:val="2ffd"/>
    <w:uiPriority w:val="99"/>
    <w:rsid w:val="009F203B"/>
    <w:rPr>
      <w:color w:val="000000"/>
    </w:rPr>
  </w:style>
  <w:style w:type="paragraph" w:customStyle="1" w:styleId="afffffffffb">
    <w:name w:val="Заголовок рис."/>
    <w:basedOn w:val="affffffffa"/>
    <w:link w:val="afffffffffc"/>
    <w:uiPriority w:val="99"/>
    <w:qFormat/>
    <w:pPr>
      <w:suppressLineNumbers/>
      <w:tabs>
        <w:tab w:val="clear" w:pos="851"/>
        <w:tab w:val="left" w:pos="709"/>
      </w:tabs>
      <w:spacing w:before="60"/>
      <w:ind w:firstLine="288"/>
    </w:pPr>
    <w:rPr>
      <w:bCs w:val="0"/>
      <w:szCs w:val="20"/>
    </w:rPr>
  </w:style>
  <w:style w:type="paragraph" w:customStyle="1" w:styleId="-15">
    <w:name w:val="Текст-1"/>
    <w:basedOn w:val="-13"/>
    <w:link w:val="-16"/>
    <w:uiPriority w:val="99"/>
  </w:style>
  <w:style w:type="character" w:customStyle="1" w:styleId="1fff5">
    <w:name w:val="Подрисуночная надпись Знак1"/>
    <w:uiPriority w:val="99"/>
    <w:rPr>
      <w:b/>
      <w:sz w:val="24"/>
    </w:rPr>
  </w:style>
  <w:style w:type="character" w:customStyle="1" w:styleId="afffffffffc">
    <w:name w:val="Заголовок рис. Знак"/>
    <w:link w:val="afffffffffb"/>
    <w:uiPriority w:val="99"/>
    <w:rsid w:val="009F203B"/>
    <w:rPr>
      <w:b/>
      <w:sz w:val="24"/>
    </w:rPr>
  </w:style>
  <w:style w:type="character" w:customStyle="1" w:styleId="-113">
    <w:name w:val="Текст - 1 Знак1"/>
    <w:link w:val="-13"/>
    <w:uiPriority w:val="99"/>
    <w:rsid w:val="009F203B"/>
    <w:rPr>
      <w:rFonts w:ascii="Times New Roman CYR" w:hAnsi="Times New Roman CYR" w:cs="Times New Roman CYR"/>
      <w:b/>
      <w:sz w:val="24"/>
      <w:szCs w:val="24"/>
    </w:rPr>
  </w:style>
  <w:style w:type="character" w:customStyle="1" w:styleId="-16">
    <w:name w:val="Текст-1 Знак"/>
    <w:link w:val="-15"/>
    <w:uiPriority w:val="99"/>
    <w:rsid w:val="009F203B"/>
    <w:rPr>
      <w:rFonts w:ascii="Times New Roman CYR" w:hAnsi="Times New Roman CYR" w:cs="Times New Roman CYR"/>
      <w:b/>
      <w:sz w:val="24"/>
      <w:szCs w:val="24"/>
    </w:rPr>
  </w:style>
  <w:style w:type="paragraph" w:customStyle="1" w:styleId="-17">
    <w:name w:val="Рис-1"/>
    <w:basedOn w:val="affffffffa"/>
    <w:link w:val="-18"/>
    <w:uiPriority w:val="99"/>
    <w:qFormat/>
  </w:style>
  <w:style w:type="paragraph" w:customStyle="1" w:styleId="-19">
    <w:name w:val="Табл-1"/>
    <w:basedOn w:val="af3"/>
    <w:link w:val="-1a"/>
    <w:uiPriority w:val="99"/>
    <w:qFormat/>
    <w:pPr>
      <w:keepNext/>
      <w:widowControl/>
      <w:suppressLineNumbers/>
      <w:tabs>
        <w:tab w:val="num" w:pos="1440"/>
        <w:tab w:val="left" w:leader="dot" w:pos="9356"/>
      </w:tabs>
      <w:suppressAutoHyphens/>
      <w:adjustRightInd/>
      <w:ind w:left="900" w:hanging="900"/>
      <w:jc w:val="center"/>
      <w:textAlignment w:val="auto"/>
    </w:pPr>
    <w:rPr>
      <w:rFonts w:ascii="Times New Roman" w:eastAsia="Times New Roman" w:hAnsi="Times New Roman"/>
      <w:b/>
      <w:bCs/>
      <w:spacing w:val="0"/>
      <w:sz w:val="24"/>
      <w:szCs w:val="24"/>
      <w:lang w:eastAsia="ru-RU"/>
    </w:rPr>
  </w:style>
  <w:style w:type="character" w:customStyle="1" w:styleId="-18">
    <w:name w:val="Рис-1 Знак"/>
    <w:link w:val="-17"/>
    <w:uiPriority w:val="99"/>
    <w:rsid w:val="009F203B"/>
    <w:rPr>
      <w:b/>
      <w:bCs/>
      <w:sz w:val="24"/>
      <w:szCs w:val="24"/>
    </w:rPr>
  </w:style>
  <w:style w:type="character" w:customStyle="1" w:styleId="-1a">
    <w:name w:val="Табл-1 Знак"/>
    <w:link w:val="-19"/>
    <w:uiPriority w:val="99"/>
    <w:rsid w:val="009F203B"/>
    <w:rPr>
      <w:b/>
      <w:bCs/>
      <w:sz w:val="24"/>
      <w:szCs w:val="24"/>
    </w:rPr>
  </w:style>
  <w:style w:type="paragraph" w:customStyle="1" w:styleId="-1b">
    <w:name w:val="Таблица-1"/>
    <w:basedOn w:val="af3"/>
    <w:link w:val="-1c"/>
    <w:uiPriority w:val="99"/>
    <w:qFormat/>
    <w:pPr>
      <w:widowControl/>
      <w:autoSpaceDE w:val="0"/>
      <w:autoSpaceDN w:val="0"/>
      <w:spacing w:before="0" w:after="0"/>
      <w:ind w:firstLine="0"/>
      <w:jc w:val="center"/>
      <w:textAlignment w:val="auto"/>
    </w:pPr>
    <w:rPr>
      <w:rFonts w:ascii="Times New Roman" w:eastAsia="Times New Roman" w:hAnsi="Times New Roman"/>
      <w:color w:val="000000"/>
      <w:spacing w:val="0"/>
      <w:sz w:val="20"/>
      <w:szCs w:val="20"/>
      <w:lang w:eastAsia="ru-RU"/>
    </w:rPr>
  </w:style>
  <w:style w:type="character" w:customStyle="1" w:styleId="-1c">
    <w:name w:val="Таблица-1 Знак"/>
    <w:link w:val="-1b"/>
    <w:uiPriority w:val="99"/>
    <w:rsid w:val="009F203B"/>
    <w:rPr>
      <w:color w:val="000000"/>
    </w:rPr>
  </w:style>
  <w:style w:type="character" w:customStyle="1" w:styleId="2212111">
    <w:name w:val="Заголовок 2;Заголовок 2 Знак1;Заголовок 2 Знак Знак;Знак1 Знак Знак;Знак1 Знак1"/>
    <w:uiPriority w:val="99"/>
    <w:rPr>
      <w:b/>
      <w:bCs/>
      <w:kern w:val="28"/>
      <w:sz w:val="24"/>
      <w:szCs w:val="26"/>
      <w:lang w:val="ru-RU" w:eastAsia="ru-RU" w:bidi="ar-SA"/>
    </w:rPr>
  </w:style>
  <w:style w:type="character" w:customStyle="1" w:styleId="afffffffffd">
    <w:name w:val="заголовок табл Знак Знак"/>
    <w:uiPriority w:val="99"/>
    <w:rPr>
      <w:b/>
      <w:bCs/>
      <w:sz w:val="24"/>
      <w:szCs w:val="24"/>
      <w:lang w:val="ru-RU" w:eastAsia="ru-RU" w:bidi="ar-SA"/>
    </w:rPr>
  </w:style>
  <w:style w:type="paragraph" w:customStyle="1" w:styleId="a0">
    <w:name w:val="маркированный"/>
    <w:basedOn w:val="af3"/>
    <w:autoRedefine/>
    <w:uiPriority w:val="99"/>
    <w:pPr>
      <w:widowControl/>
      <w:numPr>
        <w:numId w:val="44"/>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djustRightInd/>
      <w:spacing w:before="0" w:after="0" w:line="276" w:lineRule="auto"/>
      <w:textAlignment w:val="auto"/>
    </w:pPr>
    <w:rPr>
      <w:rFonts w:ascii="Times New Roman" w:eastAsia="Times New Roman" w:hAnsi="Times New Roman"/>
      <w:spacing w:val="0"/>
      <w:sz w:val="24"/>
      <w:szCs w:val="24"/>
      <w:lang w:eastAsia="ru-RU"/>
    </w:rPr>
  </w:style>
  <w:style w:type="paragraph" w:customStyle="1" w:styleId="1b">
    <w:name w:val="Подрисуночная надпись Знак1 Знак Знак Знак"/>
    <w:basedOn w:val="af3"/>
    <w:autoRedefine/>
    <w:uiPriority w:val="99"/>
    <w:pPr>
      <w:keepNext/>
      <w:widowControl/>
      <w:numPr>
        <w:numId w:val="45"/>
      </w:numPr>
      <w:tabs>
        <w:tab w:val="left" w:pos="709"/>
        <w:tab w:val="left" w:pos="851"/>
        <w:tab w:val="left" w:pos="1418"/>
      </w:tabs>
      <w:adjustRightInd/>
      <w:spacing w:before="0" w:after="0"/>
      <w:jc w:val="center"/>
      <w:textAlignment w:val="auto"/>
    </w:pPr>
    <w:rPr>
      <w:rFonts w:ascii="Times New Roman" w:eastAsia="Times New Roman" w:hAnsi="Times New Roman"/>
      <w:b/>
      <w:spacing w:val="0"/>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Pr>
      <w:b/>
      <w:bCs/>
      <w:kern w:val="28"/>
      <w:sz w:val="26"/>
      <w:szCs w:val="26"/>
      <w:lang w:val="ru-RU" w:eastAsia="ru-RU" w:bidi="ar-SA"/>
    </w:rPr>
  </w:style>
  <w:style w:type="paragraph" w:customStyle="1" w:styleId="afffffffffe">
    <w:name w:val="Заголовок табл."/>
    <w:basedOn w:val="affffffff7"/>
    <w:link w:val="affffffffff"/>
    <w:uiPriority w:val="99"/>
    <w:qFormat/>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f">
    <w:name w:val="Заголовок табл. Знак"/>
    <w:link w:val="afffffffffe"/>
    <w:uiPriority w:val="99"/>
    <w:rsid w:val="009F203B"/>
    <w:rPr>
      <w:b/>
      <w:sz w:val="24"/>
      <w:szCs w:val="24"/>
    </w:rPr>
  </w:style>
  <w:style w:type="character" w:customStyle="1" w:styleId="affffffffff0">
    <w:name w:val="заголовок таблицы Знак Знак"/>
    <w:uiPriority w:val="99"/>
    <w:rPr>
      <w:b/>
      <w:sz w:val="24"/>
    </w:rPr>
  </w:style>
  <w:style w:type="paragraph" w:customStyle="1" w:styleId="SmartView3">
    <w:name w:val="Smart View 3"/>
    <w:basedOn w:val="af3"/>
    <w:uiPriority w:val="99"/>
    <w:qFormat/>
    <w:pPr>
      <w:keepNext/>
      <w:keepLines/>
      <w:widowControl/>
      <w:adjustRightInd/>
      <w:spacing w:before="0" w:after="0"/>
      <w:ind w:firstLine="0"/>
      <w:contextualSpacing/>
      <w:jc w:val="left"/>
      <w:textAlignment w:val="auto"/>
    </w:pPr>
    <w:rPr>
      <w:rFonts w:eastAsia="Times New Roman"/>
      <w:b/>
      <w:bCs/>
      <w:spacing w:val="0"/>
      <w:sz w:val="24"/>
      <w:szCs w:val="28"/>
      <w:lang w:val="en-US"/>
    </w:rPr>
  </w:style>
  <w:style w:type="paragraph" w:customStyle="1" w:styleId="SmartView">
    <w:name w:val="Smart View"/>
    <w:basedOn w:val="af3"/>
    <w:uiPriority w:val="99"/>
    <w:qFormat/>
    <w:pPr>
      <w:widowControl/>
      <w:adjustRightInd/>
      <w:spacing w:before="0" w:after="0"/>
      <w:ind w:firstLine="0"/>
      <w:contextualSpacing/>
      <w:jc w:val="left"/>
      <w:textAlignment w:val="auto"/>
    </w:pPr>
    <w:rPr>
      <w:rFonts w:eastAsia="Calibri"/>
      <w:spacing w:val="0"/>
      <w:sz w:val="20"/>
      <w:szCs w:val="20"/>
      <w:lang w:val="en-US"/>
    </w:rPr>
  </w:style>
  <w:style w:type="character" w:customStyle="1" w:styleId="11f5">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uiPriority w:val="99"/>
    <w:qFormat/>
    <w:rPr>
      <w:b/>
      <w:bCs/>
      <w:caps/>
      <w:kern w:val="28"/>
      <w:sz w:val="26"/>
      <w:szCs w:val="26"/>
    </w:rPr>
  </w:style>
  <w:style w:type="paragraph" w:customStyle="1" w:styleId="2fff">
    <w:name w:val="Обычный2"/>
    <w:uiPriority w:val="99"/>
    <w:pPr>
      <w:jc w:val="center"/>
    </w:pPr>
    <w:rPr>
      <w:snapToGrid w:val="0"/>
      <w:sz w:val="24"/>
    </w:rPr>
  </w:style>
  <w:style w:type="paragraph" w:customStyle="1" w:styleId="229">
    <w:name w:val="Основной текст 22"/>
    <w:basedOn w:val="af3"/>
    <w:uiPriority w:val="99"/>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affffffffff1">
    <w:name w:val="Стиль По центру"/>
    <w:basedOn w:val="af3"/>
    <w:uiPriority w:val="99"/>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paragraph" w:customStyle="1" w:styleId="affffffffff2">
    <w:name w:val="Заголовок таблиц"/>
    <w:basedOn w:val="affffc"/>
    <w:autoRedefine/>
    <w:uiPriority w:val="99"/>
    <w:pPr>
      <w:keepNext/>
      <w:keepLines/>
      <w:widowControl/>
      <w:suppressLineNumbers/>
      <w:suppressAutoHyphens/>
      <w:adjustRightInd/>
      <w:spacing w:before="0" w:after="0"/>
      <w:textAlignment w:val="auto"/>
    </w:pPr>
    <w:rPr>
      <w:rFonts w:ascii="Times New Roman" w:eastAsia="Times New Roman" w:hAnsi="Times New Roman"/>
      <w:spacing w:val="0"/>
      <w:sz w:val="28"/>
      <w:szCs w:val="28"/>
      <w:lang w:eastAsia="ru-RU"/>
    </w:rPr>
  </w:style>
  <w:style w:type="character" w:customStyle="1" w:styleId="affffffffff3">
    <w:name w:val="заголовок табл Знак"/>
    <w:uiPriority w:val="99"/>
    <w:rPr>
      <w:b/>
      <w:bCs/>
      <w:sz w:val="24"/>
      <w:szCs w:val="24"/>
      <w:lang w:val="ru-RU" w:eastAsia="ru-RU" w:bidi="ar-SA"/>
    </w:rPr>
  </w:style>
  <w:style w:type="character" w:customStyle="1" w:styleId="95">
    <w:name w:val="Знак Знак9"/>
    <w:uiPriority w:val="99"/>
    <w:rPr>
      <w:lang w:val="ru-RU" w:eastAsia="ru-RU" w:bidi="ar-SA"/>
    </w:rPr>
  </w:style>
  <w:style w:type="paragraph" w:customStyle="1" w:styleId="22a">
    <w:name w:val="стиль2 заголовок2"/>
    <w:basedOn w:val="23"/>
    <w:autoRedefine/>
    <w:uiPriority w:val="99"/>
    <w:pPr>
      <w:keepNext/>
      <w:keepLines/>
      <w:widowControl/>
      <w:numPr>
        <w:ilvl w:val="0"/>
        <w:numId w:val="0"/>
      </w:numPr>
      <w:suppressLineNumbers/>
      <w:tabs>
        <w:tab w:val="num" w:pos="1944"/>
      </w:tabs>
      <w:spacing w:before="120" w:after="0"/>
      <w:ind w:left="1584"/>
      <w:jc w:val="left"/>
      <w:textAlignment w:val="auto"/>
    </w:pPr>
    <w:rPr>
      <w:rFonts w:ascii="Times New Roman" w:eastAsia="Times New Roman" w:hAnsi="Times New Roman" w:cs="Times New Roman"/>
      <w:bCs/>
      <w:kern w:val="28"/>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Pr>
      <w:b/>
      <w:kern w:val="28"/>
      <w:sz w:val="24"/>
      <w:szCs w:val="24"/>
      <w:lang w:val="ru-RU" w:eastAsia="ru-RU" w:bidi="ar-SA"/>
    </w:rPr>
  </w:style>
  <w:style w:type="paragraph" w:customStyle="1" w:styleId="13313">
    <w:name w:val="Стиль Обычный 13 Знак3 + Первая строка:  1 см"/>
    <w:basedOn w:val="af3"/>
    <w:uiPriority w:val="99"/>
    <w:pPr>
      <w:keepNext/>
      <w:keepLines/>
      <w:widowControl/>
      <w:suppressLineNumbers/>
      <w:tabs>
        <w:tab w:val="left" w:leader="dot" w:pos="9356"/>
      </w:tabs>
      <w:suppressAutoHyphens/>
      <w:adjustRightInd/>
      <w:spacing w:before="60" w:after="0" w:line="324" w:lineRule="auto"/>
      <w:textAlignment w:val="auto"/>
    </w:pPr>
    <w:rPr>
      <w:rFonts w:ascii="Times New Roman" w:eastAsia="Times New Roman" w:hAnsi="Times New Roman"/>
      <w:spacing w:val="0"/>
      <w:sz w:val="26"/>
      <w:szCs w:val="20"/>
      <w:lang w:eastAsia="ru-RU"/>
    </w:rPr>
  </w:style>
  <w:style w:type="paragraph" w:customStyle="1" w:styleId="affffffffff4">
    <w:name w:val="основной текст"/>
    <w:basedOn w:val="af3"/>
    <w:autoRedefine/>
    <w:uiPriority w:val="99"/>
    <w:pPr>
      <w:keepNext/>
      <w:keepLines/>
      <w:widowControl/>
      <w:suppressLineNumbers/>
      <w:suppressAutoHyphens/>
      <w:adjustRightInd/>
      <w:spacing w:before="0" w:after="0" w:line="324" w:lineRule="auto"/>
      <w:textAlignment w:val="auto"/>
    </w:pPr>
    <w:rPr>
      <w:rFonts w:ascii="Times New Roman" w:eastAsia="Times New Roman" w:hAnsi="Times New Roman"/>
      <w:spacing w:val="0"/>
      <w:sz w:val="26"/>
      <w:szCs w:val="20"/>
      <w:lang w:eastAsia="ru-RU"/>
    </w:rPr>
  </w:style>
  <w:style w:type="paragraph" w:customStyle="1" w:styleId="-">
    <w:name w:val="таблица-заголовок"/>
    <w:basedOn w:val="af3"/>
    <w:autoRedefine/>
    <w:uiPriority w:val="99"/>
    <w:pPr>
      <w:keepNext/>
      <w:widowControl/>
      <w:numPr>
        <w:numId w:val="46"/>
      </w:numPr>
      <w:tabs>
        <w:tab w:val="clear" w:pos="1724"/>
        <w:tab w:val="num" w:pos="1260"/>
      </w:tabs>
      <w:adjustRightInd/>
      <w:spacing w:before="0" w:after="0"/>
      <w:ind w:left="1260" w:right="-190"/>
      <w:jc w:val="center"/>
      <w:textAlignment w:val="auto"/>
    </w:pPr>
    <w:rPr>
      <w:rFonts w:ascii="Times New Roman" w:eastAsia="Times New Roman" w:hAnsi="Times New Roman"/>
      <w:b/>
      <w:bCs/>
      <w:spacing w:val="0"/>
      <w:sz w:val="24"/>
      <w:szCs w:val="24"/>
      <w:lang w:eastAsia="ru-RU"/>
    </w:rPr>
  </w:style>
  <w:style w:type="paragraph" w:customStyle="1" w:styleId="10">
    <w:name w:val="Заг 1"/>
    <w:basedOn w:val="af3"/>
    <w:uiPriority w:val="99"/>
    <w:pPr>
      <w:widowControl/>
      <w:numPr>
        <w:numId w:val="47"/>
      </w:numPr>
      <w:suppressLineNumbers/>
      <w:adjustRightInd/>
      <w:spacing w:before="0" w:after="0" w:line="324" w:lineRule="auto"/>
      <w:textAlignment w:val="auto"/>
    </w:pPr>
    <w:rPr>
      <w:rFonts w:ascii="Times New Roman" w:eastAsia="Times New Roman" w:hAnsi="Times New Roman"/>
      <w:spacing w:val="0"/>
      <w:sz w:val="24"/>
      <w:szCs w:val="20"/>
      <w:lang w:eastAsia="ru-RU"/>
    </w:rPr>
  </w:style>
  <w:style w:type="paragraph" w:customStyle="1" w:styleId="16">
    <w:name w:val="Стиль Заголовок 1"/>
    <w:aliases w:val="Заголовок 1 (табл) + Times New Roman 12 пт"/>
    <w:basedOn w:val="1c"/>
    <w:autoRedefine/>
    <w:uiPriority w:val="99"/>
    <w:pPr>
      <w:keepLines w:val="0"/>
      <w:pageBreakBefore w:val="0"/>
      <w:numPr>
        <w:numId w:val="48"/>
      </w:numPr>
      <w:suppressLineNumbers/>
      <w:pBdr>
        <w:top w:val="none" w:sz="0" w:space="0" w:color="auto"/>
        <w:left w:val="none" w:sz="0" w:space="0" w:color="auto"/>
        <w:bottom w:val="none" w:sz="0" w:space="0" w:color="auto"/>
      </w:pBdr>
      <w:adjustRightInd/>
      <w:spacing w:before="240" w:after="60" w:line="324" w:lineRule="auto"/>
      <w:jc w:val="center"/>
      <w:textAlignment w:val="auto"/>
    </w:pPr>
    <w:rPr>
      <w:rFonts w:eastAsia="Times New Roman"/>
      <w:bCs/>
      <w:caps w:val="0"/>
      <w:spacing w:val="0"/>
      <w:kern w:val="32"/>
      <w:szCs w:val="32"/>
      <w:lang w:eastAsia="ru-RU"/>
    </w:rPr>
  </w:style>
  <w:style w:type="paragraph" w:customStyle="1" w:styleId="3130">
    <w:name w:val="Заголовок 3 + 13 пт не полужирный Авто По левому краю сни..."/>
    <w:basedOn w:val="34"/>
    <w:uiPriority w:val="99"/>
    <w:pPr>
      <w:keepNext/>
      <w:keepLines/>
      <w:widowControl/>
      <w:numPr>
        <w:ilvl w:val="2"/>
      </w:numPr>
      <w:shd w:val="clear" w:color="auto" w:fill="FFFFFF"/>
      <w:tabs>
        <w:tab w:val="left" w:pos="1134"/>
        <w:tab w:val="num" w:pos="1260"/>
        <w:tab w:val="left" w:pos="1440"/>
        <w:tab w:val="left" w:leader="dot" w:pos="9356"/>
        <w:tab w:val="left" w:leader="dot" w:pos="9639"/>
      </w:tabs>
      <w:suppressAutoHyphens/>
      <w:autoSpaceDE w:val="0"/>
      <w:autoSpaceDN w:val="0"/>
      <w:spacing w:before="60" w:after="60" w:line="240" w:lineRule="auto"/>
      <w:ind w:left="1151" w:firstLine="170"/>
    </w:pPr>
    <w:rPr>
      <w:rFonts w:ascii="Times New Roman" w:eastAsia="Times New Roman" w:hAnsi="Times New Roman"/>
      <w:b w:val="0"/>
      <w:bCs/>
      <w:spacing w:val="0"/>
      <w:kern w:val="0"/>
      <w:sz w:val="26"/>
      <w:szCs w:val="26"/>
      <w:lang w:eastAsia="ru-RU"/>
    </w:rPr>
  </w:style>
  <w:style w:type="character" w:customStyle="1" w:styleId="1fff6">
    <w:name w:val="Рис.1 Подрисуночная надпись Знак"/>
    <w:uiPriority w:val="99"/>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c"/>
    <w:autoRedefine/>
    <w:uiPriority w:val="99"/>
    <w:pPr>
      <w:keepLines w:val="0"/>
      <w:pageBreakBefore w:val="0"/>
      <w:widowControl w:val="0"/>
      <w:numPr>
        <w:numId w:val="0"/>
      </w:numPr>
      <w:pBdr>
        <w:top w:val="none" w:sz="0" w:space="0" w:color="auto"/>
        <w:left w:val="none" w:sz="0" w:space="0" w:color="auto"/>
        <w:bottom w:val="none" w:sz="0" w:space="0" w:color="auto"/>
      </w:pBdr>
      <w:tabs>
        <w:tab w:val="num" w:pos="556"/>
        <w:tab w:val="num" w:pos="1080"/>
      </w:tabs>
      <w:autoSpaceDE w:val="0"/>
      <w:autoSpaceDN w:val="0"/>
      <w:spacing w:before="0" w:after="0"/>
      <w:ind w:left="556" w:hanging="72"/>
      <w:jc w:val="center"/>
      <w:textAlignment w:val="auto"/>
    </w:pPr>
    <w:rPr>
      <w:rFonts w:eastAsia="Times New Roman"/>
      <w:b w:val="0"/>
      <w:bCs/>
      <w:spacing w:val="0"/>
      <w:kern w:val="28"/>
      <w:sz w:val="28"/>
      <w:szCs w:val="20"/>
      <w:lang w:eastAsia="ru-RU"/>
    </w:rPr>
  </w:style>
  <w:style w:type="character" w:customStyle="1" w:styleId="22121111">
    <w:name w:val="Заголовок 2;Заголовок 2 Знак1;Заголовок 2 Знак Знак;Знак1 Знак Знак;Знак1 Знак11"/>
    <w:uiPriority w:val="99"/>
    <w:rPr>
      <w:b/>
      <w:bCs/>
      <w:kern w:val="28"/>
      <w:sz w:val="24"/>
      <w:szCs w:val="26"/>
      <w:lang w:val="ru-RU" w:eastAsia="ru-RU" w:bidi="ar-SA"/>
    </w:rPr>
  </w:style>
  <w:style w:type="table" w:customStyle="1" w:styleId="-33">
    <w:name w:val="Веб-таблица 3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3"/>
    <w:uiPriority w:val="99"/>
    <w:pPr>
      <w:autoSpaceDE w:val="0"/>
      <w:autoSpaceDN w:val="0"/>
      <w:spacing w:before="0" w:after="0"/>
      <w:ind w:firstLine="0"/>
      <w:jc w:val="left"/>
      <w:textAlignment w:val="auto"/>
    </w:pPr>
    <w:rPr>
      <w:rFonts w:ascii="Century Schoolbook" w:eastAsia="Times New Roman" w:hAnsi="Century Schoolbook"/>
      <w:spacing w:val="0"/>
      <w:sz w:val="24"/>
      <w:szCs w:val="24"/>
      <w:lang w:eastAsia="ru-RU"/>
    </w:rPr>
  </w:style>
  <w:style w:type="character" w:customStyle="1" w:styleId="FontStyle11">
    <w:name w:val="Font Style11"/>
    <w:uiPriority w:val="99"/>
    <w:rPr>
      <w:rFonts w:ascii="Century Schoolbook" w:hAnsi="Century Schoolbook" w:cs="Century Schoolbook"/>
      <w:color w:val="000000"/>
      <w:sz w:val="22"/>
      <w:szCs w:val="22"/>
    </w:rPr>
  </w:style>
  <w:style w:type="character" w:customStyle="1" w:styleId="13a">
    <w:name w:val="Обычный 13 Знак Знак Знак"/>
    <w:link w:val="139"/>
    <w:uiPriority w:val="99"/>
    <w:rsid w:val="009F203B"/>
    <w:rPr>
      <w:sz w:val="26"/>
      <w:szCs w:val="26"/>
    </w:rPr>
  </w:style>
  <w:style w:type="paragraph" w:customStyle="1" w:styleId="1fff7">
    <w:name w:val="1. Заголовок"/>
    <w:basedOn w:val="1c"/>
    <w:link w:val="1fff8"/>
    <w:uiPriority w:val="99"/>
    <w:qFormat/>
    <w:pPr>
      <w:pageBreakBefore w:val="0"/>
      <w:numPr>
        <w:numId w:val="0"/>
      </w:numPr>
      <w:suppressLineNumbers/>
      <w:pBdr>
        <w:top w:val="none" w:sz="0" w:space="0" w:color="auto"/>
        <w:left w:val="none" w:sz="0" w:space="0" w:color="auto"/>
        <w:bottom w:val="none" w:sz="0" w:space="0" w:color="auto"/>
      </w:pBdr>
      <w:tabs>
        <w:tab w:val="num" w:pos="643"/>
        <w:tab w:val="left" w:leader="dot" w:pos="9356"/>
      </w:tabs>
      <w:suppressAutoHyphens/>
      <w:adjustRightInd/>
      <w:ind w:left="643" w:hanging="360"/>
      <w:jc w:val="center"/>
      <w:textAlignment w:val="auto"/>
    </w:pPr>
    <w:rPr>
      <w:rFonts w:eastAsia="Times New Roman" w:cs="Times New Roman"/>
      <w:spacing w:val="0"/>
      <w:kern w:val="28"/>
      <w:sz w:val="28"/>
      <w:szCs w:val="26"/>
    </w:rPr>
  </w:style>
  <w:style w:type="character" w:customStyle="1" w:styleId="1fff8">
    <w:name w:val="1. Заголовок Знак"/>
    <w:link w:val="1fff7"/>
    <w:uiPriority w:val="99"/>
    <w:rsid w:val="009F203B"/>
    <w:rPr>
      <w:b/>
      <w:caps/>
      <w:kern w:val="28"/>
      <w:sz w:val="28"/>
      <w:szCs w:val="26"/>
      <w:lang w:eastAsia="en-US"/>
    </w:rPr>
  </w:style>
  <w:style w:type="character" w:customStyle="1" w:styleId="210">
    <w:name w:val="заголовок 2 Знак1"/>
    <w:link w:val="20"/>
    <w:uiPriority w:val="99"/>
    <w:rsid w:val="009F203B"/>
    <w:rPr>
      <w:rFonts w:ascii="Arial" w:eastAsia="MS Mincho" w:hAnsi="Arial" w:cs="Arial"/>
      <w:b/>
      <w:iCs/>
      <w:caps/>
      <w:snapToGrid w:val="0"/>
      <w:spacing w:val="20"/>
      <w:sz w:val="24"/>
    </w:rPr>
  </w:style>
  <w:style w:type="paragraph" w:customStyle="1" w:styleId="affffffffff5">
    <w:name w:val="отчетный"/>
    <w:basedOn w:val="af3"/>
    <w:link w:val="affffffffff6"/>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spacing w:val="0"/>
      <w:sz w:val="26"/>
      <w:szCs w:val="26"/>
    </w:rPr>
  </w:style>
  <w:style w:type="character" w:customStyle="1" w:styleId="affffffffff6">
    <w:name w:val="отчетный Знак"/>
    <w:link w:val="affffffffff5"/>
    <w:uiPriority w:val="99"/>
    <w:rsid w:val="009F203B"/>
    <w:rPr>
      <w:rFonts w:ascii="Times New Roman CYR" w:hAnsi="Times New Roman CYR"/>
      <w:sz w:val="26"/>
      <w:szCs w:val="26"/>
      <w:lang w:eastAsia="en-US"/>
    </w:rPr>
  </w:style>
  <w:style w:type="paragraph" w:styleId="z-">
    <w:name w:val="HTML Top of Form"/>
    <w:basedOn w:val="af3"/>
    <w:next w:val="af3"/>
    <w:link w:val="z-0"/>
    <w:hidden/>
    <w:uiPriority w:val="99"/>
    <w:unhideWhenUsed/>
    <w:pPr>
      <w:widowControl/>
      <w:pBdr>
        <w:bottom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0">
    <w:name w:val="z-Начало формы Знак"/>
    <w:basedOn w:val="af4"/>
    <w:link w:val="z-"/>
    <w:uiPriority w:val="99"/>
    <w:rPr>
      <w:rFonts w:ascii="Arial" w:hAnsi="Arial" w:cs="Arial"/>
      <w:vanish/>
      <w:sz w:val="16"/>
      <w:szCs w:val="16"/>
    </w:rPr>
  </w:style>
  <w:style w:type="paragraph" w:styleId="z-1">
    <w:name w:val="HTML Bottom of Form"/>
    <w:basedOn w:val="af3"/>
    <w:next w:val="af3"/>
    <w:link w:val="z-2"/>
    <w:hidden/>
    <w:uiPriority w:val="99"/>
    <w:unhideWhenUsed/>
    <w:pPr>
      <w:widowControl/>
      <w:pBdr>
        <w:top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2">
    <w:name w:val="z-Конец формы Знак"/>
    <w:basedOn w:val="af4"/>
    <w:link w:val="z-1"/>
    <w:uiPriority w:val="99"/>
    <w:rPr>
      <w:rFonts w:ascii="Arial" w:hAnsi="Arial" w:cs="Arial"/>
      <w:vanish/>
      <w:sz w:val="16"/>
      <w:szCs w:val="16"/>
    </w:rPr>
  </w:style>
  <w:style w:type="paragraph" w:customStyle="1" w:styleId="affffffffff7">
    <w:name w:val="Для записок"/>
    <w:basedOn w:val="af3"/>
    <w:uiPriority w:val="99"/>
    <w:pPr>
      <w:widowControl/>
      <w:adjustRightInd/>
      <w:spacing w:after="0"/>
      <w:ind w:firstLine="720"/>
      <w:textAlignment w:val="auto"/>
    </w:pPr>
    <w:rPr>
      <w:rFonts w:ascii="Times New Roman" w:eastAsia="Times New Roman" w:hAnsi="Times New Roman"/>
      <w:spacing w:val="0"/>
      <w:sz w:val="24"/>
      <w:szCs w:val="20"/>
      <w:lang w:eastAsia="ru-RU"/>
    </w:rPr>
  </w:style>
  <w:style w:type="paragraph" w:customStyle="1" w:styleId="maintext">
    <w:name w:val="maintext"/>
    <w:basedOn w:val="af3"/>
    <w:uiPriority w:val="99"/>
    <w:pPr>
      <w:widowControl/>
      <w:adjustRightInd/>
      <w:spacing w:before="0" w:after="0"/>
      <w:ind w:left="480" w:right="480" w:firstLine="0"/>
      <w:textAlignment w:val="auto"/>
    </w:pPr>
    <w:rPr>
      <w:rFonts w:eastAsia="Times New Roman" w:cs="Arial"/>
      <w:color w:val="202020"/>
      <w:spacing w:val="0"/>
      <w:sz w:val="20"/>
      <w:szCs w:val="20"/>
      <w:lang w:eastAsia="ru-RU"/>
    </w:rPr>
  </w:style>
  <w:style w:type="paragraph" w:customStyle="1" w:styleId="maintextbi">
    <w:name w:val="maintextbi"/>
    <w:basedOn w:val="af3"/>
    <w:uiPriority w:val="99"/>
    <w:pPr>
      <w:widowControl/>
      <w:adjustRightInd/>
      <w:spacing w:before="0" w:after="0"/>
      <w:ind w:left="480" w:right="480" w:firstLine="0"/>
      <w:jc w:val="center"/>
      <w:textAlignment w:val="auto"/>
    </w:pPr>
    <w:rPr>
      <w:rFonts w:eastAsia="Times New Roman" w:cs="Arial"/>
      <w:b/>
      <w:bCs/>
      <w:i/>
      <w:iCs/>
      <w:color w:val="202020"/>
      <w:spacing w:val="0"/>
      <w:sz w:val="20"/>
      <w:szCs w:val="20"/>
      <w:lang w:eastAsia="ru-RU"/>
    </w:rPr>
  </w:style>
  <w:style w:type="numbering" w:customStyle="1" w:styleId="1123">
    <w:name w:val="Нет списка112"/>
    <w:next w:val="af6"/>
    <w:uiPriority w:val="99"/>
    <w:semiHidden/>
    <w:unhideWhenUsed/>
  </w:style>
  <w:style w:type="table" w:customStyle="1" w:styleId="2117">
    <w:name w:val="Сетка таблицы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3"/>
    <w:uiPriority w:val="99"/>
    <w:pPr>
      <w:widowControl/>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1986">
    <w:name w:val="xl1986"/>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7">
    <w:name w:val="xl198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8">
    <w:name w:val="xl1988"/>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89">
    <w:name w:val="xl1989"/>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0">
    <w:name w:val="xl1990"/>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1">
    <w:name w:val="xl1991"/>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2">
    <w:name w:val="xl1992"/>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3">
    <w:name w:val="xl1993"/>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4">
    <w:name w:val="xl1994"/>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5">
    <w:name w:val="xl1995"/>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6">
    <w:name w:val="xl1996"/>
    <w:basedOn w:val="af3"/>
    <w:uiPriority w:val="99"/>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7">
    <w:name w:val="xl1997"/>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1998">
    <w:name w:val="xl1998"/>
    <w:basedOn w:val="af3"/>
    <w:uiPriority w:val="99"/>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9">
    <w:name w:val="xl1999"/>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0">
    <w:name w:val="xl2000"/>
    <w:basedOn w:val="af3"/>
    <w:uiPriority w:val="99"/>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1">
    <w:name w:val="xl2001"/>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2">
    <w:name w:val="xl200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3">
    <w:name w:val="xl2003"/>
    <w:basedOn w:val="af3"/>
    <w:uiPriority w:val="99"/>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4">
    <w:name w:val="xl2004"/>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5">
    <w:name w:val="xl2005"/>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6">
    <w:name w:val="xl2006"/>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7">
    <w:name w:val="xl2007"/>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8">
    <w:name w:val="xl2008"/>
    <w:basedOn w:val="af3"/>
    <w:uiPriority w:val="99"/>
    <w:pPr>
      <w:widowControl/>
      <w:pBdr>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9">
    <w:name w:val="xl2009"/>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0">
    <w:name w:val="xl2010"/>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1">
    <w:name w:val="xl2011"/>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2">
    <w:name w:val="xl201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character" w:customStyle="1" w:styleId="29pt1">
    <w:name w:val="Основной текст (2) + 9 pt;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4">
    <w:name w:val="xl2014"/>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5">
    <w:name w:val="xl2015"/>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16">
    <w:name w:val="xl2016"/>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017">
    <w:name w:val="xl2017"/>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8">
    <w:name w:val="xl2018"/>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9">
    <w:name w:val="xl2019"/>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0">
    <w:name w:val="xl2020"/>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1">
    <w:name w:val="xl2021"/>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2">
    <w:name w:val="xl2022"/>
    <w:basedOn w:val="af3"/>
    <w:uiPriority w:val="99"/>
    <w:pPr>
      <w:widowControl/>
      <w:pBdr>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3">
    <w:name w:val="xl2023"/>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1pt0">
    <w:name w:val="Основной текст (2) + 11 pt;Полужирный"/>
    <w:uiPriority w:val="9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uiPriority w:val="99"/>
    <w:rsid w:val="009F203B"/>
    <w:rPr>
      <w:b/>
      <w:bCs/>
      <w:shd w:val="clear" w:color="auto" w:fill="FFFFFF"/>
    </w:rPr>
  </w:style>
  <w:style w:type="paragraph" w:customStyle="1" w:styleId="78">
    <w:name w:val="Основной текст (7)"/>
    <w:basedOn w:val="af3"/>
    <w:link w:val="77"/>
    <w:uiPriority w:val="99"/>
    <w:pPr>
      <w:shd w:val="clear" w:color="auto" w:fill="FFFFFF"/>
      <w:adjustRightInd/>
      <w:spacing w:before="0" w:after="0" w:line="0" w:lineRule="atLeast"/>
      <w:ind w:firstLine="0"/>
      <w:jc w:val="center"/>
      <w:textAlignment w:val="auto"/>
    </w:pPr>
    <w:rPr>
      <w:rFonts w:ascii="Times New Roman" w:eastAsia="Times New Roman" w:hAnsi="Times New Roman"/>
      <w:b/>
      <w:bCs/>
      <w:spacing w:val="0"/>
      <w:sz w:val="20"/>
      <w:szCs w:val="20"/>
      <w:lang w:eastAsia="ru-RU"/>
    </w:rPr>
  </w:style>
  <w:style w:type="character" w:customStyle="1" w:styleId="280">
    <w:name w:val="Подпись к картинке (28)_"/>
    <w:link w:val="281"/>
    <w:uiPriority w:val="99"/>
    <w:rsid w:val="009F203B"/>
    <w:rPr>
      <w:b/>
      <w:bCs/>
      <w:shd w:val="clear" w:color="auto" w:fill="FFFFFF"/>
    </w:rPr>
  </w:style>
  <w:style w:type="paragraph" w:customStyle="1" w:styleId="281">
    <w:name w:val="Подпись к картинке (28)"/>
    <w:basedOn w:val="af3"/>
    <w:link w:val="280"/>
    <w:uiPriority w:val="99"/>
    <w:pPr>
      <w:shd w:val="clear" w:color="auto" w:fill="FFFFFF"/>
      <w:adjustRightInd/>
      <w:spacing w:before="0" w:after="0" w:line="0" w:lineRule="atLeast"/>
      <w:ind w:firstLine="0"/>
      <w:jc w:val="left"/>
      <w:textAlignment w:val="auto"/>
    </w:pPr>
    <w:rPr>
      <w:rFonts w:ascii="Times New Roman" w:eastAsia="Times New Roman" w:hAnsi="Times New Roman"/>
      <w:b/>
      <w:bCs/>
      <w:spacing w:val="0"/>
      <w:sz w:val="20"/>
      <w:szCs w:val="20"/>
      <w:lang w:eastAsia="ru-RU"/>
    </w:rPr>
  </w:style>
  <w:style w:type="character" w:customStyle="1" w:styleId="7Candara13pt-2pt">
    <w:name w:val="Основной текст (7) + Candara;13 pt;Не полужирный;Интервал -2 pt"/>
    <w:uiPriority w:val="99"/>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uiPriority w:val="99"/>
    <w:rPr>
      <w:color w:val="000000"/>
      <w:spacing w:val="0"/>
      <w:w w:val="100"/>
      <w:position w:val="0"/>
      <w:sz w:val="26"/>
      <w:szCs w:val="26"/>
      <w:shd w:val="clear" w:color="auto" w:fill="FFFFFF"/>
      <w:lang w:val="ru-RU" w:eastAsia="ru-RU" w:bidi="ru-RU"/>
    </w:rPr>
  </w:style>
  <w:style w:type="paragraph" w:customStyle="1" w:styleId="affffffffff8">
    <w:name w:val="Содержимое таблицы"/>
    <w:basedOn w:val="af3"/>
    <w:uiPriority w:val="99"/>
    <w:pPr>
      <w:widowControl/>
      <w:suppressLineNumbers/>
      <w:suppressAutoHyphens/>
      <w:adjustRightInd/>
      <w:spacing w:before="0" w:after="0"/>
      <w:ind w:firstLine="0"/>
      <w:jc w:val="left"/>
      <w:textAlignment w:val="auto"/>
    </w:pPr>
    <w:rPr>
      <w:rFonts w:ascii="Times New Roman" w:eastAsia="Times New Roman" w:hAnsi="Times New Roman"/>
      <w:spacing w:val="0"/>
      <w:sz w:val="20"/>
      <w:szCs w:val="20"/>
      <w:lang w:eastAsia="ar-SA"/>
    </w:rPr>
  </w:style>
  <w:style w:type="character" w:customStyle="1" w:styleId="67">
    <w:name w:val="Основной текст (6)_"/>
    <w:link w:val="68"/>
    <w:uiPriority w:val="99"/>
    <w:rsid w:val="009F203B"/>
    <w:rPr>
      <w:b/>
      <w:bCs/>
      <w:sz w:val="28"/>
      <w:szCs w:val="28"/>
      <w:shd w:val="clear" w:color="auto" w:fill="FFFFFF"/>
    </w:rPr>
  </w:style>
  <w:style w:type="paragraph" w:customStyle="1" w:styleId="68">
    <w:name w:val="Основной текст (6)"/>
    <w:basedOn w:val="af3"/>
    <w:link w:val="67"/>
    <w:uiPriority w:val="99"/>
    <w:pPr>
      <w:shd w:val="clear" w:color="auto" w:fill="FFFFFF"/>
      <w:adjustRightInd/>
      <w:spacing w:before="60" w:after="420" w:line="0" w:lineRule="atLeast"/>
      <w:ind w:firstLine="0"/>
      <w:jc w:val="left"/>
      <w:textAlignment w:val="auto"/>
    </w:pPr>
    <w:rPr>
      <w:rFonts w:ascii="Times New Roman" w:eastAsia="Times New Roman" w:hAnsi="Times New Roman"/>
      <w:b/>
      <w:bCs/>
      <w:spacing w:val="0"/>
      <w:sz w:val="28"/>
      <w:szCs w:val="28"/>
      <w:lang w:eastAsia="ru-RU"/>
    </w:rPr>
  </w:style>
  <w:style w:type="character" w:customStyle="1" w:styleId="2115pt0pt">
    <w:name w:val="Основной текст (2) + 11;5 pt;Интервал 0 pt"/>
    <w:uiPriority w:val="99"/>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3"/>
    <w:uiPriority w:val="99"/>
    <w:pPr>
      <w:shd w:val="clear" w:color="auto" w:fill="FFFFFF"/>
      <w:adjustRightInd/>
      <w:spacing w:before="0" w:after="0" w:line="0" w:lineRule="atLeast"/>
      <w:ind w:firstLine="0"/>
      <w:jc w:val="center"/>
      <w:textAlignment w:val="auto"/>
    </w:pPr>
    <w:rPr>
      <w:rFonts w:ascii="Times New Roman" w:eastAsia="Times New Roman" w:hAnsi="Times New Roman"/>
      <w:b/>
      <w:bCs/>
      <w:color w:val="000000"/>
      <w:spacing w:val="0"/>
      <w:lang w:eastAsia="ru-RU" w:bidi="ru-RU"/>
    </w:rPr>
  </w:style>
  <w:style w:type="paragraph" w:customStyle="1" w:styleId="xl2096">
    <w:name w:val="xl209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7">
    <w:name w:val="xl20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8">
    <w:name w:val="xl20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9">
    <w:name w:val="xl209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0">
    <w:name w:val="xl21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1">
    <w:name w:val="xl2101"/>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02">
    <w:name w:val="xl210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3">
    <w:name w:val="xl2103"/>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4">
    <w:name w:val="xl210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5">
    <w:name w:val="xl210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6">
    <w:name w:val="xl2106"/>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7">
    <w:name w:val="xl2107"/>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8">
    <w:name w:val="xl210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9">
    <w:name w:val="xl210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0">
    <w:name w:val="xl211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1">
    <w:name w:val="xl2111"/>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2">
    <w:name w:val="xl211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3">
    <w:name w:val="xl211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4">
    <w:name w:val="xl21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5">
    <w:name w:val="xl211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6">
    <w:name w:val="xl211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7">
    <w:name w:val="xl2117"/>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8">
    <w:name w:val="xl2118"/>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9">
    <w:name w:val="xl211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0">
    <w:name w:val="xl212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1">
    <w:name w:val="xl212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2">
    <w:name w:val="xl212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3">
    <w:name w:val="xl21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4">
    <w:name w:val="xl212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5">
    <w:name w:val="xl212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6">
    <w:name w:val="xl2126"/>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7">
    <w:name w:val="xl21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8">
    <w:name w:val="xl2128"/>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9">
    <w:name w:val="xl21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0">
    <w:name w:val="xl2130"/>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1">
    <w:name w:val="xl2131"/>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2">
    <w:name w:val="xl2132"/>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3">
    <w:name w:val="xl2133"/>
    <w:basedOn w:val="af3"/>
    <w:uiPriority w:val="99"/>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4">
    <w:name w:val="xl2134"/>
    <w:basedOn w:val="af3"/>
    <w:uiPriority w:val="99"/>
    <w:pPr>
      <w:widowControl/>
      <w:pBdr>
        <w:top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5">
    <w:name w:val="xl2135"/>
    <w:basedOn w:val="af3"/>
    <w:uiPriority w:val="99"/>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6">
    <w:name w:val="xl2136"/>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7">
    <w:name w:val="xl2137"/>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8">
    <w:name w:val="xl2138"/>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39">
    <w:name w:val="xl2139"/>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0">
    <w:name w:val="xl2140"/>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1">
    <w:name w:val="xl2141"/>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2">
    <w:name w:val="xl2142"/>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3">
    <w:name w:val="xl2143"/>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4">
    <w:name w:val="xl214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45">
    <w:name w:val="xl214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6">
    <w:name w:val="xl2146"/>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7">
    <w:name w:val="xl2147"/>
    <w:basedOn w:val="af3"/>
    <w:uiPriority w:val="99"/>
    <w:pPr>
      <w:widowControl/>
      <w:pBdr>
        <w:top w:val="single" w:sz="4" w:space="0" w:color="auto"/>
        <w:left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8">
    <w:name w:val="xl2148"/>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9">
    <w:name w:val="xl214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0">
    <w:name w:val="xl2150"/>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1">
    <w:name w:val="xl21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2">
    <w:name w:val="xl2152"/>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3">
    <w:name w:val="xl2153"/>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4">
    <w:name w:val="xl215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5">
    <w:name w:val="xl2155"/>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Pr>
      <w:rFonts w:ascii="Cambria" w:eastAsia="Times New Roman" w:hAnsi="Cambria" w:cs="Times New Roman"/>
      <w:b/>
      <w:bCs/>
      <w:color w:val="4F81BD"/>
    </w:rPr>
  </w:style>
  <w:style w:type="paragraph" w:customStyle="1" w:styleId="xl2157">
    <w:name w:val="xl215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8">
    <w:name w:val="xl215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9">
    <w:name w:val="xl21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0">
    <w:name w:val="xl216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1">
    <w:name w:val="xl21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2">
    <w:name w:val="xl2162"/>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63">
    <w:name w:val="xl216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4">
    <w:name w:val="xl2164"/>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5">
    <w:name w:val="xl216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6">
    <w:name w:val="xl216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7">
    <w:name w:val="xl216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8">
    <w:name w:val="xl216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9">
    <w:name w:val="xl216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0">
    <w:name w:val="xl2170"/>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1">
    <w:name w:val="xl2171"/>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2">
    <w:name w:val="xl217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3">
    <w:name w:val="xl2173"/>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4">
    <w:name w:val="xl217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5">
    <w:name w:val="xl21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6">
    <w:name w:val="xl21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7">
    <w:name w:val="xl217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8">
    <w:name w:val="xl217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9">
    <w:name w:val="xl21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80">
    <w:name w:val="xl2180"/>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1">
    <w:name w:val="xl21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2">
    <w:name w:val="xl21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3">
    <w:name w:val="xl218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4">
    <w:name w:val="xl21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5">
    <w:name w:val="xl218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6">
    <w:name w:val="xl21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7">
    <w:name w:val="xl218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8">
    <w:name w:val="xl218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9">
    <w:name w:val="xl218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90">
    <w:name w:val="xl219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1">
    <w:name w:val="xl219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92">
    <w:name w:val="xl21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3">
    <w:name w:val="xl219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194">
    <w:name w:val="xl219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5">
    <w:name w:val="xl2195"/>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6">
    <w:name w:val="xl2196"/>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7">
    <w:name w:val="xl2197"/>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8">
    <w:name w:val="xl219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199">
    <w:name w:val="xl219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0">
    <w:name w:val="xl220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6">
    <w:name w:val="xl215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aa">
    <w:name w:val="_Рисунок"/>
    <w:basedOn w:val="affff1"/>
    <w:link w:val="affffffffff9"/>
    <w:uiPriority w:val="99"/>
    <w:qFormat/>
    <w:pPr>
      <w:widowControl/>
      <w:numPr>
        <w:numId w:val="49"/>
      </w:numPr>
      <w:adjustRightInd/>
      <w:spacing w:before="0" w:after="200" w:line="276" w:lineRule="auto"/>
      <w:contextualSpacing w:val="0"/>
      <w:jc w:val="center"/>
      <w:textAlignment w:val="auto"/>
    </w:pPr>
    <w:rPr>
      <w:rFonts w:ascii="Calibri" w:eastAsia="Calibri" w:hAnsi="Calibri" w:cs="Calibri"/>
      <w:b/>
      <w:bCs/>
      <w:spacing w:val="0"/>
      <w:sz w:val="26"/>
      <w:szCs w:val="26"/>
      <w:lang w:eastAsia="ru-RU"/>
    </w:rPr>
  </w:style>
  <w:style w:type="character" w:customStyle="1" w:styleId="affffffffff9">
    <w:name w:val="_Рисунок Знак"/>
    <w:link w:val="aa"/>
    <w:uiPriority w:val="99"/>
    <w:locked/>
    <w:rsid w:val="009F203B"/>
    <w:rPr>
      <w:rFonts w:ascii="Calibri" w:eastAsia="Calibri" w:hAnsi="Calibri" w:cs="Calibri"/>
      <w:b/>
      <w:bCs/>
      <w:sz w:val="26"/>
      <w:szCs w:val="26"/>
    </w:rPr>
  </w:style>
  <w:style w:type="paragraph" w:customStyle="1" w:styleId="111">
    <w:name w:val="1_1 Список ненумерной"/>
    <w:basedOn w:val="af3"/>
    <w:link w:val="11f6"/>
    <w:uiPriority w:val="99"/>
    <w:qFormat/>
    <w:pPr>
      <w:widowControl/>
      <w:numPr>
        <w:numId w:val="50"/>
      </w:numPr>
      <w:adjustRightInd/>
      <w:snapToGrid w:val="0"/>
      <w:spacing w:before="0" w:after="40" w:line="360" w:lineRule="auto"/>
      <w:textAlignment w:val="auto"/>
    </w:pPr>
    <w:rPr>
      <w:rFonts w:ascii="Times New Roman" w:eastAsia="Times New Roman" w:hAnsi="Times New Roman"/>
      <w:spacing w:val="0"/>
      <w:sz w:val="26"/>
      <w:szCs w:val="26"/>
    </w:rPr>
  </w:style>
  <w:style w:type="character" w:customStyle="1" w:styleId="11f6">
    <w:name w:val="1_1 Список ненумерной Знак"/>
    <w:link w:val="111"/>
    <w:uiPriority w:val="99"/>
    <w:locked/>
    <w:rsid w:val="009F203B"/>
    <w:rPr>
      <w:sz w:val="26"/>
      <w:szCs w:val="26"/>
      <w:lang w:eastAsia="en-US"/>
    </w:rPr>
  </w:style>
  <w:style w:type="paragraph" w:customStyle="1" w:styleId="xl2201">
    <w:name w:val="xl220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2">
    <w:name w:val="xl220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3">
    <w:name w:val="xl220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4">
    <w:name w:val="xl2204"/>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5">
    <w:name w:val="xl22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206">
    <w:name w:val="xl220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7">
    <w:name w:val="xl220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8">
    <w:name w:val="xl2208"/>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09">
    <w:name w:val="xl2209"/>
    <w:basedOn w:val="af3"/>
    <w:uiPriority w:val="99"/>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0">
    <w:name w:val="xl2210"/>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1">
    <w:name w:val="xl2211"/>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2">
    <w:name w:val="xl2212"/>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3">
    <w:name w:val="xl22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4">
    <w:name w:val="xl221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5">
    <w:name w:val="xl221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6">
    <w:name w:val="xl221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7">
    <w:name w:val="xl221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8">
    <w:name w:val="xl2218"/>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9">
    <w:name w:val="xl2219"/>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0">
    <w:name w:val="xl2220"/>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21">
    <w:name w:val="xl22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2">
    <w:name w:val="xl2222"/>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3">
    <w:name w:val="xl2223"/>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4">
    <w:name w:val="xl2224"/>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5">
    <w:name w:val="xl2225"/>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6">
    <w:name w:val="xl22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7">
    <w:name w:val="xl222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8">
    <w:name w:val="xl222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9">
    <w:name w:val="xl22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30">
    <w:name w:val="xl223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1">
    <w:name w:val="xl223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232">
    <w:name w:val="xl22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3">
    <w:name w:val="xl2233"/>
    <w:basedOn w:val="af3"/>
    <w:uiPriority w:val="99"/>
    <w:pPr>
      <w:widowControl/>
      <w:pBdr>
        <w:lef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4">
    <w:name w:val="xl2234"/>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5">
    <w:name w:val="xl2235"/>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6">
    <w:name w:val="xl2236"/>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7">
    <w:name w:val="xl223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8">
    <w:name w:val="xl223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9">
    <w:name w:val="xl2239"/>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0">
    <w:name w:val="xl2240"/>
    <w:basedOn w:val="af3"/>
    <w:uiPriority w:val="99"/>
    <w:pPr>
      <w:widowControl/>
      <w:pBdr>
        <w:top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1">
    <w:name w:val="xl224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2">
    <w:name w:val="xl2242"/>
    <w:basedOn w:val="af3"/>
    <w:uiPriority w:val="99"/>
    <w:pPr>
      <w:widowControl/>
      <w:pBdr>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3">
    <w:name w:val="xl2243"/>
    <w:basedOn w:val="af3"/>
    <w:uiPriority w:val="99"/>
    <w:pPr>
      <w:widowControl/>
      <w:pBdr>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4">
    <w:name w:val="xl2244"/>
    <w:basedOn w:val="af3"/>
    <w:uiPriority w:val="99"/>
    <w:pPr>
      <w:widowControl/>
      <w:pBdr>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5">
    <w:name w:val="xl2245"/>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6">
    <w:name w:val="xl2246"/>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7">
    <w:name w:val="xl224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8">
    <w:name w:val="xl224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9">
    <w:name w:val="xl224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0">
    <w:name w:val="xl225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1">
    <w:name w:val="xl225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2">
    <w:name w:val="xl2252"/>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3">
    <w:name w:val="xl225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4">
    <w:name w:val="xl2254"/>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255">
    <w:name w:val="xl225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56">
    <w:name w:val="xl225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7">
    <w:name w:val="xl225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8">
    <w:name w:val="xl225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9">
    <w:name w:val="xl225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0">
    <w:name w:val="xl226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1">
    <w:name w:val="xl226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62">
    <w:name w:val="xl22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3">
    <w:name w:val="xl226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4">
    <w:name w:val="xl226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5">
    <w:name w:val="xl226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6">
    <w:name w:val="xl22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7">
    <w:name w:val="xl226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8">
    <w:name w:val="xl2268"/>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9">
    <w:name w:val="xl2269"/>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70">
    <w:name w:val="xl2270"/>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1">
    <w:name w:val="xl227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2">
    <w:name w:val="xl227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3">
    <w:name w:val="xl227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4">
    <w:name w:val="xl2274"/>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5">
    <w:name w:val="xl2275"/>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6">
    <w:name w:val="xl2276"/>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7">
    <w:name w:val="xl2277"/>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8">
    <w:name w:val="xl2278"/>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numbering" w:customStyle="1" w:styleId="22b">
    <w:name w:val="Нет списка22"/>
    <w:next w:val="af6"/>
    <w:uiPriority w:val="99"/>
    <w:semiHidden/>
    <w:unhideWhenUsed/>
  </w:style>
  <w:style w:type="table" w:customStyle="1" w:styleId="316">
    <w:name w:val="Сетка таблицы3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Рис.1"/>
    <w:pPr>
      <w:numPr>
        <w:numId w:val="34"/>
      </w:numPr>
    </w:pPr>
  </w:style>
  <w:style w:type="table" w:customStyle="1" w:styleId="-312">
    <w:name w:val="Веб-таблица 31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6"/>
    <w:uiPriority w:val="99"/>
    <w:semiHidden/>
    <w:unhideWhenUsed/>
  </w:style>
  <w:style w:type="table" w:customStyle="1" w:styleId="TableGridReport11">
    <w:name w:val="Table Grid Report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3"/>
    <w:link w:val="affffffffffb"/>
    <w:uiPriority w:val="99"/>
    <w:qFormat/>
    <w:pPr>
      <w:widowControl/>
      <w:adjustRightInd/>
      <w:spacing w:before="0" w:after="0" w:line="360" w:lineRule="auto"/>
      <w:contextualSpacing/>
      <w:textAlignment w:val="auto"/>
    </w:pPr>
    <w:rPr>
      <w:rFonts w:ascii="Times New Roman" w:eastAsia="Calibri" w:hAnsi="Times New Roman"/>
      <w:spacing w:val="0"/>
      <w:sz w:val="24"/>
      <w:szCs w:val="24"/>
    </w:rPr>
  </w:style>
  <w:style w:type="character" w:customStyle="1" w:styleId="affffffffffb">
    <w:name w:val="ТЕКСТ Знак"/>
    <w:link w:val="affffffffffa"/>
    <w:uiPriority w:val="99"/>
    <w:rsid w:val="009F203B"/>
    <w:rPr>
      <w:rFonts w:eastAsia="Calibri"/>
      <w:sz w:val="24"/>
      <w:szCs w:val="24"/>
      <w:lang w:eastAsia="en-US"/>
    </w:rPr>
  </w:style>
  <w:style w:type="paragraph" w:customStyle="1" w:styleId="ad">
    <w:name w:val="ТАБЛ"/>
    <w:basedOn w:val="af3"/>
    <w:link w:val="affffffffffc"/>
    <w:autoRedefine/>
    <w:uiPriority w:val="99"/>
    <w:qFormat/>
    <w:pPr>
      <w:widowControl/>
      <w:numPr>
        <w:numId w:val="52"/>
      </w:numPr>
      <w:tabs>
        <w:tab w:val="left" w:pos="1418"/>
      </w:tabs>
      <w:adjustRightInd/>
      <w:ind w:left="0" w:firstLine="0"/>
      <w:contextualSpacing/>
      <w:textAlignment w:val="auto"/>
    </w:pPr>
    <w:rPr>
      <w:rFonts w:ascii="Times New Roman" w:eastAsia="Calibri" w:hAnsi="Times New Roman"/>
      <w:b/>
      <w:spacing w:val="0"/>
      <w:szCs w:val="24"/>
    </w:rPr>
  </w:style>
  <w:style w:type="paragraph" w:customStyle="1" w:styleId="1fff9">
    <w:name w:val="Мой 1"/>
    <w:basedOn w:val="1c"/>
    <w:next w:val="af3"/>
    <w:link w:val="1fffa"/>
    <w:autoRedefine/>
    <w:uiPriority w:val="99"/>
    <w:qFormat/>
    <w:pPr>
      <w:numPr>
        <w:numId w:val="0"/>
      </w:numPr>
      <w:pBdr>
        <w:top w:val="none" w:sz="0" w:space="0" w:color="auto"/>
        <w:left w:val="none" w:sz="0" w:space="0" w:color="auto"/>
        <w:bottom w:val="none" w:sz="0" w:space="0" w:color="auto"/>
      </w:pBdr>
      <w:adjustRightInd/>
      <w:spacing w:after="0"/>
      <w:ind w:left="357" w:hanging="357"/>
      <w:textAlignment w:val="auto"/>
    </w:pPr>
    <w:rPr>
      <w:rFonts w:eastAsia="TimesNewRomanPSMT" w:cs="Times New Roman"/>
      <w:caps w:val="0"/>
      <w:color w:val="0070C0"/>
      <w:spacing w:val="0"/>
      <w:kern w:val="0"/>
      <w:sz w:val="28"/>
      <w:szCs w:val="20"/>
    </w:rPr>
  </w:style>
  <w:style w:type="paragraph" w:customStyle="1" w:styleId="11f7">
    <w:name w:val="Мой 11"/>
    <w:basedOn w:val="23"/>
    <w:next w:val="af3"/>
    <w:link w:val="11f8"/>
    <w:uiPriority w:val="99"/>
    <w:qFormat/>
    <w:pPr>
      <w:numPr>
        <w:numId w:val="0"/>
      </w:numPr>
      <w:ind w:left="1570" w:right="-108" w:hanging="578"/>
      <w:jc w:val="left"/>
      <w:textAlignment w:val="auto"/>
    </w:pPr>
    <w:rPr>
      <w:rFonts w:ascii="Times New Roman" w:eastAsia="Calibri" w:hAnsi="Times New Roman" w:cs="Times New Roman"/>
      <w:bCs/>
      <w:iCs/>
      <w:sz w:val="26"/>
      <w:szCs w:val="26"/>
    </w:rPr>
  </w:style>
  <w:style w:type="character" w:customStyle="1" w:styleId="11f8">
    <w:name w:val="Мой 11 Знак"/>
    <w:link w:val="11f7"/>
    <w:uiPriority w:val="99"/>
    <w:rsid w:val="009F203B"/>
    <w:rPr>
      <w:rFonts w:eastAsia="Calibri"/>
      <w:b/>
      <w:bCs/>
      <w:iCs/>
      <w:sz w:val="26"/>
      <w:szCs w:val="26"/>
      <w:lang w:eastAsia="en-US"/>
    </w:rPr>
  </w:style>
  <w:style w:type="paragraph" w:customStyle="1" w:styleId="affffffffffd">
    <w:name w:val="Мой Таб"/>
    <w:basedOn w:val="ad"/>
    <w:link w:val="affffffffffe"/>
    <w:uiPriority w:val="99"/>
    <w:qFormat/>
  </w:style>
  <w:style w:type="character" w:customStyle="1" w:styleId="affffffffffe">
    <w:name w:val="Мой Таб Знак"/>
    <w:link w:val="affffffffffd"/>
    <w:uiPriority w:val="99"/>
    <w:rsid w:val="009F203B"/>
    <w:rPr>
      <w:rFonts w:eastAsia="Calibri"/>
      <w:b/>
      <w:sz w:val="22"/>
      <w:szCs w:val="24"/>
      <w:lang w:eastAsia="en-US"/>
    </w:rPr>
  </w:style>
  <w:style w:type="paragraph" w:customStyle="1" w:styleId="6">
    <w:name w:val="Стиль6"/>
    <w:basedOn w:val="af3"/>
    <w:link w:val="69"/>
    <w:uiPriority w:val="99"/>
    <w:pPr>
      <w:widowControl/>
      <w:numPr>
        <w:numId w:val="53"/>
      </w:numPr>
      <w:adjustRightInd/>
      <w:spacing w:before="0" w:after="0" w:line="360" w:lineRule="auto"/>
      <w:ind w:left="0" w:firstLine="0"/>
      <w:contextualSpacing/>
      <w:jc w:val="center"/>
      <w:textAlignment w:val="auto"/>
    </w:pPr>
    <w:rPr>
      <w:rFonts w:ascii="Times New Roman" w:eastAsia="Calibri" w:hAnsi="Times New Roman"/>
      <w:b/>
      <w:spacing w:val="0"/>
      <w:szCs w:val="24"/>
    </w:rPr>
  </w:style>
  <w:style w:type="character" w:customStyle="1" w:styleId="69">
    <w:name w:val="Стиль6 Знак"/>
    <w:link w:val="6"/>
    <w:uiPriority w:val="99"/>
    <w:rsid w:val="009F203B"/>
    <w:rPr>
      <w:rFonts w:eastAsia="Calibri"/>
      <w:b/>
      <w:sz w:val="22"/>
      <w:szCs w:val="24"/>
      <w:lang w:eastAsia="en-US"/>
    </w:rPr>
  </w:style>
  <w:style w:type="paragraph" w:customStyle="1" w:styleId="afffffffffff">
    <w:name w:val="Мой Рис."/>
    <w:basedOn w:val="af3"/>
    <w:link w:val="afffffffffff0"/>
    <w:uiPriority w:val="99"/>
    <w:qFormat/>
    <w:pPr>
      <w:widowControl/>
      <w:tabs>
        <w:tab w:val="num" w:pos="360"/>
        <w:tab w:val="left" w:pos="1418"/>
      </w:tabs>
      <w:adjustRightInd/>
      <w:spacing w:before="0" w:after="0"/>
      <w:ind w:firstLine="0"/>
      <w:contextualSpacing/>
      <w:jc w:val="center"/>
      <w:textAlignment w:val="auto"/>
    </w:pPr>
    <w:rPr>
      <w:rFonts w:ascii="Times New Roman" w:eastAsia="Calibri" w:hAnsi="Times New Roman"/>
      <w:b/>
      <w:spacing w:val="0"/>
      <w:szCs w:val="24"/>
    </w:rPr>
  </w:style>
  <w:style w:type="character" w:customStyle="1" w:styleId="afffffffffff0">
    <w:name w:val="Мой Рис. Знак"/>
    <w:link w:val="afffffffffff"/>
    <w:uiPriority w:val="99"/>
    <w:rsid w:val="009F203B"/>
    <w:rPr>
      <w:rFonts w:eastAsia="Calibri"/>
      <w:b/>
      <w:sz w:val="22"/>
      <w:szCs w:val="24"/>
      <w:lang w:eastAsia="en-US"/>
    </w:rPr>
  </w:style>
  <w:style w:type="paragraph" w:customStyle="1" w:styleId="afffffffffff1">
    <w:name w:val="Рисунок картинка"/>
    <w:basedOn w:val="affffffff3"/>
    <w:link w:val="afffffffffff2"/>
    <w:uiPriority w:val="99"/>
    <w:qFormat/>
    <w:pPr>
      <w:spacing w:before="120" w:line="300" w:lineRule="auto"/>
      <w:ind w:left="-284" w:firstLine="0"/>
      <w:jc w:val="center"/>
    </w:pPr>
    <w:rPr>
      <w:rFonts w:ascii="Times New Roman" w:hAnsi="Times New Roman" w:cs="Times New Roman"/>
      <w:b/>
      <w:noProof/>
    </w:rPr>
  </w:style>
  <w:style w:type="character" w:customStyle="1" w:styleId="afffffffffff2">
    <w:name w:val="Рисунок картинка Знак"/>
    <w:link w:val="afffffffffff1"/>
    <w:uiPriority w:val="99"/>
    <w:rsid w:val="009F203B"/>
    <w:rPr>
      <w:rFonts w:eastAsia="Calibri"/>
      <w:b/>
      <w:noProof/>
      <w:sz w:val="24"/>
      <w:szCs w:val="28"/>
    </w:rPr>
  </w:style>
  <w:style w:type="character" w:customStyle="1" w:styleId="afffffffffff3">
    <w:name w:val="Мой без № Знак"/>
    <w:link w:val="afffffffffff4"/>
    <w:uiPriority w:val="99"/>
    <w:locked/>
    <w:rsid w:val="009F203B"/>
    <w:rPr>
      <w:b/>
      <w:sz w:val="28"/>
      <w:szCs w:val="28"/>
    </w:rPr>
  </w:style>
  <w:style w:type="paragraph" w:customStyle="1" w:styleId="afffffffffff4">
    <w:name w:val="Мой без №"/>
    <w:basedOn w:val="af3"/>
    <w:next w:val="af3"/>
    <w:link w:val="afffffffffff3"/>
    <w:autoRedefine/>
    <w:uiPriority w:val="99"/>
    <w:qFormat/>
    <w:pPr>
      <w:widowControl/>
      <w:adjustRightInd/>
      <w:spacing w:before="0" w:after="0" w:line="360" w:lineRule="auto"/>
      <w:ind w:firstLine="0"/>
      <w:contextualSpacing/>
      <w:jc w:val="left"/>
      <w:textAlignment w:val="auto"/>
    </w:pPr>
    <w:rPr>
      <w:rFonts w:ascii="Times New Roman" w:eastAsia="Times New Roman" w:hAnsi="Times New Roman"/>
      <w:b/>
      <w:spacing w:val="0"/>
      <w:sz w:val="28"/>
      <w:szCs w:val="28"/>
      <w:lang w:eastAsia="ru-RU"/>
    </w:rPr>
  </w:style>
  <w:style w:type="character" w:customStyle="1" w:styleId="afffffffffff5">
    <w:name w:val="Мой текст книги Знак"/>
    <w:link w:val="afffffffffff6"/>
    <w:uiPriority w:val="99"/>
    <w:locked/>
    <w:rsid w:val="009F203B"/>
    <w:rPr>
      <w:sz w:val="24"/>
      <w:szCs w:val="24"/>
    </w:rPr>
  </w:style>
  <w:style w:type="paragraph" w:customStyle="1" w:styleId="afffffffffff6">
    <w:name w:val="Мой текст книги"/>
    <w:basedOn w:val="afffffe"/>
    <w:link w:val="afffffffffff5"/>
    <w:uiPriority w:val="99"/>
    <w:pPr>
      <w:ind w:firstLine="851"/>
      <w:contextualSpacing/>
    </w:pPr>
    <w:rPr>
      <w:rFonts w:ascii="Times New Roman" w:hAnsi="Times New Roman"/>
      <w:sz w:val="24"/>
      <w:szCs w:val="24"/>
    </w:rPr>
  </w:style>
  <w:style w:type="paragraph" w:customStyle="1" w:styleId="3ff">
    <w:name w:val="Стиль3"/>
    <w:basedOn w:val="-19"/>
    <w:link w:val="3ff0"/>
    <w:uiPriority w:val="99"/>
    <w:qFormat/>
    <w:pPr>
      <w:jc w:val="left"/>
    </w:pPr>
  </w:style>
  <w:style w:type="character" w:customStyle="1" w:styleId="3ff0">
    <w:name w:val="Стиль3 Знак"/>
    <w:link w:val="3ff"/>
    <w:uiPriority w:val="99"/>
    <w:rsid w:val="009F203B"/>
    <w:rPr>
      <w:b/>
      <w:bCs/>
      <w:sz w:val="24"/>
      <w:szCs w:val="24"/>
    </w:rPr>
  </w:style>
  <w:style w:type="character" w:customStyle="1" w:styleId="25Exact">
    <w:name w:val="Основной текст (25) Exact"/>
    <w:link w:val="252"/>
    <w:uiPriority w:val="99"/>
    <w:rsid w:val="009F203B"/>
    <w:rPr>
      <w:sz w:val="18"/>
      <w:szCs w:val="18"/>
      <w:shd w:val="clear" w:color="auto" w:fill="FFFFFF"/>
    </w:rPr>
  </w:style>
  <w:style w:type="character" w:customStyle="1" w:styleId="251ptExact">
    <w:name w:val="Основной текст (25) + Интервал 1 pt Exact"/>
    <w:uiPriority w:val="99"/>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3"/>
    <w:link w:val="25Exact"/>
    <w:uiPriority w:val="99"/>
    <w:pPr>
      <w:shd w:val="clear" w:color="auto" w:fill="FFFFFF"/>
      <w:adjustRightInd/>
      <w:spacing w:before="0" w:after="180" w:line="0" w:lineRule="atLeast"/>
      <w:ind w:hanging="280"/>
      <w:jc w:val="left"/>
      <w:textAlignment w:val="auto"/>
    </w:pPr>
    <w:rPr>
      <w:rFonts w:ascii="Times New Roman" w:eastAsia="Times New Roman" w:hAnsi="Times New Roman"/>
      <w:spacing w:val="0"/>
      <w:sz w:val="18"/>
      <w:szCs w:val="18"/>
      <w:lang w:eastAsia="ru-RU"/>
    </w:rPr>
  </w:style>
  <w:style w:type="character" w:customStyle="1" w:styleId="afffffffffff7">
    <w:name w:val="Подпись к таблице_"/>
    <w:link w:val="afffffffffff8"/>
    <w:uiPriority w:val="99"/>
    <w:rsid w:val="009F203B"/>
    <w:rPr>
      <w:shd w:val="clear" w:color="auto" w:fill="FFFFFF"/>
    </w:rPr>
  </w:style>
  <w:style w:type="character" w:customStyle="1" w:styleId="2105pt">
    <w:name w:val="Основной текст (2) + 10;5 pt;Полужирный"/>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3"/>
    <w:link w:val="afffffffffff7"/>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12pt">
    <w:name w:val="Основной текст (2) + 12 pt"/>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uiPriority w:val="99"/>
    <w:rsid w:val="009F203B"/>
    <w:rPr>
      <w:sz w:val="18"/>
      <w:szCs w:val="18"/>
      <w:shd w:val="clear" w:color="auto" w:fill="FFFFFF"/>
    </w:rPr>
  </w:style>
  <w:style w:type="paragraph" w:customStyle="1" w:styleId="1510">
    <w:name w:val="Основной текст (15)1"/>
    <w:basedOn w:val="af3"/>
    <w:link w:val="152"/>
    <w:uiPriority w:val="99"/>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eastAsia="ru-RU"/>
    </w:rPr>
  </w:style>
  <w:style w:type="character" w:customStyle="1" w:styleId="2Arial65pt2">
    <w:name w:val="Основной текст (2) + Arial;6;5 pt2"/>
    <w:uiPriority w:val="99"/>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9F203B"/>
    <w:rPr>
      <w:i/>
      <w:iCs/>
      <w:sz w:val="18"/>
      <w:szCs w:val="18"/>
      <w:shd w:val="clear" w:color="auto" w:fill="FFFFFF"/>
    </w:rPr>
  </w:style>
  <w:style w:type="paragraph" w:customStyle="1" w:styleId="971">
    <w:name w:val="Основной текст (97)1"/>
    <w:basedOn w:val="af3"/>
    <w:link w:val="97"/>
    <w:uiPriority w:val="99"/>
    <w:pPr>
      <w:shd w:val="clear" w:color="auto" w:fill="FFFFFF"/>
      <w:adjustRightInd/>
      <w:spacing w:before="0" w:after="0" w:line="112" w:lineRule="exact"/>
      <w:ind w:firstLine="0"/>
      <w:jc w:val="left"/>
      <w:textAlignment w:val="auto"/>
    </w:pPr>
    <w:rPr>
      <w:rFonts w:ascii="Times New Roman" w:eastAsia="Times New Roman" w:hAnsi="Times New Roman"/>
      <w:i/>
      <w:iCs/>
      <w:spacing w:val="0"/>
      <w:sz w:val="18"/>
      <w:szCs w:val="18"/>
      <w:lang w:eastAsia="ru-RU"/>
    </w:rPr>
  </w:style>
  <w:style w:type="character" w:customStyle="1" w:styleId="9TimesNewRoman9ptExact">
    <w:name w:val="Основной текст (9) + Times New Roman;9 pt;Полужирный Exact"/>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9F203B"/>
    <w:rPr>
      <w:b/>
      <w:bCs/>
      <w:i/>
      <w:iCs/>
      <w:shd w:val="clear" w:color="auto" w:fill="FFFFFF"/>
    </w:rPr>
  </w:style>
  <w:style w:type="paragraph" w:customStyle="1" w:styleId="1601">
    <w:name w:val="Основной текст (160)1"/>
    <w:basedOn w:val="af3"/>
    <w:link w:val="1600"/>
    <w:uiPriority w:val="99"/>
    <w:pPr>
      <w:shd w:val="clear" w:color="auto" w:fill="FFFFFF"/>
      <w:adjustRightInd/>
      <w:spacing w:before="0" w:line="0" w:lineRule="atLeast"/>
      <w:ind w:hanging="1540"/>
      <w:jc w:val="left"/>
      <w:textAlignment w:val="auto"/>
    </w:pPr>
    <w:rPr>
      <w:rFonts w:ascii="Times New Roman" w:eastAsia="Times New Roman" w:hAnsi="Times New Roman"/>
      <w:b/>
      <w:bCs/>
      <w:i/>
      <w:iCs/>
      <w:spacing w:val="0"/>
      <w:sz w:val="20"/>
      <w:szCs w:val="20"/>
      <w:lang w:eastAsia="ru-RU"/>
    </w:rPr>
  </w:style>
  <w:style w:type="character" w:customStyle="1" w:styleId="22c">
    <w:name w:val="Основной текст (2) + Полужирный;Курсив2"/>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uiPriority w:val="99"/>
    <w:rsid w:val="009F203B"/>
    <w:rPr>
      <w:rFonts w:ascii="Trebuchet MS" w:eastAsia="Trebuchet MS" w:hAnsi="Trebuchet MS" w:cs="Trebuchet MS"/>
      <w:sz w:val="26"/>
      <w:szCs w:val="26"/>
      <w:shd w:val="clear" w:color="auto" w:fill="FFFFFF"/>
    </w:rPr>
  </w:style>
  <w:style w:type="paragraph" w:customStyle="1" w:styleId="88">
    <w:name w:val="Основной текст (8)"/>
    <w:basedOn w:val="af3"/>
    <w:link w:val="87"/>
    <w:uiPriority w:val="99"/>
    <w:pPr>
      <w:shd w:val="clear" w:color="auto" w:fill="FFFFFF"/>
      <w:adjustRightInd/>
      <w:spacing w:before="0" w:after="0" w:line="0" w:lineRule="atLeast"/>
      <w:ind w:firstLine="0"/>
      <w:jc w:val="left"/>
      <w:textAlignment w:val="auto"/>
    </w:pPr>
    <w:rPr>
      <w:rFonts w:ascii="Trebuchet MS" w:eastAsia="Trebuchet MS" w:hAnsi="Trebuchet MS" w:cs="Trebuchet MS"/>
      <w:spacing w:val="0"/>
      <w:sz w:val="26"/>
      <w:szCs w:val="26"/>
      <w:lang w:eastAsia="ru-RU"/>
    </w:rPr>
  </w:style>
  <w:style w:type="character" w:customStyle="1" w:styleId="21f">
    <w:name w:val="Основной текст (21)_"/>
    <w:link w:val="21f0"/>
    <w:uiPriority w:val="99"/>
    <w:rsid w:val="009F203B"/>
    <w:rPr>
      <w:sz w:val="16"/>
      <w:szCs w:val="16"/>
      <w:shd w:val="clear" w:color="auto" w:fill="FFFFFF"/>
    </w:rPr>
  </w:style>
  <w:style w:type="character" w:customStyle="1" w:styleId="159">
    <w:name w:val="Основной текст (159)_"/>
    <w:link w:val="1591"/>
    <w:uiPriority w:val="99"/>
    <w:rsid w:val="009F203B"/>
    <w:rPr>
      <w:shd w:val="clear" w:color="auto" w:fill="FFFFFF"/>
    </w:rPr>
  </w:style>
  <w:style w:type="character" w:customStyle="1" w:styleId="15911pt">
    <w:name w:val="Основной текст (159) + 11 pt;Малые прописные"/>
    <w:uiPriority w:val="99"/>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3"/>
    <w:link w:val="21f"/>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16"/>
      <w:szCs w:val="16"/>
      <w:lang w:eastAsia="ru-RU"/>
    </w:rPr>
  </w:style>
  <w:style w:type="paragraph" w:customStyle="1" w:styleId="1591">
    <w:name w:val="Основной текст (159)1"/>
    <w:basedOn w:val="af3"/>
    <w:link w:val="159"/>
    <w:uiPriority w:val="99"/>
    <w:pPr>
      <w:shd w:val="clear" w:color="auto" w:fill="FFFFFF"/>
      <w:adjustRightInd/>
      <w:spacing w:before="0" w:after="0" w:line="320" w:lineRule="exact"/>
      <w:ind w:hanging="460"/>
      <w:textAlignment w:val="auto"/>
    </w:pPr>
    <w:rPr>
      <w:rFonts w:ascii="Times New Roman" w:eastAsia="Times New Roman" w:hAnsi="Times New Roman"/>
      <w:spacing w:val="0"/>
      <w:sz w:val="20"/>
      <w:szCs w:val="20"/>
      <w:lang w:eastAsia="ru-RU"/>
    </w:rPr>
  </w:style>
  <w:style w:type="character" w:customStyle="1" w:styleId="1590">
    <w:name w:val="Основной текст (159) + Малые прописные"/>
    <w:uiPriority w:val="99"/>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9F203B"/>
    <w:rPr>
      <w:rFonts w:ascii="Arial" w:eastAsia="Arial" w:hAnsi="Arial" w:cs="Arial"/>
      <w:sz w:val="13"/>
      <w:szCs w:val="13"/>
      <w:shd w:val="clear" w:color="auto" w:fill="FFFFFF"/>
    </w:rPr>
  </w:style>
  <w:style w:type="paragraph" w:customStyle="1" w:styleId="620">
    <w:name w:val="Основной текст (62)"/>
    <w:basedOn w:val="af3"/>
    <w:link w:val="62Exact"/>
    <w:uiPriority w:val="99"/>
    <w:pPr>
      <w:shd w:val="clear" w:color="auto" w:fill="FFFFFF"/>
      <w:adjustRightInd/>
      <w:spacing w:before="0" w:after="0" w:line="166" w:lineRule="exact"/>
      <w:ind w:firstLine="0"/>
      <w:jc w:val="left"/>
      <w:textAlignment w:val="auto"/>
    </w:pPr>
    <w:rPr>
      <w:rFonts w:eastAsia="Arial" w:cs="Arial"/>
      <w:spacing w:val="0"/>
      <w:sz w:val="13"/>
      <w:szCs w:val="13"/>
      <w:lang w:eastAsia="ru-RU"/>
    </w:rPr>
  </w:style>
  <w:style w:type="character" w:customStyle="1" w:styleId="317">
    <w:name w:val="Основной текст (31)_"/>
    <w:link w:val="3114"/>
    <w:uiPriority w:val="99"/>
    <w:rsid w:val="009F203B"/>
    <w:rPr>
      <w:i/>
      <w:iCs/>
      <w:shd w:val="clear" w:color="auto" w:fill="FFFFFF"/>
    </w:rPr>
  </w:style>
  <w:style w:type="character" w:customStyle="1" w:styleId="318">
    <w:name w:val="Основной текст (31)"/>
    <w:uiPriority w:val="99"/>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3"/>
    <w:link w:val="317"/>
    <w:uiPriority w:val="99"/>
    <w:pPr>
      <w:shd w:val="clear" w:color="auto" w:fill="FFFFFF"/>
      <w:adjustRightInd/>
      <w:spacing w:before="0" w:after="0" w:line="259" w:lineRule="exact"/>
      <w:ind w:firstLine="880"/>
      <w:textAlignment w:val="auto"/>
    </w:pPr>
    <w:rPr>
      <w:rFonts w:ascii="Times New Roman" w:eastAsia="Times New Roman" w:hAnsi="Times New Roman"/>
      <w:i/>
      <w:iCs/>
      <w:spacing w:val="0"/>
      <w:sz w:val="20"/>
      <w:szCs w:val="20"/>
      <w:lang w:eastAsia="ru-RU"/>
    </w:rPr>
  </w:style>
  <w:style w:type="character" w:customStyle="1" w:styleId="28pt5">
    <w:name w:val="Основной текст (2) + 8 pt5"/>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9F203B"/>
    <w:rPr>
      <w:b/>
      <w:bCs/>
      <w:i/>
      <w:iCs/>
      <w:shd w:val="clear" w:color="auto" w:fill="FFFFFF"/>
    </w:rPr>
  </w:style>
  <w:style w:type="paragraph" w:customStyle="1" w:styleId="1810">
    <w:name w:val="Основной текст (18)1"/>
    <w:basedOn w:val="af3"/>
    <w:link w:val="181"/>
    <w:uiPriority w:val="99"/>
    <w:pPr>
      <w:shd w:val="clear" w:color="auto" w:fill="FFFFFF"/>
      <w:adjustRightInd/>
      <w:spacing w:before="0" w:after="0" w:line="0" w:lineRule="atLeast"/>
      <w:ind w:firstLine="0"/>
      <w:jc w:val="left"/>
      <w:textAlignment w:val="auto"/>
    </w:pPr>
    <w:rPr>
      <w:rFonts w:ascii="Times New Roman" w:eastAsia="Times New Roman" w:hAnsi="Times New Roman"/>
      <w:b/>
      <w:bCs/>
      <w:i/>
      <w:iCs/>
      <w:spacing w:val="0"/>
      <w:sz w:val="20"/>
      <w:szCs w:val="20"/>
      <w:lang w:eastAsia="ru-RU"/>
    </w:rPr>
  </w:style>
  <w:style w:type="character" w:customStyle="1" w:styleId="1592">
    <w:name w:val="Основной текст (159) + Полужирный;Курсив"/>
    <w:uiPriority w:val="99"/>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9F203B"/>
    <w:rPr>
      <w:sz w:val="28"/>
      <w:szCs w:val="28"/>
      <w:shd w:val="clear" w:color="auto" w:fill="FFFFFF"/>
    </w:rPr>
  </w:style>
  <w:style w:type="paragraph" w:customStyle="1" w:styleId="721">
    <w:name w:val="Заголовок №7 (2)"/>
    <w:basedOn w:val="af3"/>
    <w:link w:val="720"/>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8"/>
      <w:szCs w:val="28"/>
      <w:lang w:eastAsia="ru-RU"/>
    </w:rPr>
  </w:style>
  <w:style w:type="character" w:customStyle="1" w:styleId="29pt20">
    <w:name w:val="Основной текст (2) + 9 pt;Полужирный2"/>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fffb">
    <w:name w:val="_1."/>
    <w:basedOn w:val="1c"/>
    <w:next w:val="af3"/>
    <w:link w:val="1fffc"/>
    <w:uiPriority w:val="99"/>
    <w:qFormat/>
    <w:pPr>
      <w:numPr>
        <w:numId w:val="0"/>
      </w:numPr>
      <w:pBdr>
        <w:top w:val="none" w:sz="0" w:space="0" w:color="auto"/>
        <w:left w:val="none" w:sz="0" w:space="0" w:color="auto"/>
        <w:bottom w:val="none" w:sz="0" w:space="0" w:color="auto"/>
      </w:pBdr>
      <w:tabs>
        <w:tab w:val="left" w:pos="993"/>
      </w:tabs>
      <w:adjustRightInd/>
      <w:spacing w:before="0" w:after="360"/>
      <w:ind w:left="162" w:right="680" w:hanging="209"/>
      <w:jc w:val="center"/>
      <w:textAlignment w:val="auto"/>
    </w:pPr>
    <w:rPr>
      <w:rFonts w:eastAsia="Times New Roman" w:cs="Times New Roman"/>
      <w:bCs/>
      <w:caps w:val="0"/>
      <w:smallCaps/>
      <w:spacing w:val="0"/>
      <w:kern w:val="0"/>
      <w:sz w:val="26"/>
      <w:szCs w:val="26"/>
    </w:rPr>
  </w:style>
  <w:style w:type="table" w:customStyle="1" w:styleId="TableNormal">
    <w:name w:val="Table Normal"/>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11f9">
    <w:name w:val="Оглавление 11"/>
    <w:basedOn w:val="af3"/>
    <w:uiPriority w:val="99"/>
    <w:qFormat/>
    <w:pPr>
      <w:adjustRightInd/>
      <w:spacing w:before="0" w:after="0"/>
      <w:ind w:left="601" w:hanging="439"/>
      <w:jc w:val="left"/>
      <w:textAlignment w:val="auto"/>
    </w:pPr>
    <w:rPr>
      <w:rFonts w:eastAsia="Arial" w:cs="Arial"/>
      <w:spacing w:val="0"/>
      <w:sz w:val="20"/>
      <w:szCs w:val="20"/>
      <w:lang w:val="en-US"/>
    </w:rPr>
  </w:style>
  <w:style w:type="paragraph" w:customStyle="1" w:styleId="21f1">
    <w:name w:val="Оглавление 21"/>
    <w:basedOn w:val="af3"/>
    <w:uiPriority w:val="99"/>
    <w:qFormat/>
    <w:pPr>
      <w:adjustRightInd/>
      <w:spacing w:before="0" w:after="0"/>
      <w:ind w:left="382" w:firstLine="0"/>
      <w:jc w:val="left"/>
      <w:textAlignment w:val="auto"/>
    </w:pPr>
    <w:rPr>
      <w:rFonts w:eastAsia="Arial" w:cs="Arial"/>
      <w:spacing w:val="0"/>
      <w:sz w:val="20"/>
      <w:szCs w:val="20"/>
      <w:lang w:val="en-US"/>
    </w:rPr>
  </w:style>
  <w:style w:type="paragraph" w:customStyle="1" w:styleId="319">
    <w:name w:val="Оглавление 31"/>
    <w:basedOn w:val="af3"/>
    <w:uiPriority w:val="99"/>
    <w:qFormat/>
    <w:pPr>
      <w:adjustRightInd/>
      <w:spacing w:before="34" w:after="0"/>
      <w:ind w:left="1482" w:hanging="881"/>
      <w:jc w:val="left"/>
      <w:textAlignment w:val="auto"/>
    </w:pPr>
    <w:rPr>
      <w:rFonts w:eastAsia="Arial" w:cs="Arial"/>
      <w:spacing w:val="0"/>
      <w:sz w:val="20"/>
      <w:szCs w:val="20"/>
      <w:lang w:val="en-US"/>
    </w:rPr>
  </w:style>
  <w:style w:type="paragraph" w:customStyle="1" w:styleId="11fa">
    <w:name w:val="Заголовок 11"/>
    <w:basedOn w:val="af3"/>
    <w:uiPriority w:val="99"/>
    <w:qFormat/>
    <w:pPr>
      <w:adjustRightInd/>
      <w:spacing w:before="0" w:after="0"/>
      <w:ind w:left="1" w:right="2" w:firstLine="0"/>
      <w:jc w:val="center"/>
      <w:textAlignment w:val="auto"/>
      <w:outlineLvl w:val="1"/>
    </w:pPr>
    <w:rPr>
      <w:rFonts w:eastAsia="Arial" w:cs="Arial"/>
      <w:b/>
      <w:bCs/>
      <w:spacing w:val="0"/>
      <w:sz w:val="36"/>
      <w:szCs w:val="36"/>
      <w:lang w:val="en-US"/>
    </w:rPr>
  </w:style>
  <w:style w:type="paragraph" w:customStyle="1" w:styleId="21f2">
    <w:name w:val="Заголовок 21"/>
    <w:basedOn w:val="af3"/>
    <w:uiPriority w:val="99"/>
    <w:qFormat/>
    <w:pPr>
      <w:adjustRightInd/>
      <w:spacing w:before="0" w:after="0"/>
      <w:ind w:firstLine="0"/>
      <w:jc w:val="left"/>
      <w:textAlignment w:val="auto"/>
      <w:outlineLvl w:val="2"/>
    </w:pPr>
    <w:rPr>
      <w:rFonts w:ascii="Times New Roman" w:eastAsia="Times New Roman" w:hAnsi="Times New Roman"/>
      <w:spacing w:val="0"/>
      <w:sz w:val="26"/>
      <w:szCs w:val="26"/>
      <w:lang w:val="en-US"/>
    </w:rPr>
  </w:style>
  <w:style w:type="paragraph" w:customStyle="1" w:styleId="31a">
    <w:name w:val="Заголовок 31"/>
    <w:basedOn w:val="af3"/>
    <w:uiPriority w:val="99"/>
    <w:qFormat/>
    <w:pPr>
      <w:adjustRightInd/>
      <w:spacing w:before="0" w:after="0"/>
      <w:ind w:left="2096" w:firstLine="0"/>
      <w:jc w:val="left"/>
      <w:textAlignment w:val="auto"/>
      <w:outlineLvl w:val="3"/>
    </w:pPr>
    <w:rPr>
      <w:rFonts w:eastAsia="Arial" w:cs="Arial"/>
      <w:b/>
      <w:bCs/>
      <w:spacing w:val="0"/>
      <w:sz w:val="24"/>
      <w:szCs w:val="24"/>
      <w:lang w:val="en-US"/>
    </w:rPr>
  </w:style>
  <w:style w:type="paragraph" w:customStyle="1" w:styleId="413">
    <w:name w:val="Заголовок 41"/>
    <w:basedOn w:val="af3"/>
    <w:uiPriority w:val="99"/>
    <w:qFormat/>
    <w:pPr>
      <w:adjustRightInd/>
      <w:spacing w:before="0" w:after="0"/>
      <w:ind w:left="728" w:firstLine="0"/>
      <w:jc w:val="left"/>
      <w:textAlignment w:val="auto"/>
      <w:outlineLvl w:val="4"/>
    </w:pPr>
    <w:rPr>
      <w:rFonts w:eastAsia="Arial" w:cs="Arial"/>
      <w:b/>
      <w:bCs/>
      <w:i/>
      <w:spacing w:val="0"/>
      <w:sz w:val="24"/>
      <w:szCs w:val="24"/>
      <w:lang w:val="en-US"/>
    </w:rPr>
  </w:style>
  <w:style w:type="paragraph" w:customStyle="1" w:styleId="TableParagraph">
    <w:name w:val="Table Paragraph"/>
    <w:basedOn w:val="af3"/>
    <w:uiPriority w:val="1"/>
    <w:qFormat/>
    <w:pPr>
      <w:adjustRightInd/>
      <w:spacing w:before="0" w:after="0"/>
      <w:ind w:firstLine="0"/>
      <w:jc w:val="center"/>
      <w:textAlignment w:val="auto"/>
    </w:pPr>
    <w:rPr>
      <w:rFonts w:eastAsia="Arial" w:cs="Arial"/>
      <w:spacing w:val="0"/>
      <w:lang w:val="en-US"/>
    </w:rPr>
  </w:style>
  <w:style w:type="character" w:customStyle="1" w:styleId="12pt1pt">
    <w:name w:val="Колонтитул + 12 pt;Интервал 1 pt"/>
    <w:uiPriority w:val="99"/>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character" w:customStyle="1" w:styleId="375pt">
    <w:name w:val="Основной текст (3) + 7;5 pt;Полужирный"/>
    <w:uiPriority w:val="99"/>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uiPriority w:val="99"/>
    <w:rsid w:val="009F203B"/>
    <w:rPr>
      <w:b/>
      <w:bCs/>
      <w:shd w:val="clear" w:color="auto" w:fill="FFFFFF"/>
    </w:rPr>
  </w:style>
  <w:style w:type="paragraph" w:customStyle="1" w:styleId="8a">
    <w:name w:val="Заголовок №8"/>
    <w:basedOn w:val="af3"/>
    <w:link w:val="89"/>
    <w:uiPriority w:val="99"/>
    <w:pPr>
      <w:shd w:val="clear" w:color="auto" w:fill="FFFFFF"/>
      <w:adjustRightInd/>
      <w:spacing w:before="240" w:after="420" w:line="0" w:lineRule="atLeast"/>
      <w:ind w:hanging="2060"/>
      <w:textAlignment w:val="auto"/>
      <w:outlineLvl w:val="7"/>
    </w:pPr>
    <w:rPr>
      <w:rFonts w:ascii="Times New Roman" w:eastAsia="Times New Roman" w:hAnsi="Times New Roman"/>
      <w:b/>
      <w:bCs/>
      <w:spacing w:val="0"/>
      <w:sz w:val="20"/>
      <w:szCs w:val="20"/>
      <w:lang w:eastAsia="ru-RU"/>
    </w:rPr>
  </w:style>
  <w:style w:type="character" w:customStyle="1" w:styleId="182">
    <w:name w:val="Основной текст (18)"/>
    <w:uiPriority w:val="99"/>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uiPriority w:val="99"/>
    <w:rsid w:val="009F203B"/>
    <w:rPr>
      <w:rFonts w:ascii="Arial" w:eastAsia="Arial" w:hAnsi="Arial" w:cs="Arial"/>
      <w:sz w:val="13"/>
      <w:szCs w:val="13"/>
      <w:shd w:val="clear" w:color="auto" w:fill="FFFFFF"/>
    </w:rPr>
  </w:style>
  <w:style w:type="paragraph" w:customStyle="1" w:styleId="431">
    <w:name w:val="Основной текст (43)"/>
    <w:basedOn w:val="af3"/>
    <w:link w:val="430"/>
    <w:uiPriority w:val="99"/>
    <w:pPr>
      <w:shd w:val="clear" w:color="auto" w:fill="FFFFFF"/>
      <w:adjustRightInd/>
      <w:spacing w:before="0" w:after="0" w:line="122" w:lineRule="exact"/>
      <w:ind w:firstLine="0"/>
      <w:jc w:val="left"/>
      <w:textAlignment w:val="auto"/>
    </w:pPr>
    <w:rPr>
      <w:rFonts w:eastAsia="Arial" w:cs="Arial"/>
      <w:spacing w:val="0"/>
      <w:sz w:val="13"/>
      <w:szCs w:val="13"/>
      <w:lang w:eastAsia="ru-RU"/>
    </w:rPr>
  </w:style>
  <w:style w:type="character" w:customStyle="1" w:styleId="76Exact">
    <w:name w:val="Заголовок №7 (6) Exact"/>
    <w:link w:val="760"/>
    <w:uiPriority w:val="99"/>
    <w:rsid w:val="009F203B"/>
    <w:rPr>
      <w:sz w:val="26"/>
      <w:szCs w:val="26"/>
      <w:shd w:val="clear" w:color="auto" w:fill="FFFFFF"/>
    </w:rPr>
  </w:style>
  <w:style w:type="paragraph" w:customStyle="1" w:styleId="153">
    <w:name w:val="Основной текст (15)"/>
    <w:basedOn w:val="af3"/>
    <w:uiPriority w:val="99"/>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val="en-US"/>
    </w:rPr>
  </w:style>
  <w:style w:type="paragraph" w:customStyle="1" w:styleId="760">
    <w:name w:val="Заголовок №7 (6)"/>
    <w:basedOn w:val="af3"/>
    <w:link w:val="76Exact"/>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6"/>
      <w:szCs w:val="26"/>
      <w:lang w:eastAsia="ru-RU"/>
    </w:rPr>
  </w:style>
  <w:style w:type="character" w:customStyle="1" w:styleId="680">
    <w:name w:val="Основной текст (68)_"/>
    <w:uiPriority w:val="99"/>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c">
    <w:name w:val="_1. Знак"/>
    <w:link w:val="1fffb"/>
    <w:uiPriority w:val="99"/>
    <w:locked/>
    <w:rsid w:val="009F203B"/>
    <w:rPr>
      <w:b/>
      <w:bCs/>
      <w:smallCaps/>
      <w:sz w:val="26"/>
      <w:szCs w:val="26"/>
      <w:lang w:eastAsia="en-US"/>
    </w:rPr>
  </w:style>
  <w:style w:type="character" w:customStyle="1" w:styleId="Exact0">
    <w:name w:val="Подпись к картинке Exact"/>
    <w:link w:val="afffffffffff9"/>
    <w:uiPriority w:val="99"/>
    <w:rsid w:val="009F203B"/>
    <w:rPr>
      <w:shd w:val="clear" w:color="auto" w:fill="FFFFFF"/>
    </w:rPr>
  </w:style>
  <w:style w:type="paragraph" w:customStyle="1" w:styleId="afffffffffff9">
    <w:name w:val="Подпись к картинке"/>
    <w:basedOn w:val="af3"/>
    <w:link w:val="Exact0"/>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7pt">
    <w:name w:val="Основной текст (2) + 7 pt"/>
    <w:uiPriority w:val="99"/>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uiPriority w:val="99"/>
    <w:rPr>
      <w:rFonts w:ascii="Times New Roman" w:eastAsia="Times New Roman" w:hAnsi="Times New Roman" w:cs="Times New Roman"/>
      <w:b w:val="0"/>
      <w:bCs w:val="0"/>
      <w:i w:val="0"/>
      <w:iCs w:val="0"/>
      <w:smallCaps w:val="0"/>
      <w:strike w:val="0"/>
      <w:sz w:val="22"/>
      <w:szCs w:val="22"/>
      <w:u w:val="none"/>
    </w:rPr>
  </w:style>
  <w:style w:type="character" w:customStyle="1" w:styleId="2fff0">
    <w:name w:val="Основной текст (2) + Полужирный;Курсив"/>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9F203B"/>
    <w:rPr>
      <w:sz w:val="21"/>
      <w:szCs w:val="21"/>
      <w:shd w:val="clear" w:color="auto" w:fill="FFFFFF"/>
    </w:rPr>
  </w:style>
  <w:style w:type="character" w:customStyle="1" w:styleId="113Arial11ptExact">
    <w:name w:val="Основной текст (113) + Arial;11 pt Exact"/>
    <w:uiPriority w:val="99"/>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uiPriority w:val="99"/>
    <w:pPr>
      <w:shd w:val="clear" w:color="auto" w:fill="FFFFFF"/>
      <w:adjustRightInd/>
      <w:spacing w:before="0" w:after="0" w:line="292" w:lineRule="exact"/>
      <w:ind w:firstLine="0"/>
      <w:jc w:val="left"/>
      <w:textAlignment w:val="auto"/>
    </w:pPr>
    <w:rPr>
      <w:rFonts w:ascii="Times New Roman" w:eastAsia="Times New Roman" w:hAnsi="Times New Roman"/>
      <w:spacing w:val="0"/>
      <w:sz w:val="21"/>
      <w:szCs w:val="21"/>
      <w:lang w:eastAsia="ru-RU"/>
    </w:rPr>
  </w:style>
  <w:style w:type="character" w:customStyle="1" w:styleId="79Exact">
    <w:name w:val="Заголовок №7 (9) Exact"/>
    <w:link w:val="79"/>
    <w:uiPriority w:val="99"/>
    <w:rsid w:val="009F203B"/>
    <w:rPr>
      <w:b/>
      <w:bCs/>
      <w:shd w:val="clear" w:color="auto" w:fill="FFFFFF"/>
    </w:rPr>
  </w:style>
  <w:style w:type="paragraph" w:customStyle="1" w:styleId="79">
    <w:name w:val="Заголовок №7 (9)"/>
    <w:basedOn w:val="af3"/>
    <w:link w:val="79Exact"/>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b/>
      <w:bCs/>
      <w:spacing w:val="0"/>
      <w:sz w:val="20"/>
      <w:szCs w:val="20"/>
      <w:lang w:eastAsia="ru-RU"/>
    </w:rPr>
  </w:style>
  <w:style w:type="character" w:customStyle="1" w:styleId="2FranklinGothicHeavy7pt">
    <w:name w:val="Основной текст (2) + Franklin Gothic Heavy;7 pt"/>
    <w:uiPriority w:val="99"/>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9F203B"/>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uiPriority w:val="99"/>
    <w:rsid w:val="009F203B"/>
    <w:rPr>
      <w:shd w:val="clear" w:color="auto" w:fill="FFFFFF"/>
    </w:rPr>
  </w:style>
  <w:style w:type="paragraph" w:customStyle="1" w:styleId="731">
    <w:name w:val="Основной текст (73)"/>
    <w:basedOn w:val="af3"/>
    <w:link w:val="730"/>
    <w:uiPriority w:val="99"/>
    <w:pPr>
      <w:shd w:val="clear" w:color="auto" w:fill="FFFFFF"/>
      <w:adjustRightInd/>
      <w:spacing w:before="60" w:after="0" w:line="0" w:lineRule="atLeast"/>
      <w:ind w:hanging="240"/>
      <w:jc w:val="left"/>
      <w:textAlignment w:val="auto"/>
    </w:pPr>
    <w:rPr>
      <w:rFonts w:ascii="Arial Narrow" w:eastAsia="Arial Narrow" w:hAnsi="Arial Narrow" w:cs="Arial Narrow"/>
      <w:spacing w:val="-20"/>
      <w:w w:val="200"/>
      <w:sz w:val="16"/>
      <w:szCs w:val="16"/>
      <w:lang w:eastAsia="ru-RU"/>
    </w:rPr>
  </w:style>
  <w:style w:type="paragraph" w:customStyle="1" w:styleId="6a">
    <w:name w:val="Заголовок №6"/>
    <w:basedOn w:val="af3"/>
    <w:link w:val="6Exact0"/>
    <w:uiPriority w:val="99"/>
    <w:pPr>
      <w:shd w:val="clear" w:color="auto" w:fill="FFFFFF"/>
      <w:adjustRightInd/>
      <w:spacing w:before="0" w:after="0" w:line="0" w:lineRule="atLeast"/>
      <w:ind w:firstLine="0"/>
      <w:jc w:val="left"/>
      <w:textAlignment w:val="auto"/>
      <w:outlineLvl w:val="5"/>
    </w:pPr>
    <w:rPr>
      <w:rFonts w:ascii="Times New Roman" w:eastAsia="Times New Roman" w:hAnsi="Times New Roman"/>
      <w:spacing w:val="0"/>
      <w:sz w:val="20"/>
      <w:szCs w:val="20"/>
      <w:lang w:eastAsia="ru-RU"/>
    </w:rPr>
  </w:style>
  <w:style w:type="character" w:customStyle="1" w:styleId="360">
    <w:name w:val="Основной текст (36)_"/>
    <w:link w:val="361"/>
    <w:uiPriority w:val="99"/>
    <w:rsid w:val="009F203B"/>
    <w:rPr>
      <w:b/>
      <w:bCs/>
      <w:sz w:val="21"/>
      <w:szCs w:val="21"/>
      <w:shd w:val="clear" w:color="auto" w:fill="FFFFFF"/>
    </w:rPr>
  </w:style>
  <w:style w:type="paragraph" w:customStyle="1" w:styleId="361">
    <w:name w:val="Основной текст (36)"/>
    <w:basedOn w:val="af3"/>
    <w:link w:val="360"/>
    <w:uiPriority w:val="99"/>
    <w:pPr>
      <w:shd w:val="clear" w:color="auto" w:fill="FFFFFF"/>
      <w:adjustRightInd/>
      <w:spacing w:before="0" w:after="0" w:line="252" w:lineRule="exact"/>
      <w:ind w:firstLine="0"/>
      <w:textAlignment w:val="auto"/>
    </w:pPr>
    <w:rPr>
      <w:rFonts w:ascii="Times New Roman" w:eastAsia="Times New Roman" w:hAnsi="Times New Roman"/>
      <w:b/>
      <w:bCs/>
      <w:spacing w:val="0"/>
      <w:sz w:val="21"/>
      <w:szCs w:val="21"/>
      <w:lang w:eastAsia="ru-RU"/>
    </w:rPr>
  </w:style>
  <w:style w:type="character" w:customStyle="1" w:styleId="31Tahoma10pt">
    <w:name w:val="Основной текст (31) + Tahoma;10 pt;Не курсив"/>
    <w:uiPriority w:val="99"/>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9F203B"/>
    <w:rPr>
      <w:sz w:val="15"/>
      <w:szCs w:val="15"/>
      <w:shd w:val="clear" w:color="auto" w:fill="FFFFFF"/>
    </w:rPr>
  </w:style>
  <w:style w:type="paragraph" w:customStyle="1" w:styleId="960">
    <w:name w:val="Основной текст (96)"/>
    <w:basedOn w:val="af3"/>
    <w:link w:val="96"/>
    <w:uiPriority w:val="99"/>
    <w:pPr>
      <w:shd w:val="clear" w:color="auto" w:fill="FFFFFF"/>
      <w:adjustRightInd/>
      <w:spacing w:before="0" w:after="0" w:line="212" w:lineRule="exact"/>
      <w:ind w:hanging="2140"/>
      <w:jc w:val="left"/>
      <w:textAlignment w:val="auto"/>
    </w:pPr>
    <w:rPr>
      <w:rFonts w:ascii="Times New Roman" w:eastAsia="Times New Roman" w:hAnsi="Times New Roman"/>
      <w:spacing w:val="0"/>
      <w:sz w:val="15"/>
      <w:szCs w:val="15"/>
      <w:lang w:eastAsia="ru-RU"/>
    </w:rPr>
  </w:style>
  <w:style w:type="character" w:customStyle="1" w:styleId="47Exact">
    <w:name w:val="Основной текст (47) Exact"/>
    <w:link w:val="470"/>
    <w:uiPriority w:val="99"/>
    <w:rsid w:val="009F203B"/>
    <w:rPr>
      <w:sz w:val="28"/>
      <w:szCs w:val="28"/>
      <w:shd w:val="clear" w:color="auto" w:fill="FFFFFF"/>
    </w:rPr>
  </w:style>
  <w:style w:type="character" w:customStyle="1" w:styleId="2fff1">
    <w:name w:val="Основной текст (2) + 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uiPriority w:val="99"/>
    <w:pPr>
      <w:shd w:val="clear" w:color="auto" w:fill="FFFFFF"/>
      <w:adjustRightInd/>
      <w:spacing w:before="0" w:after="0" w:line="370" w:lineRule="exact"/>
      <w:ind w:firstLine="0"/>
      <w:textAlignment w:val="auto"/>
    </w:pPr>
    <w:rPr>
      <w:rFonts w:ascii="Times New Roman" w:eastAsia="Times New Roman" w:hAnsi="Times New Roman"/>
      <w:spacing w:val="0"/>
      <w:sz w:val="28"/>
      <w:szCs w:val="28"/>
      <w:lang w:eastAsia="ru-RU"/>
    </w:rPr>
  </w:style>
  <w:style w:type="character" w:customStyle="1" w:styleId="155">
    <w:name w:val="Основной текст (155)_"/>
    <w:link w:val="1550"/>
    <w:uiPriority w:val="99"/>
    <w:rsid w:val="009F203B"/>
    <w:rPr>
      <w:rFonts w:ascii="Arial" w:eastAsia="Arial" w:hAnsi="Arial" w:cs="Arial"/>
      <w:sz w:val="14"/>
      <w:szCs w:val="14"/>
      <w:shd w:val="clear" w:color="auto" w:fill="FFFFFF"/>
    </w:rPr>
  </w:style>
  <w:style w:type="paragraph" w:customStyle="1" w:styleId="1550">
    <w:name w:val="Основной текст (155)"/>
    <w:basedOn w:val="af3"/>
    <w:link w:val="155"/>
    <w:uiPriority w:val="99"/>
    <w:pPr>
      <w:shd w:val="clear" w:color="auto" w:fill="FFFFFF"/>
      <w:adjustRightInd/>
      <w:spacing w:before="0" w:after="0" w:line="0" w:lineRule="atLeast"/>
      <w:ind w:firstLine="0"/>
      <w:jc w:val="left"/>
      <w:textAlignment w:val="auto"/>
    </w:pPr>
    <w:rPr>
      <w:rFonts w:eastAsia="Arial" w:cs="Arial"/>
      <w:spacing w:val="0"/>
      <w:sz w:val="14"/>
      <w:szCs w:val="14"/>
      <w:lang w:eastAsia="ru-RU"/>
    </w:rPr>
  </w:style>
  <w:style w:type="paragraph" w:customStyle="1" w:styleId="1593">
    <w:name w:val="Основной текст (159)"/>
    <w:basedOn w:val="af3"/>
    <w:uiPriority w:val="99"/>
    <w:pPr>
      <w:shd w:val="clear" w:color="auto" w:fill="FFFFFF"/>
      <w:adjustRightInd/>
      <w:spacing w:before="0" w:after="0" w:line="320" w:lineRule="exact"/>
      <w:ind w:hanging="460"/>
      <w:textAlignment w:val="auto"/>
    </w:pPr>
    <w:rPr>
      <w:rFonts w:ascii="Times New Roman" w:eastAsia="Times New Roman" w:hAnsi="Times New Roman"/>
      <w:color w:val="000000"/>
      <w:spacing w:val="0"/>
      <w:sz w:val="24"/>
      <w:szCs w:val="24"/>
      <w:lang w:eastAsia="ru-RU" w:bidi="ru-RU"/>
    </w:rPr>
  </w:style>
  <w:style w:type="character" w:customStyle="1" w:styleId="15911pt0">
    <w:name w:val="Основной текст (159) + 11 pt"/>
    <w:aliases w:val="Малые прописные,Основной текст (2) + 9 pt4,Малые прописные3"/>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uiPriority w:val="99"/>
    <w:rsid w:val="009F203B"/>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3"/>
    <w:link w:val="15Exact"/>
    <w:uiPriority w:val="99"/>
    <w:pPr>
      <w:shd w:val="clear" w:color="auto" w:fill="FFFFFF"/>
      <w:adjustRightInd/>
      <w:spacing w:before="60" w:after="60" w:line="0" w:lineRule="atLeast"/>
      <w:ind w:firstLine="0"/>
      <w:jc w:val="left"/>
      <w:textAlignment w:val="auto"/>
    </w:pPr>
    <w:rPr>
      <w:rFonts w:ascii="Trebuchet MS" w:eastAsia="Trebuchet MS" w:hAnsi="Trebuchet MS" w:cs="Trebuchet MS"/>
      <w:i/>
      <w:iCs/>
      <w:spacing w:val="0"/>
      <w:sz w:val="16"/>
      <w:szCs w:val="16"/>
      <w:lang w:eastAsia="ru-RU"/>
    </w:rPr>
  </w:style>
  <w:style w:type="character" w:customStyle="1" w:styleId="159Exact0">
    <w:name w:val="Основной текст (159) + Малые прописные Exact"/>
    <w:uiPriority w:val="99"/>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uiPriority w:val="99"/>
    <w:qFormat/>
    <w:pPr>
      <w:spacing w:after="120"/>
      <w:jc w:val="center"/>
    </w:pPr>
    <w:rPr>
      <w:b/>
      <w:sz w:val="24"/>
      <w:lang w:eastAsia="en-US"/>
    </w:rPr>
  </w:style>
  <w:style w:type="character" w:customStyle="1" w:styleId="afffffffffffb">
    <w:name w:val="Текст титула Знак"/>
    <w:link w:val="afffffffffffa"/>
    <w:uiPriority w:val="99"/>
    <w:rsid w:val="009F203B"/>
    <w:rPr>
      <w:b/>
      <w:sz w:val="24"/>
      <w:lang w:eastAsia="en-US"/>
    </w:rPr>
  </w:style>
  <w:style w:type="paragraph" w:customStyle="1" w:styleId="2fff2">
    <w:name w:val="Текст титула 2"/>
    <w:basedOn w:val="af3"/>
    <w:uiPriority w:val="99"/>
    <w:qFormat/>
    <w:pPr>
      <w:adjustRightInd/>
      <w:snapToGrid w:val="0"/>
      <w:spacing w:before="4800" w:after="0" w:line="300" w:lineRule="auto"/>
      <w:ind w:firstLine="0"/>
      <w:contextualSpacing/>
      <w:jc w:val="center"/>
      <w:textAlignment w:val="auto"/>
    </w:pPr>
    <w:rPr>
      <w:rFonts w:ascii="Times New Roman" w:eastAsia="Times New Roman" w:hAnsi="Times New Roman" w:cs="Arial"/>
      <w:b/>
      <w:spacing w:val="0"/>
      <w:sz w:val="24"/>
    </w:rPr>
  </w:style>
  <w:style w:type="paragraph" w:customStyle="1" w:styleId="001">
    <w:name w:val="0.0 Текст"/>
    <w:basedOn w:val="af3"/>
    <w:link w:val="002"/>
    <w:uiPriority w:val="99"/>
    <w:qFormat/>
    <w:pPr>
      <w:widowControl/>
      <w:adjustRightInd/>
      <w:snapToGrid w:val="0"/>
      <w:spacing w:before="40" w:after="400" w:line="300" w:lineRule="auto"/>
      <w:ind w:firstLine="709"/>
      <w:contextualSpacing/>
      <w:textAlignment w:val="auto"/>
    </w:pPr>
    <w:rPr>
      <w:rFonts w:ascii="Times New Roman" w:eastAsia="Times New Roman" w:hAnsi="Times New Roman" w:cs="Arial"/>
      <w:spacing w:val="0"/>
      <w:sz w:val="28"/>
    </w:rPr>
  </w:style>
  <w:style w:type="character" w:customStyle="1" w:styleId="002">
    <w:name w:val="0.0 Текст Знак"/>
    <w:link w:val="001"/>
    <w:uiPriority w:val="99"/>
    <w:rsid w:val="009F203B"/>
    <w:rPr>
      <w:rFonts w:cs="Arial"/>
      <w:sz w:val="28"/>
      <w:szCs w:val="22"/>
      <w:lang w:eastAsia="en-US"/>
    </w:rPr>
  </w:style>
  <w:style w:type="numbering" w:customStyle="1" w:styleId="3120">
    <w:name w:val="Заголовок 3 ур12"/>
    <w:uiPriority w:val="99"/>
  </w:style>
  <w:style w:type="table" w:customStyle="1" w:styleId="13b">
    <w:name w:val="Классическая таблица 13"/>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Нет списка13"/>
    <w:next w:val="af6"/>
    <w:uiPriority w:val="99"/>
    <w:semiHidden/>
    <w:unhideWhenUsed/>
  </w:style>
  <w:style w:type="table" w:customStyle="1" w:styleId="TableGridReport2">
    <w:name w:val="Table Grid Report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Стиль13"/>
    <w:pPr>
      <w:numPr>
        <w:numId w:val="5"/>
      </w:numPr>
    </w:pPr>
  </w:style>
  <w:style w:type="numbering" w:customStyle="1" w:styleId="143">
    <w:name w:val="Нет списка14"/>
    <w:next w:val="af6"/>
    <w:uiPriority w:val="99"/>
    <w:semiHidden/>
    <w:unhideWhenUsed/>
  </w:style>
  <w:style w:type="table" w:customStyle="1" w:styleId="1100">
    <w:name w:val="Сетка таблицы110"/>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3">
    <w:name w:val="Рис.2"/>
  </w:style>
  <w:style w:type="table" w:customStyle="1" w:styleId="-34">
    <w:name w:val="Веб-таблица 34"/>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6"/>
    <w:uiPriority w:val="99"/>
    <w:semiHidden/>
    <w:unhideWhenUsed/>
  </w:style>
  <w:style w:type="table" w:customStyle="1" w:styleId="TableGridReport12">
    <w:name w:val="Table Grid Report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6"/>
    <w:uiPriority w:val="99"/>
    <w:semiHidden/>
    <w:unhideWhenUsed/>
  </w:style>
  <w:style w:type="table" w:customStyle="1" w:styleId="323">
    <w:name w:val="Сетка таблицы3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b">
    <w:name w:val="Рис.11"/>
  </w:style>
  <w:style w:type="table" w:customStyle="1" w:styleId="-313">
    <w:name w:val="Веб-таблица 31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6"/>
    <w:uiPriority w:val="99"/>
    <w:semiHidden/>
    <w:unhideWhenUsed/>
  </w:style>
  <w:style w:type="table" w:customStyle="1" w:styleId="TableGridReport111">
    <w:name w:val="Table Grid Report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pPr>
      <w:numPr>
        <w:numId w:val="51"/>
      </w:numPr>
    </w:pPr>
  </w:style>
  <w:style w:type="table" w:customStyle="1" w:styleId="144">
    <w:name w:val="Классическая таблица 14"/>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6"/>
    <w:uiPriority w:val="99"/>
    <w:semiHidden/>
    <w:unhideWhenUsed/>
  </w:style>
  <w:style w:type="character" w:customStyle="1" w:styleId="26pt">
    <w:name w:val="Основной текст (2) + 6 pt"/>
    <w:basedOn w:val="2fa"/>
    <w:uiPriority w:val="99"/>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a"/>
    <w:uiPriority w:val="99"/>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161">
    <w:name w:val="Нет списка16"/>
    <w:next w:val="af6"/>
    <w:uiPriority w:val="99"/>
    <w:semiHidden/>
    <w:unhideWhenUsed/>
  </w:style>
  <w:style w:type="paragraph" w:customStyle="1" w:styleId="S">
    <w:name w:val="S_Обычный"/>
    <w:basedOn w:val="af3"/>
    <w:uiPriority w:val="99"/>
    <w:qFormat/>
    <w:pPr>
      <w:widowControl/>
      <w:adjustRightInd/>
      <w:spacing w:before="0" w:after="0"/>
      <w:ind w:firstLine="709"/>
      <w:textAlignment w:val="auto"/>
    </w:pPr>
    <w:rPr>
      <w:rFonts w:ascii="Times New Roman" w:eastAsia="Times New Roman" w:hAnsi="Times New Roman"/>
      <w:spacing w:val="0"/>
      <w:sz w:val="24"/>
      <w:szCs w:val="24"/>
      <w:lang w:eastAsia="ar-SA"/>
    </w:rPr>
  </w:style>
  <w:style w:type="character" w:customStyle="1" w:styleId="AAA">
    <w:name w:val="! AAA ! Знак"/>
    <w:link w:val="AAA0"/>
    <w:uiPriority w:val="99"/>
    <w:locked/>
    <w:rsid w:val="009F203B"/>
    <w:rPr>
      <w:sz w:val="24"/>
      <w:szCs w:val="16"/>
    </w:rPr>
  </w:style>
  <w:style w:type="paragraph" w:customStyle="1" w:styleId="AAA0">
    <w:name w:val="! AAA !"/>
    <w:link w:val="AAA"/>
    <w:uiPriority w:val="99"/>
    <w:pPr>
      <w:spacing w:after="120"/>
      <w:jc w:val="both"/>
    </w:pPr>
    <w:rPr>
      <w:sz w:val="24"/>
      <w:szCs w:val="16"/>
    </w:rPr>
  </w:style>
  <w:style w:type="paragraph" w:customStyle="1" w:styleId="513">
    <w:name w:val="Заголовок 51"/>
    <w:basedOn w:val="af3"/>
    <w:next w:val="af3"/>
    <w:uiPriority w:val="99"/>
    <w:unhideWhenUsed/>
    <w:qFormat/>
    <w:pPr>
      <w:widowControl/>
      <w:adjustRightInd/>
      <w:spacing w:before="0" w:after="0" w:line="271" w:lineRule="auto"/>
      <w:ind w:firstLine="680"/>
      <w:textAlignment w:val="auto"/>
      <w:outlineLvl w:val="4"/>
    </w:pPr>
    <w:rPr>
      <w:rFonts w:ascii="Cambria" w:eastAsia="Times New Roman" w:hAnsi="Cambria"/>
      <w:i/>
      <w:iCs/>
      <w:spacing w:val="0"/>
      <w:sz w:val="24"/>
      <w:szCs w:val="24"/>
      <w:lang w:val="en-US" w:bidi="en-US"/>
    </w:rPr>
  </w:style>
  <w:style w:type="paragraph" w:customStyle="1" w:styleId="611">
    <w:name w:val="Заголовок 61"/>
    <w:basedOn w:val="af3"/>
    <w:next w:val="af3"/>
    <w:uiPriority w:val="99"/>
    <w:unhideWhenUsed/>
    <w:qFormat/>
    <w:pPr>
      <w:widowControl/>
      <w:shd w:val="clear" w:color="auto" w:fill="FFFFFF"/>
      <w:adjustRightInd/>
      <w:spacing w:before="0" w:after="0" w:line="271" w:lineRule="auto"/>
      <w:ind w:firstLine="680"/>
      <w:textAlignment w:val="auto"/>
      <w:outlineLvl w:val="5"/>
    </w:pPr>
    <w:rPr>
      <w:rFonts w:ascii="Cambria" w:eastAsia="Times New Roman" w:hAnsi="Cambria"/>
      <w:b/>
      <w:bCs/>
      <w:color w:val="595959"/>
      <w:spacing w:val="5"/>
      <w:lang w:val="en-US" w:bidi="en-US"/>
    </w:rPr>
  </w:style>
  <w:style w:type="paragraph" w:customStyle="1" w:styleId="712">
    <w:name w:val="Заголовок 71"/>
    <w:basedOn w:val="af3"/>
    <w:next w:val="af3"/>
    <w:uiPriority w:val="99"/>
    <w:unhideWhenUsed/>
    <w:qFormat/>
    <w:pPr>
      <w:widowControl/>
      <w:adjustRightInd/>
      <w:spacing w:before="0" w:after="0" w:line="360" w:lineRule="auto"/>
      <w:ind w:firstLine="680"/>
      <w:textAlignment w:val="auto"/>
      <w:outlineLvl w:val="6"/>
    </w:pPr>
    <w:rPr>
      <w:rFonts w:ascii="Cambria" w:eastAsia="Times New Roman" w:hAnsi="Cambria"/>
      <w:b/>
      <w:bCs/>
      <w:i/>
      <w:iCs/>
      <w:color w:val="5A5A5A"/>
      <w:spacing w:val="0"/>
      <w:sz w:val="20"/>
      <w:szCs w:val="20"/>
      <w:lang w:val="en-US" w:bidi="en-US"/>
    </w:rPr>
  </w:style>
  <w:style w:type="paragraph" w:customStyle="1" w:styleId="812">
    <w:name w:val="Заголовок 81"/>
    <w:basedOn w:val="af3"/>
    <w:next w:val="af3"/>
    <w:uiPriority w:val="99"/>
    <w:unhideWhenUsed/>
    <w:qFormat/>
    <w:pPr>
      <w:widowControl/>
      <w:adjustRightInd/>
      <w:spacing w:before="0" w:after="0" w:line="360" w:lineRule="auto"/>
      <w:ind w:firstLine="680"/>
      <w:textAlignment w:val="auto"/>
      <w:outlineLvl w:val="7"/>
    </w:pPr>
    <w:rPr>
      <w:rFonts w:ascii="Cambria" w:eastAsia="Times New Roman" w:hAnsi="Cambria"/>
      <w:b/>
      <w:bCs/>
      <w:color w:val="7F7F7F"/>
      <w:spacing w:val="0"/>
      <w:sz w:val="20"/>
      <w:szCs w:val="20"/>
      <w:lang w:val="en-US" w:bidi="en-US"/>
    </w:rPr>
  </w:style>
  <w:style w:type="paragraph" w:customStyle="1" w:styleId="910">
    <w:name w:val="Заголовок 91"/>
    <w:basedOn w:val="af3"/>
    <w:next w:val="af3"/>
    <w:uiPriority w:val="99"/>
    <w:unhideWhenUsed/>
    <w:qFormat/>
    <w:pPr>
      <w:widowControl/>
      <w:adjustRightInd/>
      <w:spacing w:before="0" w:after="0" w:line="271" w:lineRule="auto"/>
      <w:ind w:firstLine="680"/>
      <w:textAlignment w:val="auto"/>
      <w:outlineLvl w:val="8"/>
    </w:pPr>
    <w:rPr>
      <w:rFonts w:ascii="Cambria" w:eastAsia="Times New Roman" w:hAnsi="Cambria"/>
      <w:b/>
      <w:bCs/>
      <w:i/>
      <w:iCs/>
      <w:color w:val="7F7F7F"/>
      <w:spacing w:val="0"/>
      <w:sz w:val="18"/>
      <w:szCs w:val="18"/>
      <w:lang w:val="en-US" w:bidi="en-US"/>
    </w:rPr>
  </w:style>
  <w:style w:type="numbering" w:customStyle="1" w:styleId="171">
    <w:name w:val="Нет списка17"/>
    <w:next w:val="af6"/>
    <w:uiPriority w:val="99"/>
    <w:semiHidden/>
    <w:unhideWhenUsed/>
  </w:style>
  <w:style w:type="table" w:customStyle="1" w:styleId="TableGridReport3">
    <w:name w:val="Table Grid Report3"/>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6"/>
    <w:next w:val="111111"/>
  </w:style>
  <w:style w:type="table" w:customStyle="1" w:styleId="TableGrid12">
    <w:name w:val="Table Grid12"/>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1">
    <w:name w:val="Папушкин3"/>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2">
    <w:name w:val="Современная таблица3"/>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3">
    <w:name w:val="Стандартная таблица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d">
    <w:name w:val="Простая таблица 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4">
    <w:name w:val="Изысканная таблица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e">
    <w:name w:val="Изящная таблица 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
    <w:name w:val="Сетка таблицы 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6"/>
    <w:uiPriority w:val="99"/>
    <w:semiHidden/>
    <w:unhideWhenUsed/>
  </w:style>
  <w:style w:type="paragraph" w:customStyle="1" w:styleId="1fffd">
    <w:name w:val="Без интервала1"/>
    <w:next w:val="afffff1"/>
    <w:uiPriority w:val="99"/>
    <w:pPr>
      <w:spacing w:after="200" w:line="276" w:lineRule="auto"/>
    </w:pPr>
    <w:rPr>
      <w:rFonts w:ascii="Calibri" w:hAnsi="Calibri"/>
      <w:sz w:val="22"/>
      <w:szCs w:val="22"/>
      <w:lang w:val="en-US" w:eastAsia="en-US" w:bidi="en-US"/>
    </w:rPr>
  </w:style>
  <w:style w:type="table" w:customStyle="1" w:styleId="158">
    <w:name w:val="Светлая заливка15"/>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Подзаголовок1"/>
    <w:basedOn w:val="af3"/>
    <w:next w:val="af3"/>
    <w:uiPriority w:val="99"/>
    <w:qFormat/>
    <w:pPr>
      <w:widowControl/>
      <w:adjustRightInd/>
      <w:spacing w:before="0" w:after="0" w:line="360" w:lineRule="auto"/>
      <w:ind w:firstLine="680"/>
      <w:textAlignment w:val="auto"/>
    </w:pPr>
    <w:rPr>
      <w:rFonts w:ascii="Cambria" w:eastAsia="Times New Roman" w:hAnsi="Cambria"/>
      <w:i/>
      <w:iCs/>
      <w:smallCaps/>
      <w:spacing w:val="10"/>
      <w:sz w:val="28"/>
      <w:szCs w:val="28"/>
      <w:lang w:val="en-US" w:bidi="en-US"/>
    </w:rPr>
  </w:style>
  <w:style w:type="numbering" w:customStyle="1" w:styleId="22d">
    <w:name w:val="Заголовок 2 уровень2"/>
    <w:basedOn w:val="af6"/>
    <w:uiPriority w:val="99"/>
  </w:style>
  <w:style w:type="numbering" w:customStyle="1" w:styleId="324">
    <w:name w:val="Заголовок 3 ур2"/>
    <w:basedOn w:val="af6"/>
    <w:uiPriority w:val="99"/>
  </w:style>
  <w:style w:type="paragraph" w:customStyle="1" w:styleId="1ffff">
    <w:name w:val="Рецензия1"/>
    <w:next w:val="affffff3"/>
    <w:hidden/>
    <w:uiPriority w:val="99"/>
    <w:semiHidden/>
    <w:pPr>
      <w:spacing w:after="200" w:line="276" w:lineRule="auto"/>
    </w:pPr>
    <w:rPr>
      <w:rFonts w:ascii="Calibri" w:hAnsi="Calibri"/>
      <w:sz w:val="22"/>
      <w:szCs w:val="22"/>
      <w:lang w:val="en-US" w:eastAsia="en-US" w:bidi="en-US"/>
    </w:rPr>
  </w:style>
  <w:style w:type="numbering" w:customStyle="1" w:styleId="145">
    <w:name w:val="Стиль14"/>
    <w:uiPriority w:val="99"/>
  </w:style>
  <w:style w:type="paragraph" w:customStyle="1" w:styleId="21f3">
    <w:name w:val="Цитата 21"/>
    <w:basedOn w:val="af3"/>
    <w:next w:val="af3"/>
    <w:uiPriority w:val="99"/>
    <w:pPr>
      <w:widowControl/>
      <w:adjustRightInd/>
      <w:spacing w:before="0" w:after="200" w:line="276" w:lineRule="auto"/>
      <w:ind w:firstLine="0"/>
      <w:jc w:val="left"/>
      <w:textAlignment w:val="auto"/>
    </w:pPr>
    <w:rPr>
      <w:rFonts w:ascii="Calibri" w:eastAsia="Times New Roman" w:hAnsi="Calibri"/>
      <w:i/>
      <w:iCs/>
      <w:color w:val="000000"/>
      <w:spacing w:val="0"/>
      <w:sz w:val="24"/>
      <w:lang w:val="en-US" w:bidi="en-US"/>
    </w:rPr>
  </w:style>
  <w:style w:type="paragraph" w:customStyle="1" w:styleId="1ffff0">
    <w:name w:val="Выделенная цитата1"/>
    <w:basedOn w:val="af3"/>
    <w:next w:val="af3"/>
    <w:uiPriority w:val="99"/>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Cambria" w:eastAsia="Times New Roman" w:hAnsi="Cambria"/>
      <w:i/>
      <w:iCs/>
      <w:spacing w:val="0"/>
      <w:lang w:val="en-US" w:bidi="en-US"/>
    </w:rPr>
  </w:style>
  <w:style w:type="table" w:customStyle="1" w:styleId="334">
    <w:name w:val="Простая таблица 3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4">
    <w:name w:val="рпдлпжлопж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style>
  <w:style w:type="numbering" w:customStyle="1" w:styleId="1111131">
    <w:name w:val="1 / 1.1 / 1.1.31"/>
    <w:basedOn w:val="af6"/>
    <w:next w:val="111111"/>
    <w:locked/>
  </w:style>
  <w:style w:type="table" w:customStyle="1" w:styleId="3121">
    <w:name w:val="Светлая заливка312"/>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6"/>
    <w:uiPriority w:val="99"/>
    <w:semiHidden/>
    <w:unhideWhenUsed/>
  </w:style>
  <w:style w:type="table" w:customStyle="1" w:styleId="514">
    <w:name w:val="Сетка таблицы51"/>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6"/>
    <w:next w:val="111111"/>
  </w:style>
  <w:style w:type="table" w:customStyle="1" w:styleId="TableGrid111">
    <w:name w:val="Table Grid111"/>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b">
    <w:name w:val="Папушкин12"/>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Современная таблица12"/>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d">
    <w:name w:val="Стандартная таблица12"/>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e">
    <w:name w:val="Изысканная таблица12"/>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6"/>
    <w:uiPriority w:val="99"/>
    <w:semiHidden/>
    <w:unhideWhenUsed/>
  </w:style>
  <w:style w:type="table" w:customStyle="1" w:styleId="1321">
    <w:name w:val="Средний список 13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6"/>
    <w:uiPriority w:val="99"/>
    <w:semiHidden/>
    <w:unhideWhenUsed/>
  </w:style>
  <w:style w:type="numbering" w:customStyle="1" w:styleId="111110">
    <w:name w:val="Нет списка11111"/>
    <w:next w:val="af6"/>
    <w:uiPriority w:val="99"/>
    <w:semiHidden/>
    <w:unhideWhenUsed/>
  </w:style>
  <w:style w:type="table" w:customStyle="1" w:styleId="11221">
    <w:name w:val="Средний список 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6"/>
    <w:semiHidden/>
    <w:unhideWhenUsed/>
  </w:style>
  <w:style w:type="table" w:customStyle="1" w:styleId="11321">
    <w:name w:val="Средний список 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6"/>
    <w:uiPriority w:val="99"/>
    <w:semiHidden/>
    <w:unhideWhenUsed/>
  </w:style>
  <w:style w:type="table" w:customStyle="1" w:styleId="11421">
    <w:name w:val="Средний список 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6"/>
    <w:uiPriority w:val="99"/>
    <w:semiHidden/>
    <w:unhideWhenUsed/>
  </w:style>
  <w:style w:type="table" w:customStyle="1" w:styleId="1162">
    <w:name w:val="Средний список 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6"/>
    <w:uiPriority w:val="99"/>
    <w:semiHidden/>
    <w:unhideWhenUsed/>
  </w:style>
  <w:style w:type="table" w:customStyle="1" w:styleId="1172">
    <w:name w:val="Средний список 117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6"/>
    <w:uiPriority w:val="99"/>
    <w:semiHidden/>
    <w:unhideWhenUsed/>
  </w:style>
  <w:style w:type="table" w:customStyle="1" w:styleId="1111120">
    <w:name w:val="Средний список 11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6"/>
    <w:uiPriority w:val="99"/>
    <w:semiHidden/>
    <w:unhideWhenUsed/>
  </w:style>
  <w:style w:type="table" w:customStyle="1" w:styleId="111220">
    <w:name w:val="Средний список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6"/>
    <w:uiPriority w:val="99"/>
    <w:semiHidden/>
    <w:unhideWhenUsed/>
  </w:style>
  <w:style w:type="table" w:customStyle="1" w:styleId="1214">
    <w:name w:val="Простая таблица 121"/>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5">
    <w:name w:val="Классическая таблица 121"/>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6">
    <w:name w:val="Сетка таблицы 121"/>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7">
    <w:name w:val="Изящная таблица 121"/>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c">
    <w:name w:val="рпдлпжлопж11"/>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e">
    <w:name w:val="Папушкин11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
    <w:name w:val="Современная таблица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0">
    <w:name w:val="Стандарт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1">
    <w:name w:val="Изыскан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style>
  <w:style w:type="numbering" w:customStyle="1" w:styleId="1111151">
    <w:name w:val="1 / 1.1 / 1.1.51"/>
    <w:basedOn w:val="af6"/>
    <w:next w:val="111111"/>
    <w:semiHidden/>
    <w:unhideWhenUsed/>
  </w:style>
  <w:style w:type="numbering" w:customStyle="1" w:styleId="111f2">
    <w:name w:val="Стиль111"/>
    <w:uiPriority w:val="99"/>
  </w:style>
  <w:style w:type="numbering" w:customStyle="1" w:styleId="211a">
    <w:name w:val="Заголовок 2 уровень11"/>
    <w:uiPriority w:val="99"/>
  </w:style>
  <w:style w:type="table" w:customStyle="1" w:styleId="630">
    <w:name w:val="Сетка таблицы6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style>
  <w:style w:type="numbering" w:customStyle="1" w:styleId="1011">
    <w:name w:val="Нет списка101"/>
    <w:next w:val="af6"/>
    <w:uiPriority w:val="99"/>
    <w:semiHidden/>
    <w:unhideWhenUsed/>
  </w:style>
  <w:style w:type="table" w:customStyle="1" w:styleId="TableGridReport13">
    <w:name w:val="Table Grid Report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Стиль121"/>
    <w:uiPriority w:val="99"/>
  </w:style>
  <w:style w:type="numbering" w:customStyle="1" w:styleId="1231">
    <w:name w:val="Нет списка123"/>
    <w:next w:val="af6"/>
    <w:uiPriority w:val="99"/>
    <w:semiHidden/>
    <w:unhideWhenUsed/>
  </w:style>
  <w:style w:type="table" w:customStyle="1" w:styleId="191">
    <w:name w:val="Сетка таблицы19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5">
    <w:name w:val="Рис.3"/>
  </w:style>
  <w:style w:type="table" w:customStyle="1" w:styleId="-331">
    <w:name w:val="Веб-таблица 3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6"/>
    <w:uiPriority w:val="99"/>
    <w:semiHidden/>
    <w:unhideWhenUsed/>
  </w:style>
  <w:style w:type="table" w:customStyle="1" w:styleId="21116">
    <w:name w:val="Сетка таблицы21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6"/>
    <w:uiPriority w:val="99"/>
    <w:semiHidden/>
    <w:unhideWhenUsed/>
  </w:style>
  <w:style w:type="table" w:customStyle="1" w:styleId="3115">
    <w:name w:val="Сетка таблицы31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
    <w:name w:val="Рис.12"/>
  </w:style>
  <w:style w:type="table" w:customStyle="1" w:styleId="-3121">
    <w:name w:val="Веб-таблица 312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6"/>
    <w:uiPriority w:val="99"/>
    <w:semiHidden/>
    <w:unhideWhenUsed/>
  </w:style>
  <w:style w:type="table" w:customStyle="1" w:styleId="TableGridReport112">
    <w:name w:val="Table Grid Report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style>
  <w:style w:type="table" w:customStyle="1" w:styleId="1314">
    <w:name w:val="Классическая таблица 13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6"/>
    <w:uiPriority w:val="99"/>
    <w:semiHidden/>
    <w:unhideWhenUsed/>
  </w:style>
  <w:style w:type="table" w:customStyle="1" w:styleId="TableGridReport21">
    <w:name w:val="Table Grid Report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style>
  <w:style w:type="numbering" w:customStyle="1" w:styleId="1412">
    <w:name w:val="Нет списка141"/>
    <w:next w:val="af6"/>
    <w:uiPriority w:val="99"/>
    <w:semiHidden/>
    <w:unhideWhenUsed/>
  </w:style>
  <w:style w:type="table" w:customStyle="1" w:styleId="1101">
    <w:name w:val="Сетка таблицы110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style>
  <w:style w:type="table" w:customStyle="1" w:styleId="-341">
    <w:name w:val="Веб-таблица 34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6"/>
    <w:uiPriority w:val="99"/>
    <w:semiHidden/>
    <w:unhideWhenUsed/>
  </w:style>
  <w:style w:type="table" w:customStyle="1" w:styleId="TableGridReport121">
    <w:name w:val="Table Grid Report1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6"/>
    <w:uiPriority w:val="99"/>
    <w:semiHidden/>
    <w:unhideWhenUsed/>
  </w:style>
  <w:style w:type="table" w:customStyle="1" w:styleId="3213">
    <w:name w:val="Сетка таблицы32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3">
    <w:name w:val="Рис.111"/>
  </w:style>
  <w:style w:type="table" w:customStyle="1" w:styleId="-3131">
    <w:name w:val="Веб-таблица 31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6"/>
    <w:uiPriority w:val="99"/>
    <w:semiHidden/>
    <w:unhideWhenUsed/>
  </w:style>
  <w:style w:type="table" w:customStyle="1" w:styleId="TableGridReport1111">
    <w:name w:val="Table Grid Report1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style>
  <w:style w:type="table" w:customStyle="1" w:styleId="1413">
    <w:name w:val="Классическая таблица 14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4"/>
    <w:uiPriority w:val="99"/>
    <w:semiHidden/>
    <w:rPr>
      <w:rFonts w:ascii="Cambria" w:eastAsia="Times New Roman" w:hAnsi="Cambria" w:cs="Times New Roman"/>
      <w:i/>
      <w:iCs/>
      <w:color w:val="365F91"/>
    </w:rPr>
  </w:style>
  <w:style w:type="character" w:customStyle="1" w:styleId="517">
    <w:name w:val="Заголовок 5 Знак1"/>
    <w:basedOn w:val="af4"/>
    <w:uiPriority w:val="99"/>
    <w:semiHidden/>
    <w:rPr>
      <w:rFonts w:ascii="Cambria" w:eastAsia="Times New Roman" w:hAnsi="Cambria" w:cs="Times New Roman"/>
      <w:color w:val="365F91"/>
    </w:rPr>
  </w:style>
  <w:style w:type="character" w:customStyle="1" w:styleId="613">
    <w:name w:val="Заголовок 6 Знак1"/>
    <w:basedOn w:val="af4"/>
    <w:uiPriority w:val="99"/>
    <w:semiHidden/>
    <w:rPr>
      <w:rFonts w:ascii="Cambria" w:eastAsia="Times New Roman" w:hAnsi="Cambria" w:cs="Times New Roman"/>
      <w:color w:val="243F60"/>
    </w:rPr>
  </w:style>
  <w:style w:type="character" w:customStyle="1" w:styleId="714">
    <w:name w:val="Заголовок 7 Знак1"/>
    <w:basedOn w:val="af4"/>
    <w:uiPriority w:val="99"/>
    <w:semiHidden/>
    <w:rPr>
      <w:rFonts w:ascii="Cambria" w:eastAsia="Times New Roman" w:hAnsi="Cambria" w:cs="Times New Roman"/>
      <w:i/>
      <w:iCs/>
      <w:color w:val="243F60"/>
    </w:rPr>
  </w:style>
  <w:style w:type="character" w:customStyle="1" w:styleId="815">
    <w:name w:val="Заголовок 8 Знак1"/>
    <w:basedOn w:val="af4"/>
    <w:uiPriority w:val="99"/>
    <w:semiHidden/>
    <w:rPr>
      <w:rFonts w:ascii="Cambria" w:eastAsia="Times New Roman" w:hAnsi="Cambria" w:cs="Times New Roman"/>
      <w:color w:val="272727"/>
      <w:sz w:val="21"/>
      <w:szCs w:val="21"/>
    </w:rPr>
  </w:style>
  <w:style w:type="character" w:customStyle="1" w:styleId="913">
    <w:name w:val="Заголовок 9 Знак1"/>
    <w:basedOn w:val="af4"/>
    <w:uiPriority w:val="99"/>
    <w:semiHidden/>
    <w:rPr>
      <w:rFonts w:ascii="Cambria" w:eastAsia="Times New Roman" w:hAnsi="Cambria" w:cs="Times New Roman"/>
      <w:i/>
      <w:iCs/>
      <w:color w:val="272727"/>
      <w:sz w:val="21"/>
      <w:szCs w:val="21"/>
    </w:rPr>
  </w:style>
  <w:style w:type="character" w:customStyle="1" w:styleId="1ffff1">
    <w:name w:val="Подзаголовок Знак1"/>
    <w:basedOn w:val="af4"/>
    <w:uiPriority w:val="99"/>
    <w:rPr>
      <w:rFonts w:eastAsia="Times New Roman"/>
      <w:color w:val="5A5A5A"/>
      <w:spacing w:val="15"/>
    </w:rPr>
  </w:style>
  <w:style w:type="character" w:customStyle="1" w:styleId="21f9">
    <w:name w:val="Цитата 2 Знак1"/>
    <w:basedOn w:val="af4"/>
    <w:uiPriority w:val="99"/>
    <w:rPr>
      <w:i/>
      <w:iCs/>
      <w:color w:val="404040"/>
    </w:rPr>
  </w:style>
  <w:style w:type="character" w:customStyle="1" w:styleId="1ffff2">
    <w:name w:val="Выделенная цитата Знак1"/>
    <w:basedOn w:val="af4"/>
    <w:uiPriority w:val="99"/>
    <w:rPr>
      <w:i/>
      <w:iCs/>
      <w:color w:val="4F81BD"/>
    </w:rPr>
  </w:style>
  <w:style w:type="paragraph" w:customStyle="1" w:styleId="afffffffffffc">
    <w:name w:val="Таблицы (моноширинный)"/>
    <w:basedOn w:val="af3"/>
    <w:next w:val="af3"/>
    <w:uiPriority w:val="99"/>
    <w:pPr>
      <w:autoSpaceDE w:val="0"/>
      <w:autoSpaceDN w:val="0"/>
      <w:spacing w:before="0" w:after="0"/>
      <w:ind w:firstLine="0"/>
      <w:textAlignment w:val="auto"/>
    </w:pPr>
    <w:rPr>
      <w:rFonts w:ascii="Courier New" w:eastAsia="Times New Roman" w:hAnsi="Courier New" w:cs="Courier New"/>
      <w:spacing w:val="0"/>
      <w:sz w:val="26"/>
      <w:szCs w:val="26"/>
      <w:lang w:eastAsia="ru-RU"/>
    </w:rPr>
  </w:style>
  <w:style w:type="character" w:customStyle="1" w:styleId="1fffa">
    <w:name w:val="Мой 1 Знак"/>
    <w:link w:val="1fff9"/>
    <w:uiPriority w:val="99"/>
    <w:rsid w:val="009F203B"/>
    <w:rPr>
      <w:rFonts w:eastAsia="TimesNewRomanPSMT"/>
      <w:b/>
      <w:color w:val="0070C0"/>
      <w:sz w:val="28"/>
      <w:lang w:eastAsia="en-US"/>
    </w:rPr>
  </w:style>
  <w:style w:type="paragraph" w:customStyle="1" w:styleId="111f4">
    <w:name w:val="Мой 111"/>
    <w:basedOn w:val="34"/>
    <w:uiPriority w:val="99"/>
    <w:qFormat/>
    <w:pPr>
      <w:keepNext/>
      <w:keepLines/>
      <w:widowControl/>
      <w:numPr>
        <w:ilvl w:val="2"/>
      </w:numPr>
      <w:tabs>
        <w:tab w:val="left" w:pos="907"/>
      </w:tabs>
      <w:adjustRightInd/>
      <w:spacing w:before="280" w:after="280" w:line="240" w:lineRule="auto"/>
      <w:ind w:firstLine="851"/>
      <w:textAlignment w:val="auto"/>
    </w:pPr>
    <w:rPr>
      <w:rFonts w:ascii="Times New Roman" w:eastAsia="TimesNewRomanPSMT" w:hAnsi="Times New Roman"/>
      <w:spacing w:val="0"/>
      <w:kern w:val="0"/>
      <w:sz w:val="24"/>
      <w:szCs w:val="26"/>
    </w:rPr>
  </w:style>
  <w:style w:type="paragraph" w:customStyle="1" w:styleId="1111c">
    <w:name w:val="Мой 1111"/>
    <w:basedOn w:val="40"/>
    <w:link w:val="1111d"/>
    <w:uiPriority w:val="99"/>
    <w:qFormat/>
    <w:pPr>
      <w:keepLines w:val="0"/>
      <w:widowControl/>
      <w:adjustRightInd/>
      <w:spacing w:before="360" w:after="240" w:line="240" w:lineRule="auto"/>
      <w:ind w:left="862" w:right="-108" w:hanging="862"/>
      <w:jc w:val="left"/>
      <w:textAlignment w:val="auto"/>
    </w:pPr>
    <w:rPr>
      <w:rFonts w:ascii="Times New Roman" w:eastAsia="Calibri" w:hAnsi="Times New Roman" w:cstheme="majorBidi"/>
      <w:bCs/>
      <w:i w:val="0"/>
      <w:spacing w:val="0"/>
      <w:kern w:val="0"/>
      <w:sz w:val="24"/>
      <w:szCs w:val="24"/>
      <w:lang w:eastAsia="ar-SA"/>
    </w:rPr>
  </w:style>
  <w:style w:type="character" w:customStyle="1" w:styleId="1111d">
    <w:name w:val="Мой 1111 Знак"/>
    <w:link w:val="1111c"/>
    <w:uiPriority w:val="99"/>
    <w:rsid w:val="009F203B"/>
    <w:rPr>
      <w:rFonts w:eastAsia="Calibri" w:cstheme="majorBidi"/>
      <w:b/>
      <w:bCs/>
      <w:sz w:val="24"/>
      <w:szCs w:val="24"/>
      <w:lang w:eastAsia="ar-SA"/>
    </w:rPr>
  </w:style>
  <w:style w:type="paragraph" w:customStyle="1" w:styleId="afffffffffffd">
    <w:name w:val="в таблицу"/>
    <w:basedOn w:val="af3"/>
    <w:link w:val="afffffffffffe"/>
    <w:uiPriority w:val="99"/>
    <w:qFormat/>
    <w:pPr>
      <w:widowControl/>
      <w:adjustRightInd/>
      <w:spacing w:before="0" w:after="0"/>
      <w:ind w:firstLine="0"/>
      <w:jc w:val="center"/>
      <w:textAlignment w:val="auto"/>
    </w:pPr>
    <w:rPr>
      <w:rFonts w:ascii="Times New Roman" w:eastAsia="Times New Roman" w:hAnsi="Times New Roman"/>
      <w:spacing w:val="0"/>
      <w:sz w:val="20"/>
      <w:szCs w:val="20"/>
      <w:lang w:eastAsia="ru-RU"/>
    </w:rPr>
  </w:style>
  <w:style w:type="character" w:customStyle="1" w:styleId="afffffffffffe">
    <w:name w:val="в таблицу Знак"/>
    <w:link w:val="afffffffffffd"/>
    <w:uiPriority w:val="99"/>
    <w:rsid w:val="009F203B"/>
  </w:style>
  <w:style w:type="paragraph" w:customStyle="1" w:styleId="affffffffffff">
    <w:name w:val="мой для рисунка"/>
    <w:basedOn w:val="af3"/>
    <w:link w:val="affffffffffff0"/>
    <w:uiPriority w:val="99"/>
    <w:qFormat/>
    <w:pPr>
      <w:widowControl/>
      <w:adjustRightInd/>
      <w:spacing w:after="0" w:line="300" w:lineRule="auto"/>
      <w:ind w:left="-284" w:firstLine="0"/>
      <w:jc w:val="center"/>
      <w:textAlignment w:val="auto"/>
    </w:pPr>
    <w:rPr>
      <w:rFonts w:ascii="Times New Roman" w:eastAsia="Calibri" w:hAnsi="Times New Roman"/>
      <w:b/>
      <w:noProof/>
      <w:spacing w:val="0"/>
      <w:sz w:val="24"/>
      <w:szCs w:val="28"/>
      <w:lang w:eastAsia="ru-RU"/>
    </w:rPr>
  </w:style>
  <w:style w:type="character" w:customStyle="1" w:styleId="affffffffffff0">
    <w:name w:val="мой для рисунка Знак"/>
    <w:link w:val="affffffffffff"/>
    <w:uiPriority w:val="99"/>
    <w:rsid w:val="009F203B"/>
    <w:rPr>
      <w:rFonts w:eastAsia="Calibri"/>
      <w:b/>
      <w:noProof/>
      <w:sz w:val="24"/>
      <w:szCs w:val="28"/>
    </w:rPr>
  </w:style>
  <w:style w:type="character" w:customStyle="1" w:styleId="afffffffff8">
    <w:name w:val="таблица Знак"/>
    <w:link w:val="a6"/>
    <w:uiPriority w:val="99"/>
    <w:rsid w:val="009F203B"/>
    <w:rPr>
      <w:rFonts w:cs="Arial"/>
      <w:b/>
      <w:sz w:val="24"/>
    </w:rPr>
  </w:style>
  <w:style w:type="paragraph" w:customStyle="1" w:styleId="affffffffffff1">
    <w:name w:val="Мой Рисунок"/>
    <w:basedOn w:val="af3"/>
    <w:link w:val="affffffffffff2"/>
    <w:uiPriority w:val="99"/>
    <w:pPr>
      <w:widowControl/>
      <w:adjustRightInd/>
      <w:spacing w:before="0" w:after="0" w:line="360" w:lineRule="auto"/>
      <w:ind w:firstLine="0"/>
      <w:jc w:val="center"/>
      <w:textAlignment w:val="auto"/>
    </w:pPr>
    <w:rPr>
      <w:rFonts w:eastAsia="Times New Roman" w:cs="Arial"/>
      <w:spacing w:val="0"/>
      <w:sz w:val="24"/>
      <w:szCs w:val="20"/>
      <w:lang w:eastAsia="ru-RU"/>
    </w:rPr>
  </w:style>
  <w:style w:type="character" w:customStyle="1" w:styleId="affffffffffff2">
    <w:name w:val="Мой Рисунок Знак"/>
    <w:link w:val="affffffffffff1"/>
    <w:uiPriority w:val="99"/>
    <w:locked/>
    <w:rsid w:val="009F203B"/>
    <w:rPr>
      <w:rFonts w:ascii="Arial" w:hAnsi="Arial" w:cs="Arial"/>
      <w:sz w:val="24"/>
    </w:rPr>
  </w:style>
  <w:style w:type="paragraph" w:customStyle="1" w:styleId="3ff6">
    <w:name w:val="Стиль №3"/>
    <w:basedOn w:val="af3"/>
    <w:link w:val="3ff7"/>
    <w:autoRedefine/>
    <w:uiPriority w:val="99"/>
    <w:pPr>
      <w:widowControl/>
      <w:adjustRightInd/>
      <w:spacing w:before="0" w:after="0" w:line="360" w:lineRule="auto"/>
      <w:ind w:firstLine="709"/>
      <w:textAlignment w:val="auto"/>
    </w:pPr>
    <w:rPr>
      <w:rFonts w:eastAsiaTheme="majorEastAsia" w:cs="Arial"/>
      <w:spacing w:val="0"/>
      <w:sz w:val="24"/>
      <w:szCs w:val="20"/>
      <w:lang w:eastAsia="ru-RU"/>
    </w:rPr>
  </w:style>
  <w:style w:type="character" w:customStyle="1" w:styleId="3ff7">
    <w:name w:val="Стиль №3 Знак"/>
    <w:basedOn w:val="af4"/>
    <w:link w:val="3ff6"/>
    <w:uiPriority w:val="99"/>
    <w:rsid w:val="009F203B"/>
    <w:rPr>
      <w:rFonts w:ascii="Arial" w:eastAsiaTheme="majorEastAsia" w:hAnsi="Arial" w:cs="Arial"/>
      <w:sz w:val="24"/>
    </w:rPr>
  </w:style>
  <w:style w:type="paragraph" w:customStyle="1" w:styleId="7">
    <w:name w:val="Стиль №7"/>
    <w:basedOn w:val="3ff6"/>
    <w:link w:val="7a"/>
    <w:uiPriority w:val="99"/>
    <w:pPr>
      <w:numPr>
        <w:numId w:val="54"/>
      </w:numPr>
      <w:ind w:left="927" w:hanging="360"/>
    </w:pPr>
  </w:style>
  <w:style w:type="character" w:customStyle="1" w:styleId="7a">
    <w:name w:val="Стиль №7 Знак"/>
    <w:basedOn w:val="3ff7"/>
    <w:link w:val="7"/>
    <w:uiPriority w:val="99"/>
    <w:rsid w:val="009F203B"/>
    <w:rPr>
      <w:rFonts w:ascii="Arial" w:eastAsiaTheme="majorEastAsia" w:hAnsi="Arial" w:cs="Arial"/>
      <w:sz w:val="24"/>
    </w:rPr>
  </w:style>
  <w:style w:type="paragraph" w:customStyle="1" w:styleId="6b">
    <w:name w:val="Стиль №6"/>
    <w:basedOn w:val="af3"/>
    <w:link w:val="6c"/>
    <w:uiPriority w:val="99"/>
    <w:pPr>
      <w:widowControl/>
      <w:adjustRightInd/>
      <w:spacing w:before="0" w:after="0"/>
      <w:ind w:firstLine="0"/>
      <w:jc w:val="center"/>
      <w:textAlignment w:val="auto"/>
    </w:pPr>
    <w:rPr>
      <w:rFonts w:eastAsia="Times New Roman"/>
      <w:spacing w:val="0"/>
      <w:sz w:val="20"/>
      <w:szCs w:val="28"/>
      <w:lang w:eastAsia="ru-RU"/>
    </w:rPr>
  </w:style>
  <w:style w:type="character" w:customStyle="1" w:styleId="6c">
    <w:name w:val="Стиль №6 Знак"/>
    <w:basedOn w:val="af4"/>
    <w:link w:val="6b"/>
    <w:uiPriority w:val="99"/>
    <w:rsid w:val="009F203B"/>
    <w:rPr>
      <w:rFonts w:ascii="Arial" w:hAnsi="Arial"/>
      <w:szCs w:val="28"/>
    </w:rPr>
  </w:style>
  <w:style w:type="paragraph" w:customStyle="1" w:styleId="5f0">
    <w:name w:val="Стиль №5"/>
    <w:basedOn w:val="af3"/>
    <w:link w:val="5f1"/>
    <w:uiPriority w:val="99"/>
    <w:pPr>
      <w:widowControl/>
      <w:adjustRightInd/>
      <w:spacing w:before="0" w:after="0" w:line="360" w:lineRule="auto"/>
      <w:ind w:firstLine="0"/>
      <w:jc w:val="center"/>
      <w:textAlignment w:val="auto"/>
    </w:pPr>
    <w:rPr>
      <w:rFonts w:ascii="Times New Roman" w:eastAsia="Times New Roman" w:hAnsi="Times New Roman" w:cs="Arial"/>
      <w:spacing w:val="0"/>
      <w:sz w:val="24"/>
      <w:szCs w:val="20"/>
      <w:lang w:eastAsia="ru-RU"/>
    </w:rPr>
  </w:style>
  <w:style w:type="character" w:customStyle="1" w:styleId="5f1">
    <w:name w:val="Стиль №5 Знак"/>
    <w:basedOn w:val="af4"/>
    <w:link w:val="5f0"/>
    <w:uiPriority w:val="99"/>
    <w:rsid w:val="009F203B"/>
    <w:rPr>
      <w:rFonts w:cs="Arial"/>
      <w:sz w:val="24"/>
    </w:rPr>
  </w:style>
  <w:style w:type="paragraph" w:customStyle="1" w:styleId="4f1">
    <w:name w:val="Стиль №4"/>
    <w:basedOn w:val="afff9"/>
    <w:link w:val="4f2"/>
    <w:autoRedefine/>
    <w:uiPriority w:val="99"/>
    <w:pPr>
      <w:keepNext/>
      <w:widowControl/>
      <w:adjustRightInd/>
      <w:spacing w:after="240"/>
      <w:ind w:firstLine="0"/>
      <w:textAlignment w:val="auto"/>
    </w:pPr>
    <w:rPr>
      <w:rFonts w:eastAsia="Calibri"/>
      <w:color w:val="auto"/>
      <w:spacing w:val="0"/>
      <w:sz w:val="24"/>
      <w:szCs w:val="22"/>
    </w:rPr>
  </w:style>
  <w:style w:type="character" w:customStyle="1" w:styleId="4f2">
    <w:name w:val="Стиль №4 Знак"/>
    <w:basedOn w:val="af4"/>
    <w:link w:val="4f1"/>
    <w:uiPriority w:val="99"/>
    <w:rsid w:val="009F203B"/>
    <w:rPr>
      <w:rFonts w:ascii="Arial" w:eastAsia="Calibri" w:hAnsi="Arial"/>
      <w:b/>
      <w:bCs/>
      <w:sz w:val="24"/>
      <w:szCs w:val="22"/>
      <w:lang w:eastAsia="en-US"/>
    </w:rPr>
  </w:style>
  <w:style w:type="paragraph" w:customStyle="1" w:styleId="8b">
    <w:name w:val="Стиль №8"/>
    <w:basedOn w:val="34"/>
    <w:next w:val="af3"/>
    <w:link w:val="8c"/>
    <w:uiPriority w:val="99"/>
    <w:pPr>
      <w:keepNext/>
      <w:keepLines/>
      <w:widowControl/>
      <w:adjustRightInd/>
      <w:spacing w:before="0" w:after="0" w:line="360" w:lineRule="auto"/>
      <w:jc w:val="left"/>
      <w:textAlignment w:val="auto"/>
    </w:pPr>
    <w:rPr>
      <w:rFonts w:ascii="Times New Roman" w:eastAsiaTheme="majorEastAsia" w:hAnsi="Times New Roman"/>
      <w:spacing w:val="0"/>
      <w:kern w:val="0"/>
      <w:sz w:val="24"/>
      <w:szCs w:val="24"/>
      <w:lang w:eastAsia="ru-RU"/>
    </w:rPr>
  </w:style>
  <w:style w:type="character" w:customStyle="1" w:styleId="8c">
    <w:name w:val="Стиль №8 Знак"/>
    <w:basedOn w:val="af4"/>
    <w:link w:val="8b"/>
    <w:uiPriority w:val="99"/>
    <w:rsid w:val="009F203B"/>
    <w:rPr>
      <w:rFonts w:eastAsiaTheme="majorEastAsia"/>
      <w:b/>
      <w:sz w:val="24"/>
      <w:szCs w:val="24"/>
    </w:rPr>
  </w:style>
  <w:style w:type="paragraph" w:customStyle="1" w:styleId="12f0">
    <w:name w:val="Стиль №12"/>
    <w:basedOn w:val="af3"/>
    <w:link w:val="12f1"/>
    <w:uiPriority w:val="99"/>
    <w:pPr>
      <w:widowControl/>
      <w:tabs>
        <w:tab w:val="num" w:pos="720"/>
      </w:tabs>
      <w:adjustRightInd/>
      <w:spacing w:before="0" w:after="0" w:line="360" w:lineRule="auto"/>
      <w:ind w:left="720" w:firstLine="709"/>
      <w:textAlignment w:val="auto"/>
    </w:pPr>
    <w:rPr>
      <w:rFonts w:ascii="Times New Roman" w:eastAsia="Calibri" w:hAnsi="Times New Roman"/>
      <w:i/>
      <w:spacing w:val="0"/>
      <w:sz w:val="24"/>
      <w:lang w:eastAsia="ru-RU"/>
    </w:rPr>
  </w:style>
  <w:style w:type="character" w:customStyle="1" w:styleId="12f1">
    <w:name w:val="Стиль №12 Знак"/>
    <w:basedOn w:val="af4"/>
    <w:link w:val="12f0"/>
    <w:uiPriority w:val="99"/>
    <w:rsid w:val="009F203B"/>
    <w:rPr>
      <w:rFonts w:eastAsia="Calibri"/>
      <w:i/>
      <w:sz w:val="24"/>
      <w:szCs w:val="22"/>
    </w:rPr>
  </w:style>
  <w:style w:type="paragraph" w:customStyle="1" w:styleId="11fd">
    <w:name w:val="Стиль №11"/>
    <w:basedOn w:val="af3"/>
    <w:link w:val="11fe"/>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11fe">
    <w:name w:val="Стиль №11 Знак"/>
    <w:basedOn w:val="af4"/>
    <w:link w:val="11fd"/>
    <w:uiPriority w:val="99"/>
    <w:rsid w:val="009F203B"/>
    <w:rPr>
      <w:rFonts w:eastAsia="Calibri"/>
      <w:sz w:val="24"/>
      <w:szCs w:val="22"/>
    </w:rPr>
  </w:style>
  <w:style w:type="paragraph" w:customStyle="1" w:styleId="105">
    <w:name w:val="Стиль №10"/>
    <w:basedOn w:val="3ff6"/>
    <w:link w:val="106"/>
    <w:uiPriority w:val="99"/>
    <w:rPr>
      <w:i/>
    </w:rPr>
  </w:style>
  <w:style w:type="character" w:customStyle="1" w:styleId="106">
    <w:name w:val="Стиль №10 Знак"/>
    <w:basedOn w:val="af4"/>
    <w:link w:val="105"/>
    <w:uiPriority w:val="99"/>
    <w:rsid w:val="009F203B"/>
    <w:rPr>
      <w:rFonts w:ascii="Arial" w:eastAsiaTheme="majorEastAsia" w:hAnsi="Arial" w:cs="Arial"/>
      <w:i/>
      <w:sz w:val="24"/>
    </w:rPr>
  </w:style>
  <w:style w:type="paragraph" w:customStyle="1" w:styleId="98">
    <w:name w:val="Стиль №9"/>
    <w:basedOn w:val="af3"/>
    <w:link w:val="99"/>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99">
    <w:name w:val="Стиль №9 Знак"/>
    <w:basedOn w:val="af4"/>
    <w:link w:val="98"/>
    <w:uiPriority w:val="99"/>
    <w:rsid w:val="009F203B"/>
    <w:rPr>
      <w:rFonts w:eastAsia="Calibri"/>
      <w:sz w:val="24"/>
      <w:szCs w:val="22"/>
    </w:rPr>
  </w:style>
  <w:style w:type="paragraph" w:customStyle="1" w:styleId="affffffffffff3">
    <w:name w:val="МОЯ ТАБЛИЦА"/>
    <w:basedOn w:val="af3"/>
    <w:link w:val="affffffffffff4"/>
    <w:uiPriority w:val="99"/>
    <w:pPr>
      <w:widowControl/>
      <w:adjustRightInd/>
      <w:spacing w:before="0" w:after="0" w:line="360" w:lineRule="auto"/>
      <w:ind w:firstLine="0"/>
      <w:textAlignment w:val="auto"/>
    </w:pPr>
    <w:rPr>
      <w:rFonts w:eastAsia="Times New Roman"/>
      <w:bCs/>
      <w:spacing w:val="0"/>
      <w:sz w:val="24"/>
      <w:szCs w:val="28"/>
      <w:lang w:eastAsia="ru-RU"/>
    </w:rPr>
  </w:style>
  <w:style w:type="character" w:customStyle="1" w:styleId="affffffffffff4">
    <w:name w:val="МОЯ ТАБЛИЦА Знак"/>
    <w:basedOn w:val="af4"/>
    <w:link w:val="affffffffffff3"/>
    <w:uiPriority w:val="99"/>
    <w:rsid w:val="009F203B"/>
    <w:rPr>
      <w:rFonts w:ascii="Arial" w:hAnsi="Arial"/>
      <w:bCs/>
      <w:sz w:val="24"/>
      <w:szCs w:val="28"/>
    </w:rPr>
  </w:style>
  <w:style w:type="paragraph" w:customStyle="1" w:styleId="affffffffffff5">
    <w:name w:val="таблица новая"/>
    <w:basedOn w:val="af3"/>
    <w:link w:val="affffffffffff6"/>
    <w:uiPriority w:val="99"/>
    <w:pPr>
      <w:widowControl/>
      <w:adjustRightInd/>
      <w:spacing w:before="0" w:after="0"/>
      <w:ind w:left="-57" w:right="-57" w:firstLine="0"/>
      <w:jc w:val="center"/>
      <w:textAlignment w:val="auto"/>
    </w:pPr>
    <w:rPr>
      <w:rFonts w:eastAsia="Times New Roman"/>
      <w:spacing w:val="0"/>
      <w:sz w:val="20"/>
      <w:szCs w:val="28"/>
      <w:lang w:eastAsia="ru-RU"/>
    </w:rPr>
  </w:style>
  <w:style w:type="character" w:customStyle="1" w:styleId="affffffffffff6">
    <w:name w:val="таблица новая Знак"/>
    <w:basedOn w:val="af4"/>
    <w:link w:val="affffffffffff5"/>
    <w:uiPriority w:val="99"/>
    <w:rsid w:val="009F203B"/>
    <w:rPr>
      <w:rFonts w:ascii="Arial" w:hAnsi="Arial"/>
      <w:szCs w:val="28"/>
    </w:rPr>
  </w:style>
  <w:style w:type="paragraph" w:customStyle="1" w:styleId="affffffffffff7">
    <w:name w:val="текст"/>
    <w:basedOn w:val="af3"/>
    <w:link w:val="affffffffffff8"/>
    <w:uiPriority w:val="99"/>
    <w:pPr>
      <w:widowControl/>
      <w:adjustRightInd/>
      <w:spacing w:before="0" w:after="0" w:line="360" w:lineRule="auto"/>
      <w:ind w:left="102" w:right="50" w:firstLine="851"/>
      <w:textAlignment w:val="auto"/>
    </w:pPr>
    <w:rPr>
      <w:rFonts w:eastAsia="Times New Roman" w:cs="Arial"/>
      <w:bCs/>
      <w:spacing w:val="0"/>
      <w:sz w:val="24"/>
      <w:szCs w:val="24"/>
      <w:lang w:eastAsia="ru-RU"/>
    </w:rPr>
  </w:style>
  <w:style w:type="character" w:customStyle="1" w:styleId="affffffffffff8">
    <w:name w:val="текст Знак"/>
    <w:basedOn w:val="af4"/>
    <w:link w:val="affffffffffff7"/>
    <w:uiPriority w:val="99"/>
    <w:rsid w:val="009F203B"/>
    <w:rPr>
      <w:rFonts w:ascii="Arial" w:hAnsi="Arial" w:cs="Arial"/>
      <w:bCs/>
      <w:sz w:val="24"/>
      <w:szCs w:val="24"/>
    </w:rPr>
  </w:style>
  <w:style w:type="character" w:customStyle="1" w:styleId="FontStyle47">
    <w:name w:val="Font Style47"/>
    <w:basedOn w:val="af4"/>
    <w:uiPriority w:val="99"/>
    <w:rPr>
      <w:rFonts w:ascii="Times New Roman" w:hAnsi="Times New Roman" w:cs="Times New Roman"/>
      <w:sz w:val="26"/>
      <w:szCs w:val="26"/>
    </w:rPr>
  </w:style>
  <w:style w:type="paragraph" w:customStyle="1" w:styleId="xl63492">
    <w:name w:val="xl6349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3">
    <w:name w:val="xl63493"/>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4">
    <w:name w:val="xl6349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5">
    <w:name w:val="xl63495"/>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6">
    <w:name w:val="xl63496"/>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7">
    <w:name w:val="xl63497"/>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8">
    <w:name w:val="xl63498"/>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9">
    <w:name w:val="xl63499"/>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0">
    <w:name w:val="xl63500"/>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1">
    <w:name w:val="xl63501"/>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2">
    <w:name w:val="xl63502"/>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3">
    <w:name w:val="xl63503"/>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4">
    <w:name w:val="xl63504"/>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5">
    <w:name w:val="xl63505"/>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6">
    <w:name w:val="xl63506"/>
    <w:basedOn w:val="af3"/>
    <w:uiPriority w:val="99"/>
    <w:pPr>
      <w:widowControl/>
      <w:pBdr>
        <w:lef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7">
    <w:name w:val="xl63507"/>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8">
    <w:name w:val="xl6350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9">
    <w:name w:val="xl6350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0">
    <w:name w:val="xl63510"/>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1">
    <w:name w:val="xl63511"/>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2">
    <w:name w:val="xl63512"/>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3">
    <w:name w:val="xl63513"/>
    <w:basedOn w:val="af3"/>
    <w:uiPriority w:val="99"/>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4">
    <w:name w:val="xl63514"/>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5">
    <w:name w:val="xl63515"/>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6">
    <w:name w:val="xl63516"/>
    <w:basedOn w:val="af3"/>
    <w:uiPriority w:val="99"/>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7">
    <w:name w:val="xl63517"/>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8">
    <w:name w:val="xl63518"/>
    <w:basedOn w:val="af3"/>
    <w:uiPriority w:val="99"/>
    <w:pPr>
      <w:widowControl/>
      <w:pBdr>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9">
    <w:name w:val="xl6351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0">
    <w:name w:val="xl63520"/>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1">
    <w:name w:val="xl63521"/>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2">
    <w:name w:val="xl63522"/>
    <w:basedOn w:val="af3"/>
    <w:uiPriority w:val="99"/>
    <w:pPr>
      <w:widowControl/>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3">
    <w:name w:val="xl635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character" w:customStyle="1" w:styleId="-114">
    <w:name w:val="Текст-1 Знак1"/>
    <w:uiPriority w:val="99"/>
    <w:rPr>
      <w:sz w:val="26"/>
      <w:lang w:val="ru-RU" w:eastAsia="ru-RU" w:bidi="ar-SA"/>
    </w:rPr>
  </w:style>
  <w:style w:type="paragraph" w:customStyle="1" w:styleId="12f2">
    <w:name w:val="ТАБ 12 Текст"/>
    <w:basedOn w:val="af3"/>
    <w:next w:val="-15"/>
    <w:uiPriority w:val="99"/>
    <w:pPr>
      <w:suppressAutoHyphens/>
      <w:adjustRightInd/>
      <w:spacing w:before="0" w:after="0"/>
      <w:ind w:firstLine="0"/>
      <w:jc w:val="center"/>
      <w:textAlignment w:val="auto"/>
    </w:pPr>
    <w:rPr>
      <w:rFonts w:ascii="Times New Roman" w:eastAsia="Times New Roman" w:hAnsi="Times New Roman"/>
      <w:spacing w:val="0"/>
      <w:sz w:val="24"/>
      <w:szCs w:val="26"/>
    </w:rPr>
  </w:style>
  <w:style w:type="paragraph" w:customStyle="1" w:styleId="a4">
    <w:name w:val="ТАБЛ."/>
    <w:basedOn w:val="-15"/>
    <w:next w:val="-15"/>
    <w:link w:val="affffffffffff9"/>
    <w:uiPriority w:val="99"/>
    <w:pPr>
      <w:keepNext w:val="0"/>
      <w:keepLines w:val="0"/>
      <w:numPr>
        <w:numId w:val="56"/>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4"/>
    <w:uiPriority w:val="99"/>
    <w:rsid w:val="009F203B"/>
    <w:rPr>
      <w:rFonts w:eastAsia="Calibri"/>
      <w:b/>
      <w:sz w:val="24"/>
      <w:szCs w:val="24"/>
      <w:lang w:eastAsia="en-US"/>
    </w:rPr>
  </w:style>
  <w:style w:type="character" w:customStyle="1" w:styleId="affffffffffc">
    <w:name w:val="ТАБЛ Знак"/>
    <w:link w:val="ad"/>
    <w:uiPriority w:val="99"/>
    <w:rsid w:val="009F203B"/>
    <w:rPr>
      <w:rFonts w:eastAsia="Calibri"/>
      <w:b/>
      <w:sz w:val="22"/>
      <w:szCs w:val="24"/>
      <w:lang w:eastAsia="en-US"/>
    </w:rPr>
  </w:style>
  <w:style w:type="paragraph" w:customStyle="1" w:styleId="107">
    <w:name w:val="ТАБ 10 Текст"/>
    <w:basedOn w:val="12f2"/>
    <w:uiPriority w:val="99"/>
    <w:rPr>
      <w:sz w:val="20"/>
    </w:rPr>
  </w:style>
  <w:style w:type="paragraph" w:customStyle="1" w:styleId="-0">
    <w:name w:val="Рис-Т"/>
    <w:basedOn w:val="-15"/>
    <w:uiPriority w:val="99"/>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3"/>
    <w:link w:val="affffffffffffb"/>
    <w:uiPriority w:val="99"/>
    <w:pPr>
      <w:keepNext/>
      <w:keepLines/>
      <w:widowControl/>
      <w:suppressAutoHyphens/>
      <w:autoSpaceDE w:val="0"/>
      <w:autoSpaceDN w:val="0"/>
      <w:spacing w:before="0" w:after="0"/>
      <w:ind w:firstLine="0"/>
      <w:jc w:val="center"/>
      <w:textAlignment w:val="auto"/>
    </w:pPr>
    <w:rPr>
      <w:rFonts w:ascii="Times New Roman" w:eastAsia="Times New Roman" w:hAnsi="Times New Roman"/>
      <w:color w:val="000000"/>
      <w:spacing w:val="0"/>
      <w:sz w:val="20"/>
      <w:szCs w:val="24"/>
    </w:rPr>
  </w:style>
  <w:style w:type="character" w:customStyle="1" w:styleId="affffffffffffb">
    <w:name w:val="Текст Табл Знак"/>
    <w:link w:val="affffffffffffa"/>
    <w:uiPriority w:val="99"/>
    <w:rsid w:val="009F203B"/>
    <w:rPr>
      <w:color w:val="000000"/>
      <w:szCs w:val="24"/>
      <w:lang w:eastAsia="en-US"/>
    </w:rPr>
  </w:style>
  <w:style w:type="paragraph" w:customStyle="1" w:styleId="-9">
    <w:name w:val="Текст Табл-"/>
    <w:basedOn w:val="affffffffffffa"/>
    <w:link w:val="-a"/>
    <w:uiPriority w:val="99"/>
    <w:pPr>
      <w:ind w:left="-113" w:right="-113"/>
    </w:pPr>
  </w:style>
  <w:style w:type="character" w:customStyle="1" w:styleId="-a">
    <w:name w:val="Текст Табл- Знак"/>
    <w:link w:val="-9"/>
    <w:uiPriority w:val="99"/>
    <w:rsid w:val="009F203B"/>
    <w:rPr>
      <w:color w:val="000000"/>
      <w:szCs w:val="24"/>
      <w:lang w:eastAsia="en-US"/>
    </w:rPr>
  </w:style>
  <w:style w:type="paragraph" w:customStyle="1" w:styleId="affffffffffffc">
    <w:name w:val="Приложение"/>
    <w:basedOn w:val="af3"/>
    <w:link w:val="affffffffffffd"/>
    <w:uiPriority w:val="99"/>
    <w:pPr>
      <w:widowControl/>
      <w:adjustRightInd/>
      <w:spacing w:before="0" w:after="0"/>
      <w:ind w:firstLine="0"/>
      <w:jc w:val="center"/>
      <w:textAlignment w:val="auto"/>
    </w:pPr>
    <w:rPr>
      <w:rFonts w:ascii="Times New Roman" w:eastAsia="Times New Roman" w:hAnsi="Times New Roman"/>
      <w:b/>
      <w:caps/>
      <w:spacing w:val="0"/>
      <w:sz w:val="24"/>
      <w:szCs w:val="24"/>
    </w:rPr>
  </w:style>
  <w:style w:type="character" w:customStyle="1" w:styleId="affffffffffffd">
    <w:name w:val="Приложение Знак"/>
    <w:link w:val="affffffffffffc"/>
    <w:uiPriority w:val="99"/>
    <w:rsid w:val="009F203B"/>
    <w:rPr>
      <w:b/>
      <w:caps/>
      <w:sz w:val="24"/>
      <w:szCs w:val="24"/>
      <w:lang w:eastAsia="en-US"/>
    </w:rPr>
  </w:style>
  <w:style w:type="paragraph" w:customStyle="1" w:styleId="1ffff3">
    <w:name w:val="Подрисуночная надпись Знак Знак1"/>
    <w:basedOn w:val="af3"/>
    <w:link w:val="1ffff4"/>
    <w:autoRedefine/>
    <w:uiPriority w:val="99"/>
    <w:pPr>
      <w:keepNext/>
      <w:widowControl/>
      <w:tabs>
        <w:tab w:val="num" w:pos="-3"/>
        <w:tab w:val="left" w:pos="851"/>
      </w:tabs>
      <w:suppressAutoHyphens/>
      <w:adjustRightInd/>
      <w:spacing w:before="0" w:after="0"/>
      <w:ind w:left="630" w:hanging="630"/>
      <w:jc w:val="center"/>
      <w:textAlignment w:val="auto"/>
    </w:pPr>
    <w:rPr>
      <w:rFonts w:ascii="Times New Roman" w:eastAsia="Calibri" w:hAnsi="Times New Roman"/>
      <w:b/>
      <w:bCs/>
      <w:spacing w:val="0"/>
      <w:sz w:val="24"/>
      <w:szCs w:val="24"/>
    </w:rPr>
  </w:style>
  <w:style w:type="character" w:customStyle="1" w:styleId="1ffff4">
    <w:name w:val="Подрисуночная надпись Знак Знак1 Знак"/>
    <w:link w:val="1ffff3"/>
    <w:uiPriority w:val="99"/>
    <w:rsid w:val="009F203B"/>
    <w:rPr>
      <w:rFonts w:eastAsia="Calibri"/>
      <w:b/>
      <w:bCs/>
      <w:sz w:val="24"/>
      <w:szCs w:val="24"/>
      <w:lang w:eastAsia="en-US"/>
    </w:rPr>
  </w:style>
  <w:style w:type="paragraph" w:customStyle="1" w:styleId="-1">
    <w:name w:val="Список-1"/>
    <w:basedOn w:val="affffffffff4"/>
    <w:link w:val="-1d"/>
    <w:uiPriority w:val="99"/>
    <w:pPr>
      <w:keepNext w:val="0"/>
      <w:keepLines w:val="0"/>
      <w:widowControl w:val="0"/>
      <w:numPr>
        <w:numId w:val="55"/>
      </w:numPr>
      <w:tabs>
        <w:tab w:val="num" w:pos="851"/>
      </w:tabs>
      <w:spacing w:before="120" w:after="120" w:line="240" w:lineRule="auto"/>
      <w:ind w:left="567" w:right="57" w:firstLine="0"/>
    </w:pPr>
    <w:rPr>
      <w:sz w:val="24"/>
      <w:lang w:eastAsia="en-US"/>
    </w:rPr>
  </w:style>
  <w:style w:type="character" w:customStyle="1" w:styleId="-1d">
    <w:name w:val="Список-1 Знак"/>
    <w:link w:val="-1"/>
    <w:uiPriority w:val="99"/>
    <w:rsid w:val="009F203B"/>
    <w:rPr>
      <w:sz w:val="24"/>
      <w:lang w:eastAsia="en-US"/>
    </w:rPr>
  </w:style>
  <w:style w:type="paragraph" w:customStyle="1" w:styleId="-2">
    <w:name w:val="Список-2"/>
    <w:basedOn w:val="-1"/>
    <w:link w:val="-25"/>
    <w:uiPriority w:val="99"/>
    <w:pPr>
      <w:numPr>
        <w:numId w:val="57"/>
      </w:numPr>
      <w:tabs>
        <w:tab w:val="num" w:pos="1134"/>
        <w:tab w:val="num" w:pos="1440"/>
      </w:tabs>
    </w:pPr>
    <w:rPr>
      <w:lang w:val="x-none" w:eastAsia="x-none"/>
    </w:rPr>
  </w:style>
  <w:style w:type="character" w:customStyle="1" w:styleId="-25">
    <w:name w:val="Список-2 Знак"/>
    <w:link w:val="-2"/>
    <w:uiPriority w:val="99"/>
    <w:rsid w:val="009F203B"/>
    <w:rPr>
      <w:sz w:val="24"/>
      <w:lang w:val="x-none" w:eastAsia="x-none"/>
    </w:rPr>
  </w:style>
  <w:style w:type="character" w:customStyle="1" w:styleId="ConsPlusCell0">
    <w:name w:val="ConsPlusCell Знак"/>
    <w:link w:val="ConsPlusCell"/>
    <w:uiPriority w:val="99"/>
    <w:rsid w:val="009F203B"/>
    <w:rPr>
      <w:rFonts w:ascii="Arial" w:hAnsi="Arial" w:cs="Arial"/>
    </w:rPr>
  </w:style>
  <w:style w:type="paragraph" w:customStyle="1" w:styleId="-40">
    <w:name w:val="Заголовок-4"/>
    <w:basedOn w:val="34"/>
    <w:link w:val="-41"/>
    <w:uiPriority w:val="99"/>
    <w:pPr>
      <w:keepNext/>
      <w:widowControl/>
      <w:tabs>
        <w:tab w:val="num" w:pos="864"/>
      </w:tabs>
      <w:adjustRightInd/>
      <w:spacing w:before="0" w:line="360" w:lineRule="auto"/>
      <w:ind w:left="864" w:right="-108" w:hanging="864"/>
      <w:jc w:val="left"/>
      <w:textAlignment w:val="auto"/>
    </w:pPr>
    <w:rPr>
      <w:rFonts w:ascii="Times New Roman" w:eastAsia="TimesNewRomanPSMT" w:hAnsi="Times New Roman"/>
      <w:i/>
      <w:spacing w:val="0"/>
      <w:kern w:val="0"/>
      <w:sz w:val="26"/>
      <w:szCs w:val="26"/>
    </w:rPr>
  </w:style>
  <w:style w:type="character" w:customStyle="1" w:styleId="-41">
    <w:name w:val="Заголовок-4 Знак"/>
    <w:link w:val="-40"/>
    <w:uiPriority w:val="99"/>
    <w:rsid w:val="009F203B"/>
    <w:rPr>
      <w:rFonts w:eastAsia="TimesNewRomanPSMT"/>
      <w:b/>
      <w:i/>
      <w:sz w:val="26"/>
      <w:szCs w:val="26"/>
      <w:lang w:eastAsia="en-US"/>
    </w:rPr>
  </w:style>
  <w:style w:type="character" w:customStyle="1" w:styleId="affffffffffffe">
    <w:name w:val="Рисунок Знак"/>
    <w:link w:val="afffffffffffff"/>
    <w:uiPriority w:val="99"/>
    <w:locked/>
    <w:rsid w:val="009F203B"/>
    <w:rPr>
      <w:b/>
      <w:bCs/>
      <w:i/>
      <w:sz w:val="24"/>
    </w:rPr>
  </w:style>
  <w:style w:type="paragraph" w:customStyle="1" w:styleId="afffffffffffff">
    <w:name w:val="Рисунок"/>
    <w:basedOn w:val="affffc"/>
    <w:link w:val="affffffffffffe"/>
    <w:uiPriority w:val="99"/>
    <w:pPr>
      <w:widowControl/>
      <w:adjustRightInd/>
      <w:spacing w:before="0"/>
      <w:ind w:firstLine="0"/>
      <w:jc w:val="center"/>
      <w:textAlignment w:val="auto"/>
    </w:pPr>
    <w:rPr>
      <w:rFonts w:ascii="Times New Roman" w:eastAsia="Times New Roman" w:hAnsi="Times New Roman"/>
      <w:b/>
      <w:bCs/>
      <w:i/>
      <w:spacing w:val="0"/>
      <w:sz w:val="24"/>
      <w:szCs w:val="20"/>
      <w:lang w:eastAsia="ru-RU"/>
    </w:rPr>
  </w:style>
  <w:style w:type="paragraph" w:customStyle="1" w:styleId="afffffffffffff0">
    <w:name w:val="Рисунок Знак Знак"/>
    <w:basedOn w:val="affffc"/>
    <w:link w:val="afffffffffffff1"/>
    <w:uiPriority w:val="99"/>
    <w:pPr>
      <w:widowControl/>
      <w:adjustRightInd/>
      <w:spacing w:before="0"/>
      <w:ind w:firstLine="0"/>
      <w:jc w:val="center"/>
      <w:textAlignment w:val="auto"/>
    </w:pPr>
    <w:rPr>
      <w:rFonts w:ascii="Times New Roman" w:eastAsia="Times New Roman" w:hAnsi="Times New Roman"/>
      <w:b/>
      <w:bCs/>
      <w:i/>
      <w:spacing w:val="0"/>
      <w:sz w:val="24"/>
      <w:szCs w:val="24"/>
    </w:rPr>
  </w:style>
  <w:style w:type="character" w:customStyle="1" w:styleId="afffffffffffff1">
    <w:name w:val="Рисунок Знак Знак Знак"/>
    <w:link w:val="afffffffffffff0"/>
    <w:uiPriority w:val="99"/>
    <w:rsid w:val="009F203B"/>
    <w:rPr>
      <w:b/>
      <w:bCs/>
      <w:i/>
      <w:sz w:val="24"/>
      <w:szCs w:val="24"/>
      <w:lang w:eastAsia="en-US"/>
    </w:rPr>
  </w:style>
  <w:style w:type="paragraph" w:customStyle="1" w:styleId="afffffffffffff2">
    <w:name w:val="абзац"/>
    <w:basedOn w:val="af3"/>
    <w:link w:val="1ffff5"/>
    <w:uiPriority w:val="99"/>
    <w:pPr>
      <w:widowControl/>
      <w:adjustRightInd/>
      <w:spacing w:before="0" w:after="0" w:line="360" w:lineRule="auto"/>
      <w:ind w:firstLine="851"/>
      <w:textAlignment w:val="auto"/>
    </w:pPr>
    <w:rPr>
      <w:rFonts w:ascii="Times New Roman" w:eastAsia="Times New Roman" w:hAnsi="Times New Roman"/>
      <w:spacing w:val="0"/>
      <w:sz w:val="24"/>
      <w:szCs w:val="20"/>
    </w:rPr>
  </w:style>
  <w:style w:type="character" w:customStyle="1" w:styleId="1ffff5">
    <w:name w:val="абзац Знак1"/>
    <w:link w:val="afffffffffffff2"/>
    <w:uiPriority w:val="99"/>
    <w:rsid w:val="009F203B"/>
    <w:rPr>
      <w:sz w:val="24"/>
      <w:lang w:eastAsia="en-US"/>
    </w:rPr>
  </w:style>
  <w:style w:type="paragraph" w:customStyle="1" w:styleId="afffffffffffff3">
    <w:name w:val="в табл"/>
    <w:basedOn w:val="af3"/>
    <w:next w:val="afffffffffffff2"/>
    <w:link w:val="afffffffffffff4"/>
    <w:uiPriority w:val="99"/>
    <w:pPr>
      <w:keepNext/>
      <w:widowControl/>
      <w:adjustRightInd/>
      <w:spacing w:before="0" w:after="0"/>
      <w:ind w:firstLine="0"/>
      <w:jc w:val="left"/>
      <w:textAlignment w:val="auto"/>
    </w:pPr>
    <w:rPr>
      <w:rFonts w:ascii="Times New Roman" w:eastAsia="Times New Roman" w:hAnsi="Times New Roman"/>
      <w:spacing w:val="0"/>
      <w:sz w:val="24"/>
      <w:szCs w:val="20"/>
    </w:rPr>
  </w:style>
  <w:style w:type="character" w:customStyle="1" w:styleId="afffffffffffff4">
    <w:name w:val="в табл Знак"/>
    <w:link w:val="afffffffffffff3"/>
    <w:uiPriority w:val="99"/>
    <w:rsid w:val="009F203B"/>
    <w:rPr>
      <w:sz w:val="24"/>
      <w:lang w:eastAsia="en-US"/>
    </w:rPr>
  </w:style>
  <w:style w:type="paragraph" w:customStyle="1" w:styleId="afffffffffffff5">
    <w:name w:val="Жирный текст"/>
    <w:basedOn w:val="affffffffffa"/>
    <w:link w:val="afffffffffffff6"/>
    <w:uiPriority w:val="99"/>
    <w:rPr>
      <w:b/>
    </w:rPr>
  </w:style>
  <w:style w:type="character" w:customStyle="1" w:styleId="afffffffffffff6">
    <w:name w:val="Жирный текст Знак"/>
    <w:link w:val="afffffffffffff5"/>
    <w:uiPriority w:val="99"/>
    <w:rsid w:val="009F203B"/>
    <w:rPr>
      <w:rFonts w:eastAsia="Calibri"/>
      <w:b/>
      <w:sz w:val="24"/>
      <w:szCs w:val="24"/>
      <w:lang w:eastAsia="en-US"/>
    </w:rPr>
  </w:style>
  <w:style w:type="character" w:customStyle="1" w:styleId="FontStyle624">
    <w:name w:val="Font Style624"/>
    <w:uiPriority w:val="99"/>
    <w:rPr>
      <w:rFonts w:ascii="Times New Roman" w:hAnsi="Times New Roman" w:cs="Times New Roman"/>
      <w:sz w:val="26"/>
      <w:szCs w:val="26"/>
    </w:rPr>
  </w:style>
  <w:style w:type="character" w:customStyle="1" w:styleId="FontStyle621">
    <w:name w:val="Font Style621"/>
    <w:uiPriority w:val="99"/>
    <w:rPr>
      <w:rFonts w:ascii="Times New Roman" w:hAnsi="Times New Roman" w:cs="Times New Roman"/>
      <w:sz w:val="22"/>
      <w:szCs w:val="22"/>
    </w:rPr>
  </w:style>
  <w:style w:type="paragraph" w:customStyle="1" w:styleId="afffffffffffff7">
    <w:name w:val="Заг. без №"/>
    <w:basedOn w:val="affffffffffa"/>
    <w:next w:val="affffffffffa"/>
    <w:link w:val="afffffffffffff8"/>
    <w:uiPriority w:val="99"/>
    <w:pPr>
      <w:ind w:firstLine="0"/>
      <w:jc w:val="left"/>
    </w:pPr>
    <w:rPr>
      <w:b/>
      <w:i/>
    </w:rPr>
  </w:style>
  <w:style w:type="character" w:customStyle="1" w:styleId="afffffffffffff8">
    <w:name w:val="Заг. без № Знак"/>
    <w:link w:val="afffffffffffff7"/>
    <w:uiPriority w:val="99"/>
    <w:rsid w:val="009F203B"/>
    <w:rPr>
      <w:rFonts w:eastAsia="Calibri"/>
      <w:b/>
      <w:i/>
      <w:sz w:val="24"/>
      <w:szCs w:val="24"/>
      <w:lang w:eastAsia="en-US"/>
    </w:rPr>
  </w:style>
  <w:style w:type="paragraph" w:customStyle="1" w:styleId="a2">
    <w:name w:val="Нумерация М"/>
    <w:basedOn w:val="afffffffffffff7"/>
    <w:link w:val="afffffffffffff9"/>
    <w:uiPriority w:val="99"/>
    <w:pPr>
      <w:numPr>
        <w:numId w:val="58"/>
      </w:numPr>
    </w:pPr>
  </w:style>
  <w:style w:type="character" w:customStyle="1" w:styleId="afffffffffffff9">
    <w:name w:val="Нумерация М Знак"/>
    <w:link w:val="a2"/>
    <w:uiPriority w:val="99"/>
    <w:rsid w:val="009F203B"/>
    <w:rPr>
      <w:rFonts w:eastAsia="Calibri"/>
      <w:b/>
      <w:i/>
      <w:sz w:val="24"/>
      <w:szCs w:val="24"/>
      <w:lang w:eastAsia="en-US"/>
    </w:rPr>
  </w:style>
  <w:style w:type="character" w:customStyle="1" w:styleId="FontStyle644">
    <w:name w:val="Font Style644"/>
    <w:uiPriority w:val="99"/>
    <w:rPr>
      <w:rFonts w:ascii="Times New Roman" w:hAnsi="Times New Roman" w:cs="Times New Roman"/>
      <w:sz w:val="26"/>
      <w:szCs w:val="26"/>
    </w:rPr>
  </w:style>
  <w:style w:type="character" w:customStyle="1" w:styleId="FontStyle638">
    <w:name w:val="Font Style638"/>
    <w:uiPriority w:val="99"/>
    <w:rPr>
      <w:rFonts w:ascii="Times New Roman" w:hAnsi="Times New Roman" w:cs="Times New Roman"/>
      <w:sz w:val="18"/>
      <w:szCs w:val="18"/>
    </w:rPr>
  </w:style>
  <w:style w:type="character" w:customStyle="1" w:styleId="FontStyle640">
    <w:name w:val="Font Style640"/>
    <w:uiPriority w:val="99"/>
    <w:rPr>
      <w:rFonts w:ascii="Times New Roman" w:hAnsi="Times New Roman" w:cs="Times New Roman"/>
      <w:sz w:val="22"/>
      <w:szCs w:val="22"/>
    </w:rPr>
  </w:style>
  <w:style w:type="paragraph" w:customStyle="1" w:styleId="4f3">
    <w:name w:val="Стиль4"/>
    <w:basedOn w:val="ConsPlusCell"/>
    <w:link w:val="4f4"/>
    <w:uiPriority w:val="99"/>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eastAsia="ar-SA"/>
    </w:rPr>
  </w:style>
  <w:style w:type="character" w:customStyle="1" w:styleId="4f4">
    <w:name w:val="Стиль4 Знак"/>
    <w:link w:val="4f3"/>
    <w:uiPriority w:val="99"/>
    <w:rsid w:val="009F203B"/>
    <w:rPr>
      <w:rFonts w:eastAsia="Calibri"/>
      <w:kern w:val="1"/>
      <w:sz w:val="24"/>
      <w:szCs w:val="24"/>
      <w:lang w:eastAsia="ar-SA"/>
    </w:rPr>
  </w:style>
  <w:style w:type="paragraph" w:customStyle="1" w:styleId="100">
    <w:name w:val="Список 10"/>
    <w:basedOn w:val="-15"/>
    <w:link w:val="108"/>
    <w:uiPriority w:val="99"/>
    <w:pPr>
      <w:keepNext w:val="0"/>
      <w:keepLines w:val="0"/>
      <w:numPr>
        <w:numId w:val="59"/>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uiPriority w:val="99"/>
    <w:rsid w:val="009F203B"/>
    <w:rPr>
      <w:rFonts w:eastAsia="Calibri"/>
      <w:sz w:val="24"/>
      <w:szCs w:val="24"/>
      <w:lang w:eastAsia="en-US"/>
    </w:rPr>
  </w:style>
  <w:style w:type="paragraph" w:customStyle="1" w:styleId="12-">
    <w:name w:val="ТАБ 12-Заг."/>
    <w:basedOn w:val="12f2"/>
    <w:uiPriority w:val="99"/>
    <w:pPr>
      <w:suppressAutoHyphens w:val="0"/>
    </w:pPr>
    <w:rPr>
      <w:b/>
    </w:rPr>
  </w:style>
  <w:style w:type="paragraph" w:customStyle="1" w:styleId="10-">
    <w:name w:val="ТАБ 10-Заг."/>
    <w:basedOn w:val="12-"/>
    <w:uiPriority w:val="99"/>
    <w:rPr>
      <w:sz w:val="20"/>
    </w:rPr>
  </w:style>
  <w:style w:type="character" w:customStyle="1" w:styleId="FontStyle505">
    <w:name w:val="Font Style505"/>
    <w:uiPriority w:val="99"/>
    <w:rPr>
      <w:rFonts w:ascii="Times New Roman" w:hAnsi="Times New Roman" w:cs="Times New Roman"/>
      <w:sz w:val="26"/>
      <w:szCs w:val="26"/>
    </w:rPr>
  </w:style>
  <w:style w:type="character" w:customStyle="1" w:styleId="FontStyle515">
    <w:name w:val="Font Style515"/>
    <w:uiPriority w:val="99"/>
    <w:rPr>
      <w:rFonts w:ascii="Times New Roman" w:hAnsi="Times New Roman" w:cs="Times New Roman"/>
      <w:sz w:val="26"/>
      <w:szCs w:val="26"/>
    </w:rPr>
  </w:style>
  <w:style w:type="character" w:customStyle="1" w:styleId="afffffffffffffa">
    <w:name w:val="номер страницы"/>
    <w:uiPriority w:val="99"/>
  </w:style>
  <w:style w:type="paragraph" w:customStyle="1" w:styleId="3ff8">
    <w:name w:val="çàãîëîâîê 3"/>
    <w:basedOn w:val="af3"/>
    <w:next w:val="af3"/>
    <w:uiPriority w:val="99"/>
    <w:pPr>
      <w:keepNext/>
      <w:autoSpaceDE w:val="0"/>
      <w:autoSpaceDN w:val="0"/>
      <w:spacing w:before="0" w:after="0"/>
      <w:ind w:right="-108" w:firstLine="0"/>
      <w:jc w:val="center"/>
      <w:textAlignment w:val="auto"/>
    </w:pPr>
    <w:rPr>
      <w:rFonts w:ascii="Times New Roman" w:eastAsia="Times New Roman" w:hAnsi="Times New Roman"/>
      <w:b/>
      <w:bCs/>
      <w:spacing w:val="0"/>
      <w:sz w:val="28"/>
      <w:szCs w:val="28"/>
    </w:rPr>
  </w:style>
  <w:style w:type="paragraph" w:customStyle="1" w:styleId="1ffff6">
    <w:name w:val="Стиль Оглавление 1 + По левому краю"/>
    <w:basedOn w:val="1f3"/>
    <w:uiPriority w:val="99"/>
    <w:pPr>
      <w:widowControl/>
      <w:tabs>
        <w:tab w:val="right" w:pos="284"/>
        <w:tab w:val="right" w:leader="dot" w:pos="851"/>
        <w:tab w:val="left" w:leader="dot" w:pos="9214"/>
      </w:tabs>
      <w:adjustRightInd/>
      <w:ind w:right="-1"/>
      <w:jc w:val="left"/>
      <w:textAlignment w:val="auto"/>
    </w:pPr>
    <w:rPr>
      <w:rFonts w:eastAsia="Times New Roman" w:cs="Times New Roman"/>
      <w:b/>
      <w:bCs w:val="0"/>
      <w:iCs w:val="0"/>
      <w:spacing w:val="0"/>
      <w:szCs w:val="20"/>
    </w:rPr>
  </w:style>
  <w:style w:type="character" w:customStyle="1" w:styleId="FontStyle68">
    <w:name w:val="Font Style68"/>
    <w:uiPriority w:val="99"/>
    <w:rPr>
      <w:rFonts w:ascii="Times New Roman" w:hAnsi="Times New Roman" w:cs="Times New Roman"/>
      <w:sz w:val="22"/>
      <w:szCs w:val="22"/>
    </w:rPr>
  </w:style>
  <w:style w:type="character" w:customStyle="1" w:styleId="FontStyle70">
    <w:name w:val="Font Style70"/>
    <w:uiPriority w:val="99"/>
    <w:rPr>
      <w:rFonts w:ascii="Times New Roman" w:hAnsi="Times New Roman" w:cs="Times New Roman"/>
      <w:b/>
      <w:bCs/>
      <w:sz w:val="20"/>
      <w:szCs w:val="20"/>
    </w:rPr>
  </w:style>
  <w:style w:type="paragraph" w:customStyle="1" w:styleId="4f5">
    <w:name w:val="заголовок 4"/>
    <w:basedOn w:val="af3"/>
    <w:next w:val="af3"/>
    <w:uiPriority w:val="99"/>
    <w:pPr>
      <w:keepNext/>
      <w:widowControl/>
      <w:adjustRightInd/>
      <w:spacing w:before="240" w:after="60"/>
      <w:ind w:firstLine="0"/>
      <w:textAlignment w:val="auto"/>
    </w:pPr>
    <w:rPr>
      <w:rFonts w:eastAsia="Times New Roman"/>
      <w:b/>
      <w:spacing w:val="0"/>
      <w:sz w:val="24"/>
      <w:szCs w:val="20"/>
      <w:lang w:val="en-US"/>
    </w:rPr>
  </w:style>
  <w:style w:type="paragraph" w:customStyle="1" w:styleId="5f2">
    <w:name w:val="заголовок 5"/>
    <w:basedOn w:val="af3"/>
    <w:next w:val="af3"/>
    <w:uiPriority w:val="99"/>
    <w:pPr>
      <w:widowControl/>
      <w:adjustRightInd/>
      <w:spacing w:before="240" w:after="60"/>
      <w:ind w:firstLine="0"/>
      <w:textAlignment w:val="auto"/>
    </w:pPr>
    <w:rPr>
      <w:rFonts w:eastAsia="Times New Roman"/>
      <w:spacing w:val="0"/>
      <w:sz w:val="24"/>
      <w:szCs w:val="20"/>
      <w:lang w:val="en-US"/>
    </w:rPr>
  </w:style>
  <w:style w:type="paragraph" w:customStyle="1" w:styleId="6d">
    <w:name w:val="заголовок 6"/>
    <w:basedOn w:val="af3"/>
    <w:next w:val="af3"/>
    <w:uiPriority w:val="99"/>
    <w:pPr>
      <w:widowControl/>
      <w:adjustRightInd/>
      <w:spacing w:before="240" w:after="60"/>
      <w:ind w:firstLine="0"/>
      <w:textAlignment w:val="auto"/>
    </w:pPr>
    <w:rPr>
      <w:rFonts w:ascii="Times New Roman" w:eastAsia="Times New Roman" w:hAnsi="Times New Roman"/>
      <w:i/>
      <w:spacing w:val="0"/>
      <w:sz w:val="24"/>
      <w:szCs w:val="20"/>
      <w:lang w:val="en-US"/>
    </w:rPr>
  </w:style>
  <w:style w:type="paragraph" w:customStyle="1" w:styleId="-26">
    <w:name w:val="Рис.-2"/>
    <w:uiPriority w:val="99"/>
    <w:pPr>
      <w:ind w:left="717" w:hanging="360"/>
      <w:contextualSpacing/>
    </w:pPr>
    <w:rPr>
      <w:rFonts w:ascii="Calibri" w:eastAsia="Calibri" w:hAnsi="Calibri"/>
      <w:lang w:eastAsia="en-US"/>
    </w:rPr>
  </w:style>
  <w:style w:type="paragraph" w:customStyle="1" w:styleId="-27">
    <w:name w:val="Табл.-2"/>
    <w:basedOn w:val="ad"/>
    <w:uiPriority w:val="99"/>
    <w:pPr>
      <w:numPr>
        <w:numId w:val="0"/>
      </w:numPr>
    </w:pPr>
  </w:style>
  <w:style w:type="paragraph" w:customStyle="1" w:styleId="Style171">
    <w:name w:val="Style171"/>
    <w:basedOn w:val="af3"/>
    <w:uiPriority w:val="99"/>
    <w:pPr>
      <w:autoSpaceDE w:val="0"/>
      <w:autoSpaceDN w:val="0"/>
      <w:spacing w:before="0" w:after="0" w:line="490" w:lineRule="exact"/>
      <w:ind w:firstLine="720"/>
      <w:textAlignment w:val="auto"/>
    </w:pPr>
    <w:rPr>
      <w:rFonts w:ascii="Arial Narrow" w:eastAsia="Times New Roman" w:hAnsi="Arial Narrow"/>
      <w:spacing w:val="0"/>
      <w:sz w:val="24"/>
      <w:szCs w:val="24"/>
    </w:rPr>
  </w:style>
  <w:style w:type="paragraph" w:customStyle="1" w:styleId="Style53">
    <w:name w:val="Style53"/>
    <w:basedOn w:val="af3"/>
    <w:uiPriority w:val="99"/>
    <w:pPr>
      <w:autoSpaceDE w:val="0"/>
      <w:autoSpaceDN w:val="0"/>
      <w:spacing w:before="0" w:after="0" w:line="274" w:lineRule="exact"/>
      <w:ind w:firstLine="0"/>
      <w:jc w:val="center"/>
      <w:textAlignment w:val="auto"/>
    </w:pPr>
    <w:rPr>
      <w:rFonts w:ascii="Arial Narrow" w:eastAsia="Times New Roman" w:hAnsi="Arial Narrow"/>
      <w:spacing w:val="0"/>
      <w:sz w:val="24"/>
      <w:szCs w:val="24"/>
    </w:rPr>
  </w:style>
  <w:style w:type="paragraph" w:customStyle="1" w:styleId="Style136">
    <w:name w:val="Style136"/>
    <w:basedOn w:val="af3"/>
    <w:uiPriority w:val="99"/>
    <w:pPr>
      <w:autoSpaceDE w:val="0"/>
      <w:autoSpaceDN w:val="0"/>
      <w:spacing w:before="0" w:after="0" w:line="497" w:lineRule="exact"/>
      <w:ind w:firstLine="706"/>
      <w:jc w:val="left"/>
      <w:textAlignment w:val="auto"/>
    </w:pPr>
    <w:rPr>
      <w:rFonts w:ascii="Arial Narrow" w:eastAsia="Times New Roman" w:hAnsi="Arial Narrow"/>
      <w:spacing w:val="0"/>
      <w:sz w:val="24"/>
      <w:szCs w:val="24"/>
    </w:rPr>
  </w:style>
  <w:style w:type="paragraph" w:customStyle="1" w:styleId="Style153">
    <w:name w:val="Style15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89">
    <w:name w:val="Style189"/>
    <w:basedOn w:val="af3"/>
    <w:uiPriority w:val="99"/>
    <w:pPr>
      <w:autoSpaceDE w:val="0"/>
      <w:autoSpaceDN w:val="0"/>
      <w:spacing w:before="0" w:after="0" w:line="490" w:lineRule="exact"/>
      <w:ind w:firstLine="144"/>
      <w:jc w:val="left"/>
      <w:textAlignment w:val="auto"/>
    </w:pPr>
    <w:rPr>
      <w:rFonts w:ascii="Arial Narrow" w:eastAsia="Times New Roman" w:hAnsi="Arial Narrow"/>
      <w:spacing w:val="0"/>
      <w:sz w:val="24"/>
      <w:szCs w:val="24"/>
    </w:rPr>
  </w:style>
  <w:style w:type="character" w:customStyle="1" w:styleId="FontStyle480">
    <w:name w:val="Font Style480"/>
    <w:uiPriority w:val="99"/>
    <w:rPr>
      <w:rFonts w:ascii="Times New Roman" w:hAnsi="Times New Roman" w:cs="Times New Roman" w:hint="default"/>
      <w:sz w:val="26"/>
      <w:szCs w:val="26"/>
    </w:rPr>
  </w:style>
  <w:style w:type="character" w:customStyle="1" w:styleId="FontStyle483">
    <w:name w:val="Font Style483"/>
    <w:uiPriority w:val="99"/>
    <w:rPr>
      <w:rFonts w:ascii="Times New Roman" w:hAnsi="Times New Roman" w:cs="Times New Roman" w:hint="default"/>
      <w:sz w:val="24"/>
      <w:szCs w:val="24"/>
    </w:rPr>
  </w:style>
  <w:style w:type="character" w:customStyle="1" w:styleId="FontStyle534">
    <w:name w:val="Font Style534"/>
    <w:uiPriority w:val="99"/>
    <w:rPr>
      <w:rFonts w:ascii="Times New Roman" w:hAnsi="Times New Roman" w:cs="Times New Roman" w:hint="default"/>
      <w:i/>
      <w:iCs/>
      <w:sz w:val="26"/>
      <w:szCs w:val="26"/>
    </w:rPr>
  </w:style>
  <w:style w:type="paragraph" w:customStyle="1" w:styleId="Style28">
    <w:name w:val="Style28"/>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43">
    <w:name w:val="Style14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255">
    <w:name w:val="Style255"/>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23">
    <w:name w:val="Style123"/>
    <w:basedOn w:val="af3"/>
    <w:uiPriority w:val="99"/>
    <w:pPr>
      <w:autoSpaceDE w:val="0"/>
      <w:autoSpaceDN w:val="0"/>
      <w:spacing w:before="0" w:after="0" w:line="482" w:lineRule="exact"/>
      <w:ind w:firstLine="720"/>
      <w:textAlignment w:val="auto"/>
    </w:pPr>
    <w:rPr>
      <w:rFonts w:ascii="Times New Roman" w:eastAsia="Times New Roman" w:hAnsi="Times New Roman"/>
      <w:spacing w:val="0"/>
      <w:sz w:val="24"/>
      <w:szCs w:val="24"/>
    </w:rPr>
  </w:style>
  <w:style w:type="paragraph" w:customStyle="1" w:styleId="Style125">
    <w:name w:val="Style125"/>
    <w:basedOn w:val="af3"/>
    <w:uiPriority w:val="99"/>
    <w:pPr>
      <w:autoSpaceDE w:val="0"/>
      <w:autoSpaceDN w:val="0"/>
      <w:spacing w:before="0" w:after="0" w:line="482" w:lineRule="exact"/>
      <w:ind w:firstLine="713"/>
      <w:textAlignment w:val="auto"/>
    </w:pPr>
    <w:rPr>
      <w:rFonts w:ascii="Times New Roman" w:eastAsia="Times New Roman" w:hAnsi="Times New Roman"/>
      <w:spacing w:val="0"/>
      <w:sz w:val="24"/>
      <w:szCs w:val="24"/>
    </w:rPr>
  </w:style>
  <w:style w:type="paragraph" w:customStyle="1" w:styleId="Style152">
    <w:name w:val="Style152"/>
    <w:basedOn w:val="af3"/>
    <w:uiPriority w:val="99"/>
    <w:pPr>
      <w:autoSpaceDE w:val="0"/>
      <w:autoSpaceDN w:val="0"/>
      <w:spacing w:before="0" w:after="0" w:line="511" w:lineRule="exact"/>
      <w:ind w:hanging="1008"/>
      <w:jc w:val="left"/>
      <w:textAlignment w:val="auto"/>
    </w:pPr>
    <w:rPr>
      <w:rFonts w:ascii="Times New Roman" w:eastAsia="Times New Roman" w:hAnsi="Times New Roman"/>
      <w:spacing w:val="0"/>
      <w:sz w:val="24"/>
      <w:szCs w:val="24"/>
    </w:rPr>
  </w:style>
  <w:style w:type="paragraph" w:customStyle="1" w:styleId="Style199">
    <w:name w:val="Style199"/>
    <w:basedOn w:val="af3"/>
    <w:uiPriority w:val="99"/>
    <w:pPr>
      <w:autoSpaceDE w:val="0"/>
      <w:autoSpaceDN w:val="0"/>
      <w:spacing w:before="0" w:after="0" w:line="482" w:lineRule="exact"/>
      <w:ind w:firstLine="720"/>
      <w:textAlignment w:val="auto"/>
    </w:pPr>
    <w:rPr>
      <w:rFonts w:ascii="Arial Narrow" w:eastAsia="Times New Roman" w:hAnsi="Arial Narrow"/>
      <w:spacing w:val="0"/>
      <w:sz w:val="24"/>
      <w:szCs w:val="24"/>
    </w:rPr>
  </w:style>
  <w:style w:type="paragraph" w:customStyle="1" w:styleId="Style12">
    <w:name w:val="Style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47">
    <w:name w:val="Style47"/>
    <w:basedOn w:val="af3"/>
    <w:uiPriority w:val="99"/>
    <w:pPr>
      <w:autoSpaceDE w:val="0"/>
      <w:autoSpaceDN w:val="0"/>
      <w:spacing w:before="0" w:after="0"/>
      <w:ind w:firstLine="0"/>
      <w:textAlignment w:val="auto"/>
    </w:pPr>
    <w:rPr>
      <w:rFonts w:ascii="Arial Narrow" w:eastAsia="Times New Roman" w:hAnsi="Arial Narrow"/>
      <w:spacing w:val="0"/>
      <w:sz w:val="24"/>
      <w:szCs w:val="24"/>
    </w:rPr>
  </w:style>
  <w:style w:type="paragraph" w:customStyle="1" w:styleId="Style121">
    <w:name w:val="Style121"/>
    <w:basedOn w:val="af3"/>
    <w:uiPriority w:val="99"/>
    <w:pPr>
      <w:autoSpaceDE w:val="0"/>
      <w:autoSpaceDN w:val="0"/>
      <w:spacing w:before="0" w:after="0" w:line="461" w:lineRule="exact"/>
      <w:ind w:firstLine="0"/>
      <w:textAlignment w:val="auto"/>
    </w:pPr>
    <w:rPr>
      <w:rFonts w:ascii="Arial Narrow" w:eastAsia="Times New Roman" w:hAnsi="Arial Narrow"/>
      <w:spacing w:val="0"/>
      <w:sz w:val="24"/>
      <w:szCs w:val="24"/>
    </w:rPr>
  </w:style>
  <w:style w:type="paragraph" w:customStyle="1" w:styleId="Style212">
    <w:name w:val="Style2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character" w:customStyle="1" w:styleId="11ff">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uiPriority w:val="99"/>
    <w:rPr>
      <w:b/>
      <w:bCs w:val="0"/>
      <w:kern w:val="28"/>
      <w:sz w:val="24"/>
      <w:szCs w:val="24"/>
      <w:lang w:val="ru-RU" w:eastAsia="ru-RU" w:bidi="ar-SA"/>
    </w:rPr>
  </w:style>
  <w:style w:type="character" w:customStyle="1" w:styleId="FontStyle454">
    <w:name w:val="Font Style454"/>
    <w:uiPriority w:val="99"/>
    <w:rPr>
      <w:rFonts w:ascii="Times New Roman" w:hAnsi="Times New Roman" w:cs="Times New Roman" w:hint="default"/>
      <w:sz w:val="26"/>
      <w:szCs w:val="26"/>
    </w:rPr>
  </w:style>
  <w:style w:type="character" w:customStyle="1" w:styleId="FontStyle442">
    <w:name w:val="Font Style442"/>
    <w:uiPriority w:val="99"/>
    <w:rPr>
      <w:rFonts w:ascii="Times New Roman" w:hAnsi="Times New Roman" w:cs="Times New Roman" w:hint="default"/>
      <w:b/>
      <w:bCs/>
      <w:i/>
      <w:iCs/>
      <w:sz w:val="18"/>
      <w:szCs w:val="18"/>
    </w:rPr>
  </w:style>
  <w:style w:type="character" w:customStyle="1" w:styleId="FontStyle481">
    <w:name w:val="Font Style481"/>
    <w:uiPriority w:val="99"/>
    <w:rPr>
      <w:rFonts w:ascii="Times New Roman" w:hAnsi="Times New Roman" w:cs="Times New Roman" w:hint="default"/>
      <w:b/>
      <w:bCs/>
      <w:i/>
      <w:iCs/>
      <w:sz w:val="22"/>
      <w:szCs w:val="22"/>
    </w:rPr>
  </w:style>
  <w:style w:type="character" w:customStyle="1" w:styleId="FontStyle485">
    <w:name w:val="Font Style485"/>
    <w:uiPriority w:val="99"/>
    <w:rPr>
      <w:rFonts w:ascii="Times New Roman" w:hAnsi="Times New Roman" w:cs="Times New Roman" w:hint="default"/>
      <w:b/>
      <w:bCs/>
      <w:i/>
      <w:iCs/>
      <w:sz w:val="26"/>
      <w:szCs w:val="26"/>
    </w:rPr>
  </w:style>
  <w:style w:type="character" w:customStyle="1" w:styleId="FontStyle540">
    <w:name w:val="Font Style540"/>
    <w:uiPriority w:val="99"/>
    <w:rPr>
      <w:rFonts w:ascii="Georgia" w:hAnsi="Georgia" w:cs="Georgia" w:hint="default"/>
      <w:b/>
      <w:bCs/>
      <w:i/>
      <w:iCs/>
      <w:sz w:val="42"/>
      <w:szCs w:val="42"/>
    </w:rPr>
  </w:style>
  <w:style w:type="character" w:customStyle="1" w:styleId="FontStyle45">
    <w:name w:val="Font Style45"/>
    <w:uiPriority w:val="99"/>
    <w:rPr>
      <w:rFonts w:ascii="Microsoft Sans Serif" w:hAnsi="Microsoft Sans Serif" w:cs="Microsoft Sans Serif"/>
      <w:sz w:val="18"/>
      <w:szCs w:val="18"/>
    </w:rPr>
  </w:style>
  <w:style w:type="paragraph" w:customStyle="1" w:styleId="Style9">
    <w:name w:val="Style9"/>
    <w:basedOn w:val="af3"/>
    <w:uiPriority w:val="99"/>
    <w:pPr>
      <w:autoSpaceDE w:val="0"/>
      <w:autoSpaceDN w:val="0"/>
      <w:spacing w:before="0" w:after="0" w:line="259" w:lineRule="exact"/>
      <w:ind w:firstLine="0"/>
      <w:jc w:val="left"/>
      <w:textAlignment w:val="auto"/>
    </w:pPr>
    <w:rPr>
      <w:rFonts w:ascii="Microsoft Sans Serif" w:eastAsia="Times New Roman" w:hAnsi="Microsoft Sans Serif" w:cs="Microsoft Sans Serif"/>
      <w:spacing w:val="0"/>
      <w:sz w:val="24"/>
      <w:szCs w:val="24"/>
    </w:rPr>
  </w:style>
  <w:style w:type="paragraph" w:customStyle="1" w:styleId="Style36">
    <w:name w:val="Style36"/>
    <w:basedOn w:val="af3"/>
    <w:uiPriority w:val="99"/>
    <w:pPr>
      <w:autoSpaceDE w:val="0"/>
      <w:autoSpaceDN w:val="0"/>
      <w:spacing w:before="0" w:after="0"/>
      <w:ind w:firstLine="0"/>
      <w:jc w:val="left"/>
      <w:textAlignment w:val="auto"/>
    </w:pPr>
    <w:rPr>
      <w:rFonts w:ascii="Microsoft Sans Serif" w:eastAsia="Times New Roman" w:hAnsi="Microsoft Sans Serif" w:cs="Microsoft Sans Serif"/>
      <w:spacing w:val="0"/>
      <w:sz w:val="24"/>
      <w:szCs w:val="24"/>
    </w:rPr>
  </w:style>
  <w:style w:type="character" w:customStyle="1" w:styleId="FontStyle44">
    <w:name w:val="Font Style44"/>
    <w:uiPriority w:val="99"/>
    <w:rPr>
      <w:rFonts w:ascii="Times New Roman" w:hAnsi="Times New Roman" w:cs="Times New Roman"/>
      <w:b/>
      <w:bCs/>
      <w:spacing w:val="-10"/>
      <w:sz w:val="18"/>
      <w:szCs w:val="18"/>
    </w:rPr>
  </w:style>
  <w:style w:type="character" w:customStyle="1" w:styleId="FontStyle54">
    <w:name w:val="Font Style54"/>
    <w:uiPriority w:val="99"/>
    <w:rPr>
      <w:rFonts w:ascii="Times New Roman" w:hAnsi="Times New Roman" w:cs="Times New Roman"/>
      <w:sz w:val="20"/>
      <w:szCs w:val="20"/>
    </w:rPr>
  </w:style>
  <w:style w:type="paragraph" w:customStyle="1" w:styleId="Style3">
    <w:name w:val="Style3"/>
    <w:basedOn w:val="af3"/>
    <w:uiPriority w:val="99"/>
    <w:pPr>
      <w:autoSpaceDE w:val="0"/>
      <w:autoSpaceDN w:val="0"/>
      <w:spacing w:before="0" w:after="0" w:line="211" w:lineRule="exact"/>
      <w:ind w:firstLine="278"/>
      <w:jc w:val="left"/>
      <w:textAlignment w:val="auto"/>
    </w:pPr>
    <w:rPr>
      <w:rFonts w:ascii="Microsoft Sans Serif" w:eastAsia="Times New Roman" w:hAnsi="Microsoft Sans Serif" w:cs="Microsoft Sans Serif"/>
      <w:spacing w:val="0"/>
      <w:sz w:val="24"/>
      <w:szCs w:val="24"/>
    </w:rPr>
  </w:style>
  <w:style w:type="paragraph" w:customStyle="1" w:styleId="Style10">
    <w:name w:val="Style10"/>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21">
    <w:name w:val="Style21"/>
    <w:basedOn w:val="af3"/>
    <w:uiPriority w:val="99"/>
    <w:pPr>
      <w:autoSpaceDE w:val="0"/>
      <w:autoSpaceDN w:val="0"/>
      <w:spacing w:before="0" w:after="0" w:line="269" w:lineRule="exact"/>
      <w:ind w:firstLine="86"/>
      <w:jc w:val="left"/>
      <w:textAlignment w:val="auto"/>
    </w:pPr>
    <w:rPr>
      <w:rFonts w:ascii="Microsoft Sans Serif" w:eastAsia="Times New Roman" w:hAnsi="Microsoft Sans Serif" w:cs="Microsoft Sans Serif"/>
      <w:spacing w:val="0"/>
      <w:sz w:val="24"/>
      <w:szCs w:val="24"/>
    </w:rPr>
  </w:style>
  <w:style w:type="paragraph" w:customStyle="1" w:styleId="Style31">
    <w:name w:val="Style31"/>
    <w:basedOn w:val="af3"/>
    <w:uiPriority w:val="99"/>
    <w:pPr>
      <w:autoSpaceDE w:val="0"/>
      <w:autoSpaceDN w:val="0"/>
      <w:spacing w:before="0" w:after="0" w:line="278" w:lineRule="exact"/>
      <w:ind w:firstLine="605"/>
      <w:jc w:val="left"/>
      <w:textAlignment w:val="auto"/>
    </w:pPr>
    <w:rPr>
      <w:rFonts w:ascii="Microsoft Sans Serif" w:eastAsia="Times New Roman" w:hAnsi="Microsoft Sans Serif" w:cs="Microsoft Sans Serif"/>
      <w:spacing w:val="0"/>
      <w:sz w:val="24"/>
      <w:szCs w:val="24"/>
    </w:rPr>
  </w:style>
  <w:style w:type="character" w:customStyle="1" w:styleId="FontStyle55">
    <w:name w:val="Font Style55"/>
    <w:uiPriority w:val="99"/>
    <w:rPr>
      <w:rFonts w:ascii="Microsoft Sans Serif" w:hAnsi="Microsoft Sans Serif" w:cs="Microsoft Sans Serif"/>
      <w:b/>
      <w:bCs/>
      <w:spacing w:val="-20"/>
      <w:sz w:val="16"/>
      <w:szCs w:val="16"/>
    </w:rPr>
  </w:style>
  <w:style w:type="character" w:customStyle="1" w:styleId="FontStyle56">
    <w:name w:val="Font Style56"/>
    <w:uiPriority w:val="99"/>
    <w:rPr>
      <w:rFonts w:ascii="Microsoft Sans Serif" w:hAnsi="Microsoft Sans Serif" w:cs="Microsoft Sans Serif"/>
      <w:b/>
      <w:bCs/>
      <w:sz w:val="18"/>
      <w:szCs w:val="18"/>
    </w:rPr>
  </w:style>
  <w:style w:type="paragraph" w:customStyle="1" w:styleId="Style22">
    <w:name w:val="Style22"/>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105">
    <w:name w:val="Style105"/>
    <w:basedOn w:val="af3"/>
    <w:uiPriority w:val="99"/>
    <w:pPr>
      <w:autoSpaceDE w:val="0"/>
      <w:autoSpaceDN w:val="0"/>
      <w:spacing w:before="0" w:after="0" w:line="281" w:lineRule="exact"/>
      <w:ind w:firstLine="562"/>
      <w:textAlignment w:val="auto"/>
    </w:pPr>
    <w:rPr>
      <w:rFonts w:ascii="Trebuchet MS" w:eastAsia="Times New Roman" w:hAnsi="Trebuchet MS"/>
      <w:spacing w:val="0"/>
      <w:sz w:val="24"/>
      <w:szCs w:val="24"/>
    </w:rPr>
  </w:style>
  <w:style w:type="character" w:customStyle="1" w:styleId="FontStyle383">
    <w:name w:val="Font Style383"/>
    <w:uiPriority w:val="99"/>
    <w:rPr>
      <w:rFonts w:ascii="Times New Roman" w:hAnsi="Times New Roman" w:cs="Times New Roman"/>
      <w:sz w:val="22"/>
      <w:szCs w:val="22"/>
    </w:rPr>
  </w:style>
  <w:style w:type="paragraph" w:customStyle="1" w:styleId="Style139">
    <w:name w:val="Style139"/>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character" w:customStyle="1" w:styleId="FontStyle387">
    <w:name w:val="Font Style387"/>
    <w:uiPriority w:val="99"/>
    <w:rPr>
      <w:rFonts w:ascii="Times New Roman" w:hAnsi="Times New Roman" w:cs="Times New Roman"/>
      <w:i/>
      <w:iCs/>
      <w:sz w:val="22"/>
      <w:szCs w:val="22"/>
    </w:rPr>
  </w:style>
  <w:style w:type="paragraph" w:customStyle="1" w:styleId="Style104">
    <w:name w:val="Style104"/>
    <w:basedOn w:val="af3"/>
    <w:uiPriority w:val="99"/>
    <w:pPr>
      <w:autoSpaceDE w:val="0"/>
      <w:autoSpaceDN w:val="0"/>
      <w:spacing w:before="0" w:after="0"/>
      <w:ind w:firstLine="0"/>
      <w:jc w:val="right"/>
      <w:textAlignment w:val="auto"/>
    </w:pPr>
    <w:rPr>
      <w:rFonts w:ascii="Trebuchet MS" w:eastAsia="Times New Roman" w:hAnsi="Trebuchet MS"/>
      <w:spacing w:val="0"/>
      <w:sz w:val="24"/>
      <w:szCs w:val="24"/>
    </w:rPr>
  </w:style>
  <w:style w:type="paragraph" w:customStyle="1" w:styleId="Style114">
    <w:name w:val="Style114"/>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15">
    <w:name w:val="Style215"/>
    <w:basedOn w:val="af3"/>
    <w:uiPriority w:val="99"/>
    <w:pPr>
      <w:autoSpaceDE w:val="0"/>
      <w:autoSpaceDN w:val="0"/>
      <w:spacing w:before="0" w:after="0" w:line="234" w:lineRule="exact"/>
      <w:ind w:firstLine="0"/>
      <w:jc w:val="left"/>
      <w:textAlignment w:val="auto"/>
    </w:pPr>
    <w:rPr>
      <w:rFonts w:ascii="Trebuchet MS" w:eastAsia="Times New Roman" w:hAnsi="Trebuchet MS"/>
      <w:spacing w:val="0"/>
      <w:sz w:val="24"/>
      <w:szCs w:val="24"/>
    </w:rPr>
  </w:style>
  <w:style w:type="paragraph" w:customStyle="1" w:styleId="Style233">
    <w:name w:val="Style233"/>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36">
    <w:name w:val="Style236"/>
    <w:basedOn w:val="af3"/>
    <w:uiPriority w:val="99"/>
    <w:pPr>
      <w:autoSpaceDE w:val="0"/>
      <w:autoSpaceDN w:val="0"/>
      <w:spacing w:before="0" w:after="0" w:line="209" w:lineRule="exact"/>
      <w:ind w:firstLine="0"/>
      <w:textAlignment w:val="auto"/>
    </w:pPr>
    <w:rPr>
      <w:rFonts w:ascii="Trebuchet MS" w:eastAsia="Times New Roman" w:hAnsi="Trebuchet MS"/>
      <w:spacing w:val="0"/>
      <w:sz w:val="24"/>
      <w:szCs w:val="24"/>
    </w:rPr>
  </w:style>
  <w:style w:type="paragraph" w:customStyle="1" w:styleId="Style247">
    <w:name w:val="Style247"/>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72">
    <w:name w:val="Style272"/>
    <w:basedOn w:val="af3"/>
    <w:uiPriority w:val="99"/>
    <w:pPr>
      <w:autoSpaceDE w:val="0"/>
      <w:autoSpaceDN w:val="0"/>
      <w:spacing w:before="0" w:after="0" w:line="396" w:lineRule="exact"/>
      <w:ind w:firstLine="554"/>
      <w:jc w:val="left"/>
      <w:textAlignment w:val="auto"/>
    </w:pPr>
    <w:rPr>
      <w:rFonts w:ascii="Trebuchet MS" w:eastAsia="Times New Roman" w:hAnsi="Trebuchet MS"/>
      <w:spacing w:val="0"/>
      <w:sz w:val="24"/>
      <w:szCs w:val="24"/>
    </w:rPr>
  </w:style>
  <w:style w:type="paragraph" w:customStyle="1" w:styleId="Style284">
    <w:name w:val="Style284"/>
    <w:basedOn w:val="af3"/>
    <w:uiPriority w:val="99"/>
    <w:pPr>
      <w:autoSpaceDE w:val="0"/>
      <w:autoSpaceDN w:val="0"/>
      <w:spacing w:before="0" w:after="0" w:line="367" w:lineRule="exact"/>
      <w:ind w:firstLine="0"/>
      <w:jc w:val="left"/>
      <w:textAlignment w:val="auto"/>
    </w:pPr>
    <w:rPr>
      <w:rFonts w:ascii="Trebuchet MS" w:eastAsia="Times New Roman" w:hAnsi="Trebuchet MS"/>
      <w:spacing w:val="0"/>
      <w:sz w:val="24"/>
      <w:szCs w:val="24"/>
    </w:rPr>
  </w:style>
  <w:style w:type="paragraph" w:customStyle="1" w:styleId="Style288">
    <w:name w:val="Style288"/>
    <w:basedOn w:val="af3"/>
    <w:uiPriority w:val="99"/>
    <w:pPr>
      <w:autoSpaceDE w:val="0"/>
      <w:autoSpaceDN w:val="0"/>
      <w:spacing w:before="0" w:after="0" w:line="252" w:lineRule="exact"/>
      <w:ind w:firstLine="0"/>
      <w:textAlignment w:val="auto"/>
    </w:pPr>
    <w:rPr>
      <w:rFonts w:ascii="Trebuchet MS" w:eastAsia="Times New Roman" w:hAnsi="Trebuchet MS"/>
      <w:spacing w:val="0"/>
      <w:sz w:val="24"/>
      <w:szCs w:val="24"/>
    </w:rPr>
  </w:style>
  <w:style w:type="character" w:customStyle="1" w:styleId="FontStyle371">
    <w:name w:val="Font Style371"/>
    <w:uiPriority w:val="99"/>
    <w:rPr>
      <w:rFonts w:ascii="Times New Roman" w:hAnsi="Times New Roman" w:cs="Times New Roman"/>
      <w:b/>
      <w:bCs/>
      <w:sz w:val="22"/>
      <w:szCs w:val="22"/>
    </w:rPr>
  </w:style>
  <w:style w:type="character" w:customStyle="1" w:styleId="FontStyle395">
    <w:name w:val="Font Style395"/>
    <w:uiPriority w:val="99"/>
    <w:rPr>
      <w:rFonts w:ascii="Times New Roman" w:hAnsi="Times New Roman" w:cs="Times New Roman"/>
      <w:sz w:val="20"/>
      <w:szCs w:val="20"/>
    </w:rPr>
  </w:style>
  <w:style w:type="character" w:customStyle="1" w:styleId="FontStyle403">
    <w:name w:val="Font Style403"/>
    <w:uiPriority w:val="99"/>
    <w:rPr>
      <w:rFonts w:ascii="Times New Roman" w:hAnsi="Times New Roman" w:cs="Times New Roman"/>
      <w:b/>
      <w:bCs/>
      <w:sz w:val="18"/>
      <w:szCs w:val="18"/>
    </w:rPr>
  </w:style>
  <w:style w:type="character" w:customStyle="1" w:styleId="FontStyle438">
    <w:name w:val="Font Style438"/>
    <w:uiPriority w:val="99"/>
    <w:rPr>
      <w:rFonts w:ascii="Times New Roman" w:hAnsi="Times New Roman" w:cs="Times New Roman"/>
      <w:b/>
      <w:bCs/>
      <w:sz w:val="20"/>
      <w:szCs w:val="20"/>
    </w:rPr>
  </w:style>
  <w:style w:type="character" w:customStyle="1" w:styleId="FontStyle439">
    <w:name w:val="Font Style439"/>
    <w:uiPriority w:val="99"/>
    <w:rPr>
      <w:rFonts w:ascii="Arial Unicode MS" w:eastAsia="Arial Unicode MS" w:cs="Arial Unicode MS"/>
      <w:sz w:val="20"/>
      <w:szCs w:val="20"/>
    </w:rPr>
  </w:style>
  <w:style w:type="character" w:customStyle="1" w:styleId="1ffff7">
    <w:name w:val="НЕТ отступов Знак Знак1"/>
    <w:aliases w:val="Основной текст Знак1 Знак Знак Знак Знак1,Основной текст Знак1 Знак Знак Знак1,НЕТ отступов1"/>
    <w:uiPriority w:val="99"/>
    <w:rPr>
      <w:sz w:val="24"/>
      <w:lang w:val="ru-RU" w:eastAsia="ru-RU" w:bidi="ar-SA"/>
    </w:rPr>
  </w:style>
  <w:style w:type="paragraph" w:customStyle="1" w:styleId="Style144">
    <w:name w:val="Style144"/>
    <w:basedOn w:val="af3"/>
    <w:uiPriority w:val="99"/>
    <w:pPr>
      <w:autoSpaceDE w:val="0"/>
      <w:autoSpaceDN w:val="0"/>
      <w:spacing w:before="0" w:after="0" w:line="482" w:lineRule="exact"/>
      <w:ind w:firstLine="713"/>
      <w:textAlignment w:val="auto"/>
    </w:pPr>
    <w:rPr>
      <w:rFonts w:ascii="Franklin Gothic Demi Cond" w:eastAsia="Times New Roman" w:hAnsi="Franklin Gothic Demi Cond"/>
      <w:spacing w:val="0"/>
      <w:sz w:val="24"/>
      <w:szCs w:val="24"/>
    </w:rPr>
  </w:style>
  <w:style w:type="paragraph" w:customStyle="1" w:styleId="Style200">
    <w:name w:val="Style200"/>
    <w:basedOn w:val="af3"/>
    <w:uiPriority w:val="99"/>
    <w:pPr>
      <w:autoSpaceDE w:val="0"/>
      <w:autoSpaceDN w:val="0"/>
      <w:spacing w:before="0" w:after="0" w:line="482" w:lineRule="exact"/>
      <w:ind w:firstLine="706"/>
      <w:textAlignment w:val="auto"/>
    </w:pPr>
    <w:rPr>
      <w:rFonts w:ascii="Franklin Gothic Demi Cond" w:eastAsia="Times New Roman" w:hAnsi="Franklin Gothic Demi Cond"/>
      <w:spacing w:val="0"/>
      <w:sz w:val="24"/>
      <w:szCs w:val="24"/>
    </w:rPr>
  </w:style>
  <w:style w:type="paragraph" w:customStyle="1" w:styleId="Style66">
    <w:name w:val="Style66"/>
    <w:basedOn w:val="af3"/>
    <w:uiPriority w:val="99"/>
    <w:pPr>
      <w:autoSpaceDE w:val="0"/>
      <w:autoSpaceDN w:val="0"/>
      <w:spacing w:before="0" w:after="0" w:line="497" w:lineRule="exact"/>
      <w:ind w:firstLine="706"/>
      <w:textAlignment w:val="auto"/>
    </w:pPr>
    <w:rPr>
      <w:rFonts w:ascii="Franklin Gothic Demi Cond" w:eastAsia="Times New Roman" w:hAnsi="Franklin Gothic Demi Cond"/>
      <w:spacing w:val="0"/>
      <w:sz w:val="24"/>
      <w:szCs w:val="24"/>
    </w:rPr>
  </w:style>
  <w:style w:type="paragraph" w:customStyle="1" w:styleId="Style24">
    <w:name w:val="Style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5">
    <w:name w:val="Style31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6">
    <w:name w:val="Style316"/>
    <w:basedOn w:val="af3"/>
    <w:uiPriority w:val="99"/>
    <w:pPr>
      <w:autoSpaceDE w:val="0"/>
      <w:autoSpaceDN w:val="0"/>
      <w:spacing w:before="0" w:after="0"/>
      <w:ind w:firstLine="0"/>
      <w:jc w:val="right"/>
      <w:textAlignment w:val="auto"/>
    </w:pPr>
    <w:rPr>
      <w:rFonts w:ascii="Franklin Gothic Demi Cond" w:eastAsia="Times New Roman" w:hAnsi="Franklin Gothic Demi Cond"/>
      <w:spacing w:val="0"/>
      <w:sz w:val="24"/>
      <w:szCs w:val="24"/>
    </w:rPr>
  </w:style>
  <w:style w:type="paragraph" w:customStyle="1" w:styleId="Style322">
    <w:name w:val="Style32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3">
    <w:name w:val="Style32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4">
    <w:name w:val="Style3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5">
    <w:name w:val="Style325"/>
    <w:basedOn w:val="af3"/>
    <w:uiPriority w:val="99"/>
    <w:pPr>
      <w:autoSpaceDE w:val="0"/>
      <w:autoSpaceDN w:val="0"/>
      <w:spacing w:before="0" w:after="0" w:line="259" w:lineRule="exact"/>
      <w:ind w:firstLine="0"/>
      <w:jc w:val="left"/>
      <w:textAlignment w:val="auto"/>
    </w:pPr>
    <w:rPr>
      <w:rFonts w:ascii="Franklin Gothic Demi Cond" w:eastAsia="Times New Roman" w:hAnsi="Franklin Gothic Demi Cond"/>
      <w:spacing w:val="0"/>
      <w:sz w:val="24"/>
      <w:szCs w:val="24"/>
    </w:rPr>
  </w:style>
  <w:style w:type="paragraph" w:customStyle="1" w:styleId="Style326">
    <w:name w:val="Style32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8">
    <w:name w:val="Style328"/>
    <w:basedOn w:val="af3"/>
    <w:uiPriority w:val="99"/>
    <w:pPr>
      <w:autoSpaceDE w:val="0"/>
      <w:autoSpaceDN w:val="0"/>
      <w:spacing w:before="0" w:after="0"/>
      <w:ind w:firstLine="0"/>
      <w:jc w:val="center"/>
      <w:textAlignment w:val="auto"/>
    </w:pPr>
    <w:rPr>
      <w:rFonts w:ascii="Franklin Gothic Demi Cond" w:eastAsia="Times New Roman" w:hAnsi="Franklin Gothic Demi Cond"/>
      <w:spacing w:val="0"/>
      <w:sz w:val="24"/>
      <w:szCs w:val="24"/>
    </w:rPr>
  </w:style>
  <w:style w:type="paragraph" w:customStyle="1" w:styleId="Style329">
    <w:name w:val="Style32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0">
    <w:name w:val="Style330"/>
    <w:basedOn w:val="af3"/>
    <w:uiPriority w:val="99"/>
    <w:pPr>
      <w:autoSpaceDE w:val="0"/>
      <w:autoSpaceDN w:val="0"/>
      <w:spacing w:before="0" w:after="0" w:line="216" w:lineRule="exact"/>
      <w:ind w:firstLine="0"/>
      <w:jc w:val="center"/>
      <w:textAlignment w:val="auto"/>
    </w:pPr>
    <w:rPr>
      <w:rFonts w:ascii="Franklin Gothic Demi Cond" w:eastAsia="Times New Roman" w:hAnsi="Franklin Gothic Demi Cond"/>
      <w:spacing w:val="0"/>
      <w:sz w:val="24"/>
      <w:szCs w:val="24"/>
    </w:rPr>
  </w:style>
  <w:style w:type="character" w:customStyle="1" w:styleId="FontStyle452">
    <w:name w:val="Font Style452"/>
    <w:uiPriority w:val="99"/>
    <w:rPr>
      <w:rFonts w:ascii="Times New Roman" w:hAnsi="Times New Roman" w:cs="Times New Roman"/>
      <w:b/>
      <w:bCs/>
      <w:sz w:val="18"/>
      <w:szCs w:val="18"/>
    </w:rPr>
  </w:style>
  <w:style w:type="character" w:customStyle="1" w:styleId="FontStyle473">
    <w:name w:val="Font Style473"/>
    <w:uiPriority w:val="99"/>
    <w:rPr>
      <w:rFonts w:ascii="Franklin Gothic Demi Cond" w:hAnsi="Franklin Gothic Demi Cond" w:cs="Franklin Gothic Demi Cond"/>
      <w:sz w:val="14"/>
      <w:szCs w:val="14"/>
    </w:rPr>
  </w:style>
  <w:style w:type="character" w:customStyle="1" w:styleId="FontStyle499">
    <w:name w:val="Font Style499"/>
    <w:uiPriority w:val="99"/>
    <w:rPr>
      <w:rFonts w:ascii="Franklin Gothic Demi Cond" w:hAnsi="Franklin Gothic Demi Cond" w:cs="Franklin Gothic Demi Cond"/>
      <w:sz w:val="16"/>
      <w:szCs w:val="16"/>
    </w:rPr>
  </w:style>
  <w:style w:type="character" w:customStyle="1" w:styleId="FontStyle557">
    <w:name w:val="Font Style557"/>
    <w:uiPriority w:val="99"/>
    <w:rPr>
      <w:rFonts w:ascii="Arial" w:hAnsi="Arial" w:cs="Arial"/>
      <w:b/>
      <w:bCs/>
      <w:sz w:val="8"/>
      <w:szCs w:val="8"/>
    </w:rPr>
  </w:style>
  <w:style w:type="character" w:customStyle="1" w:styleId="FontStyle558">
    <w:name w:val="Font Style558"/>
    <w:uiPriority w:val="99"/>
    <w:rPr>
      <w:rFonts w:ascii="Trebuchet MS" w:hAnsi="Trebuchet MS" w:cs="Trebuchet MS"/>
      <w:sz w:val="24"/>
      <w:szCs w:val="24"/>
    </w:rPr>
  </w:style>
  <w:style w:type="character" w:customStyle="1" w:styleId="FontStyle559">
    <w:name w:val="Font Style559"/>
    <w:uiPriority w:val="99"/>
    <w:rPr>
      <w:rFonts w:ascii="Trebuchet MS" w:hAnsi="Trebuchet MS" w:cs="Trebuchet MS"/>
      <w:b/>
      <w:bCs/>
      <w:sz w:val="18"/>
      <w:szCs w:val="18"/>
    </w:rPr>
  </w:style>
  <w:style w:type="character" w:customStyle="1" w:styleId="FontStyle560">
    <w:name w:val="Font Style560"/>
    <w:uiPriority w:val="99"/>
    <w:rPr>
      <w:rFonts w:ascii="Arial" w:hAnsi="Arial" w:cs="Arial"/>
      <w:sz w:val="18"/>
      <w:szCs w:val="18"/>
    </w:rPr>
  </w:style>
  <w:style w:type="character" w:customStyle="1" w:styleId="FontStyle561">
    <w:name w:val="Font Style561"/>
    <w:uiPriority w:val="99"/>
    <w:rPr>
      <w:rFonts w:ascii="Times New Roman" w:hAnsi="Times New Roman" w:cs="Times New Roman"/>
      <w:b/>
      <w:bCs/>
      <w:sz w:val="20"/>
      <w:szCs w:val="20"/>
    </w:rPr>
  </w:style>
  <w:style w:type="paragraph" w:customStyle="1" w:styleId="Style137">
    <w:name w:val="Style137"/>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24">
    <w:name w:val="Style2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9">
    <w:name w:val="Style33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48">
    <w:name w:val="Style348"/>
    <w:basedOn w:val="af3"/>
    <w:uiPriority w:val="99"/>
    <w:pPr>
      <w:autoSpaceDE w:val="0"/>
      <w:autoSpaceDN w:val="0"/>
      <w:spacing w:before="0" w:after="0" w:line="205" w:lineRule="exact"/>
      <w:ind w:firstLine="108"/>
      <w:jc w:val="left"/>
      <w:textAlignment w:val="auto"/>
    </w:pPr>
    <w:rPr>
      <w:rFonts w:ascii="Franklin Gothic Demi Cond" w:eastAsia="Times New Roman" w:hAnsi="Franklin Gothic Demi Cond"/>
      <w:spacing w:val="0"/>
      <w:sz w:val="24"/>
      <w:szCs w:val="24"/>
    </w:rPr>
  </w:style>
  <w:style w:type="paragraph" w:customStyle="1" w:styleId="Style350">
    <w:name w:val="Style35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1">
    <w:name w:val="Style35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2">
    <w:name w:val="Style35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3">
    <w:name w:val="Style35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75">
    <w:name w:val="Font Style475"/>
    <w:uiPriority w:val="99"/>
    <w:rPr>
      <w:rFonts w:ascii="Franklin Gothic Demi Cond" w:hAnsi="Franklin Gothic Demi Cond" w:cs="Franklin Gothic Demi Cond"/>
      <w:smallCaps/>
      <w:sz w:val="16"/>
      <w:szCs w:val="16"/>
    </w:rPr>
  </w:style>
  <w:style w:type="character" w:customStyle="1" w:styleId="FontStyle536">
    <w:name w:val="Font Style536"/>
    <w:uiPriority w:val="99"/>
    <w:rPr>
      <w:rFonts w:ascii="Times New Roman" w:hAnsi="Times New Roman" w:cs="Times New Roman"/>
      <w:b/>
      <w:bCs/>
      <w:sz w:val="16"/>
      <w:szCs w:val="16"/>
    </w:rPr>
  </w:style>
  <w:style w:type="character" w:customStyle="1" w:styleId="FontStyle554">
    <w:name w:val="Font Style554"/>
    <w:uiPriority w:val="99"/>
    <w:rPr>
      <w:rFonts w:ascii="Times New Roman" w:hAnsi="Times New Roman" w:cs="Times New Roman"/>
      <w:b/>
      <w:bCs/>
      <w:sz w:val="22"/>
      <w:szCs w:val="22"/>
    </w:rPr>
  </w:style>
  <w:style w:type="character" w:customStyle="1" w:styleId="FontStyle562">
    <w:name w:val="Font Style562"/>
    <w:uiPriority w:val="99"/>
    <w:rPr>
      <w:rFonts w:ascii="Arial" w:hAnsi="Arial" w:cs="Arial"/>
      <w:b/>
      <w:bCs/>
      <w:sz w:val="18"/>
      <w:szCs w:val="18"/>
    </w:rPr>
  </w:style>
  <w:style w:type="character" w:customStyle="1" w:styleId="FontStyle563">
    <w:name w:val="Font Style563"/>
    <w:uiPriority w:val="99"/>
    <w:rPr>
      <w:rFonts w:ascii="Trebuchet MS" w:hAnsi="Trebuchet MS" w:cs="Trebuchet MS"/>
      <w:sz w:val="24"/>
      <w:szCs w:val="24"/>
    </w:rPr>
  </w:style>
  <w:style w:type="character" w:customStyle="1" w:styleId="FontStyle564">
    <w:name w:val="Font Style564"/>
    <w:uiPriority w:val="99"/>
    <w:rPr>
      <w:rFonts w:ascii="Franklin Gothic Demi Cond" w:hAnsi="Franklin Gothic Demi Cond" w:cs="Franklin Gothic Demi Cond"/>
      <w:b/>
      <w:bCs/>
      <w:sz w:val="22"/>
      <w:szCs w:val="22"/>
    </w:rPr>
  </w:style>
  <w:style w:type="character" w:customStyle="1" w:styleId="FontStyle565">
    <w:name w:val="Font Style565"/>
    <w:uiPriority w:val="99"/>
    <w:rPr>
      <w:rFonts w:ascii="Arial" w:hAnsi="Arial" w:cs="Arial"/>
      <w:sz w:val="18"/>
      <w:szCs w:val="18"/>
    </w:rPr>
  </w:style>
  <w:style w:type="character" w:customStyle="1" w:styleId="FontStyle566">
    <w:name w:val="Font Style566"/>
    <w:uiPriority w:val="99"/>
    <w:rPr>
      <w:rFonts w:ascii="Trebuchet MS" w:hAnsi="Trebuchet MS" w:cs="Trebuchet MS"/>
      <w:sz w:val="22"/>
      <w:szCs w:val="22"/>
    </w:rPr>
  </w:style>
  <w:style w:type="character" w:customStyle="1" w:styleId="FontStyle506">
    <w:name w:val="Font Style506"/>
    <w:uiPriority w:val="99"/>
    <w:rPr>
      <w:rFonts w:ascii="Times New Roman" w:hAnsi="Times New Roman" w:cs="Times New Roman"/>
      <w:sz w:val="22"/>
      <w:szCs w:val="22"/>
    </w:rPr>
  </w:style>
  <w:style w:type="paragraph" w:customStyle="1" w:styleId="Style2">
    <w:name w:val="Style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86">
    <w:name w:val="Style286"/>
    <w:basedOn w:val="af3"/>
    <w:uiPriority w:val="99"/>
    <w:pPr>
      <w:autoSpaceDE w:val="0"/>
      <w:autoSpaceDN w:val="0"/>
      <w:spacing w:before="0" w:after="0" w:line="504" w:lineRule="exact"/>
      <w:ind w:hanging="1015"/>
      <w:jc w:val="left"/>
      <w:textAlignment w:val="auto"/>
    </w:pPr>
    <w:rPr>
      <w:rFonts w:ascii="Franklin Gothic Demi Cond" w:eastAsia="Times New Roman" w:hAnsi="Franklin Gothic Demi Cond"/>
      <w:spacing w:val="0"/>
      <w:sz w:val="24"/>
      <w:szCs w:val="24"/>
    </w:rPr>
  </w:style>
  <w:style w:type="paragraph" w:customStyle="1" w:styleId="Style54">
    <w:name w:val="Style54"/>
    <w:basedOn w:val="af3"/>
    <w:uiPriority w:val="99"/>
    <w:pPr>
      <w:autoSpaceDE w:val="0"/>
      <w:autoSpaceDN w:val="0"/>
      <w:spacing w:before="0" w:after="0"/>
      <w:ind w:firstLine="0"/>
      <w:textAlignment w:val="auto"/>
    </w:pPr>
    <w:rPr>
      <w:rFonts w:ascii="Franklin Gothic Demi Cond" w:eastAsia="Times New Roman" w:hAnsi="Franklin Gothic Demi Cond"/>
      <w:spacing w:val="0"/>
      <w:sz w:val="24"/>
      <w:szCs w:val="24"/>
    </w:rPr>
  </w:style>
  <w:style w:type="paragraph" w:customStyle="1" w:styleId="Style142">
    <w:name w:val="Style142"/>
    <w:basedOn w:val="af3"/>
    <w:uiPriority w:val="99"/>
    <w:pPr>
      <w:autoSpaceDE w:val="0"/>
      <w:autoSpaceDN w:val="0"/>
      <w:spacing w:before="0" w:after="0" w:line="497" w:lineRule="exact"/>
      <w:ind w:firstLine="0"/>
      <w:jc w:val="left"/>
      <w:textAlignment w:val="auto"/>
    </w:pPr>
    <w:rPr>
      <w:rFonts w:ascii="Franklin Gothic Demi Cond" w:eastAsia="Times New Roman" w:hAnsi="Franklin Gothic Demi Cond"/>
      <w:spacing w:val="0"/>
      <w:sz w:val="24"/>
      <w:szCs w:val="24"/>
    </w:rPr>
  </w:style>
  <w:style w:type="paragraph" w:customStyle="1" w:styleId="Style235">
    <w:name w:val="Style23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57">
    <w:name w:val="Font Style457"/>
    <w:uiPriority w:val="99"/>
    <w:rPr>
      <w:rFonts w:ascii="Times New Roman" w:hAnsi="Times New Roman" w:cs="Times New Roman"/>
      <w:b/>
      <w:bCs/>
      <w:i/>
      <w:iCs/>
      <w:sz w:val="20"/>
      <w:szCs w:val="20"/>
    </w:rPr>
  </w:style>
  <w:style w:type="character" w:customStyle="1" w:styleId="FontStyle525">
    <w:name w:val="Font Style525"/>
    <w:uiPriority w:val="99"/>
    <w:rPr>
      <w:rFonts w:ascii="Franklin Gothic Demi Cond" w:hAnsi="Franklin Gothic Demi Cond" w:cs="Franklin Gothic Demi Cond"/>
      <w:b/>
      <w:bCs/>
      <w:i/>
      <w:iCs/>
      <w:w w:val="66"/>
      <w:sz w:val="38"/>
      <w:szCs w:val="38"/>
    </w:rPr>
  </w:style>
  <w:style w:type="paragraph" w:customStyle="1" w:styleId="Style41">
    <w:name w:val="Style4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19">
    <w:name w:val="Style119"/>
    <w:basedOn w:val="af3"/>
    <w:uiPriority w:val="99"/>
    <w:pPr>
      <w:autoSpaceDE w:val="0"/>
      <w:autoSpaceDN w:val="0"/>
      <w:spacing w:before="0" w:after="0" w:line="274" w:lineRule="exact"/>
      <w:ind w:firstLine="0"/>
      <w:jc w:val="center"/>
      <w:textAlignment w:val="auto"/>
    </w:pPr>
    <w:rPr>
      <w:rFonts w:ascii="Franklin Gothic Demi Cond" w:eastAsia="Times New Roman" w:hAnsi="Franklin Gothic Demi Cond"/>
      <w:spacing w:val="0"/>
      <w:sz w:val="24"/>
      <w:szCs w:val="24"/>
    </w:rPr>
  </w:style>
  <w:style w:type="paragraph" w:customStyle="1" w:styleId="Style128">
    <w:name w:val="Style12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49">
    <w:name w:val="Style149"/>
    <w:basedOn w:val="af3"/>
    <w:uiPriority w:val="99"/>
    <w:pPr>
      <w:autoSpaceDE w:val="0"/>
      <w:autoSpaceDN w:val="0"/>
      <w:spacing w:before="0" w:after="0" w:line="482" w:lineRule="exact"/>
      <w:ind w:firstLine="713"/>
      <w:jc w:val="left"/>
      <w:textAlignment w:val="auto"/>
    </w:pPr>
    <w:rPr>
      <w:rFonts w:ascii="Franklin Gothic Demi Cond" w:eastAsia="Times New Roman" w:hAnsi="Franklin Gothic Demi Cond"/>
      <w:spacing w:val="0"/>
      <w:sz w:val="24"/>
      <w:szCs w:val="24"/>
    </w:rPr>
  </w:style>
  <w:style w:type="paragraph" w:customStyle="1" w:styleId="Style162">
    <w:name w:val="Style16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64">
    <w:name w:val="Style164"/>
    <w:basedOn w:val="af3"/>
    <w:uiPriority w:val="99"/>
    <w:pPr>
      <w:autoSpaceDE w:val="0"/>
      <w:autoSpaceDN w:val="0"/>
      <w:spacing w:before="0" w:after="0" w:line="691" w:lineRule="exact"/>
      <w:ind w:firstLine="0"/>
      <w:jc w:val="left"/>
      <w:textAlignment w:val="auto"/>
    </w:pPr>
    <w:rPr>
      <w:rFonts w:ascii="Franklin Gothic Demi Cond" w:eastAsia="Times New Roman" w:hAnsi="Franklin Gothic Demi Cond"/>
      <w:spacing w:val="0"/>
      <w:sz w:val="24"/>
      <w:szCs w:val="24"/>
    </w:rPr>
  </w:style>
  <w:style w:type="paragraph" w:customStyle="1" w:styleId="Style176">
    <w:name w:val="Style17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88">
    <w:name w:val="Style18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74">
    <w:name w:val="Style27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8">
    <w:name w:val="Style35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60">
    <w:name w:val="Style36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419">
    <w:name w:val="Style41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61">
    <w:name w:val="Font Style461"/>
    <w:uiPriority w:val="99"/>
    <w:rPr>
      <w:rFonts w:ascii="Times New Roman" w:hAnsi="Times New Roman" w:cs="Times New Roman"/>
      <w:b/>
      <w:bCs/>
      <w:i/>
      <w:iCs/>
      <w:spacing w:val="-10"/>
      <w:sz w:val="22"/>
      <w:szCs w:val="22"/>
    </w:rPr>
  </w:style>
  <w:style w:type="character" w:customStyle="1" w:styleId="FontStyle509">
    <w:name w:val="Font Style509"/>
    <w:uiPriority w:val="99"/>
    <w:rPr>
      <w:rFonts w:ascii="Franklin Gothic Demi Cond" w:hAnsi="Franklin Gothic Demi Cond" w:cs="Franklin Gothic Demi Cond"/>
      <w:sz w:val="22"/>
      <w:szCs w:val="22"/>
    </w:rPr>
  </w:style>
  <w:style w:type="character" w:customStyle="1" w:styleId="FontStyle510">
    <w:name w:val="Font Style510"/>
    <w:uiPriority w:val="99"/>
    <w:rPr>
      <w:rFonts w:ascii="Times New Roman" w:hAnsi="Times New Roman" w:cs="Times New Roman"/>
      <w:b/>
      <w:bCs/>
      <w:i/>
      <w:iCs/>
      <w:sz w:val="16"/>
      <w:szCs w:val="16"/>
    </w:rPr>
  </w:style>
  <w:style w:type="character" w:customStyle="1" w:styleId="FontStyle551">
    <w:name w:val="Font Style551"/>
    <w:uiPriority w:val="99"/>
    <w:rPr>
      <w:rFonts w:ascii="Times New Roman" w:hAnsi="Times New Roman" w:cs="Times New Roman"/>
      <w:i/>
      <w:iCs/>
      <w:sz w:val="26"/>
      <w:szCs w:val="26"/>
    </w:rPr>
  </w:style>
  <w:style w:type="character" w:customStyle="1" w:styleId="FontStyle568">
    <w:name w:val="Font Style568"/>
    <w:uiPriority w:val="99"/>
    <w:rPr>
      <w:rFonts w:ascii="Times New Roman" w:hAnsi="Times New Roman" w:cs="Times New Roman"/>
      <w:i/>
      <w:iCs/>
      <w:sz w:val="22"/>
      <w:szCs w:val="22"/>
    </w:rPr>
  </w:style>
  <w:style w:type="character" w:customStyle="1" w:styleId="FontStyle571">
    <w:name w:val="Font Style571"/>
    <w:uiPriority w:val="99"/>
    <w:rPr>
      <w:rFonts w:ascii="Times New Roman" w:hAnsi="Times New Roman" w:cs="Times New Roman"/>
      <w:sz w:val="22"/>
      <w:szCs w:val="22"/>
    </w:rPr>
  </w:style>
  <w:style w:type="character" w:customStyle="1" w:styleId="FontStyle585">
    <w:name w:val="Font Style585"/>
    <w:uiPriority w:val="99"/>
    <w:rPr>
      <w:rFonts w:ascii="Times New Roman" w:hAnsi="Times New Roman" w:cs="Times New Roman"/>
      <w:sz w:val="28"/>
      <w:szCs w:val="28"/>
    </w:rPr>
  </w:style>
  <w:style w:type="paragraph" w:customStyle="1" w:styleId="Style27">
    <w:name w:val="Style27"/>
    <w:basedOn w:val="af3"/>
    <w:uiPriority w:val="99"/>
    <w:pPr>
      <w:autoSpaceDE w:val="0"/>
      <w:autoSpaceDN w:val="0"/>
      <w:spacing w:before="0" w:after="0" w:line="322" w:lineRule="exact"/>
      <w:ind w:firstLine="710"/>
      <w:textAlignment w:val="auto"/>
    </w:pPr>
    <w:rPr>
      <w:rFonts w:ascii="Times New Roman" w:eastAsia="Times New Roman" w:hAnsi="Times New Roman"/>
      <w:spacing w:val="0"/>
      <w:sz w:val="24"/>
      <w:szCs w:val="24"/>
    </w:rPr>
  </w:style>
  <w:style w:type="paragraph" w:customStyle="1" w:styleId="Style48">
    <w:name w:val="Style48"/>
    <w:basedOn w:val="af3"/>
    <w:uiPriority w:val="99"/>
    <w:pPr>
      <w:autoSpaceDE w:val="0"/>
      <w:autoSpaceDN w:val="0"/>
      <w:spacing w:before="0" w:after="0" w:line="322" w:lineRule="exact"/>
      <w:ind w:firstLine="845"/>
      <w:jc w:val="left"/>
      <w:textAlignment w:val="auto"/>
    </w:pPr>
    <w:rPr>
      <w:rFonts w:ascii="Times New Roman" w:eastAsia="Times New Roman" w:hAnsi="Times New Roman"/>
      <w:spacing w:val="0"/>
      <w:sz w:val="24"/>
      <w:szCs w:val="24"/>
    </w:rPr>
  </w:style>
  <w:style w:type="paragraph" w:customStyle="1" w:styleId="Style59">
    <w:name w:val="Style59"/>
    <w:basedOn w:val="af3"/>
    <w:uiPriority w:val="99"/>
    <w:pPr>
      <w:autoSpaceDE w:val="0"/>
      <w:autoSpaceDN w:val="0"/>
      <w:spacing w:before="0" w:after="0"/>
      <w:ind w:firstLine="0"/>
      <w:textAlignment w:val="auto"/>
    </w:pPr>
    <w:rPr>
      <w:rFonts w:ascii="Times New Roman" w:eastAsia="Times New Roman" w:hAnsi="Times New Roman"/>
      <w:spacing w:val="0"/>
      <w:sz w:val="24"/>
      <w:szCs w:val="24"/>
    </w:rPr>
  </w:style>
  <w:style w:type="character" w:customStyle="1" w:styleId="FontStyle584">
    <w:name w:val="Font Style584"/>
    <w:uiPriority w:val="99"/>
    <w:rPr>
      <w:rFonts w:ascii="Times New Roman" w:hAnsi="Times New Roman" w:cs="Times New Roman"/>
      <w:b/>
      <w:bCs/>
      <w:sz w:val="18"/>
      <w:szCs w:val="18"/>
    </w:rPr>
  </w:style>
  <w:style w:type="paragraph" w:customStyle="1" w:styleId="Style74">
    <w:name w:val="Style74"/>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1ffff8">
    <w:name w:val="Заголовок оглавления1"/>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rPr>
  </w:style>
  <w:style w:type="character" w:customStyle="1" w:styleId="1ffff9">
    <w:name w:val="Слабое выделение1"/>
    <w:uiPriority w:val="99"/>
    <w:rPr>
      <w:i/>
      <w:iCs/>
      <w:color w:val="808080"/>
    </w:rPr>
  </w:style>
  <w:style w:type="paragraph" w:customStyle="1" w:styleId="Style56">
    <w:name w:val="Style56"/>
    <w:basedOn w:val="af3"/>
    <w:uiPriority w:val="99"/>
    <w:pPr>
      <w:autoSpaceDE w:val="0"/>
      <w:autoSpaceDN w:val="0"/>
      <w:spacing w:before="0" w:after="0" w:line="482" w:lineRule="exact"/>
      <w:ind w:firstLine="713"/>
      <w:textAlignment w:val="auto"/>
    </w:pPr>
    <w:rPr>
      <w:rFonts w:ascii="Arial Narrow" w:eastAsia="Times New Roman" w:hAnsi="Arial Narrow"/>
      <w:spacing w:val="0"/>
      <w:sz w:val="24"/>
      <w:szCs w:val="24"/>
    </w:rPr>
  </w:style>
  <w:style w:type="paragraph" w:customStyle="1" w:styleId="Style84">
    <w:name w:val="Style84"/>
    <w:basedOn w:val="af3"/>
    <w:uiPriority w:val="99"/>
    <w:pPr>
      <w:autoSpaceDE w:val="0"/>
      <w:autoSpaceDN w:val="0"/>
      <w:spacing w:before="0" w:after="0" w:line="497" w:lineRule="exact"/>
      <w:ind w:firstLine="706"/>
      <w:textAlignment w:val="auto"/>
    </w:pPr>
    <w:rPr>
      <w:rFonts w:ascii="Arial Narrow" w:eastAsia="Times New Roman" w:hAnsi="Arial Narrow"/>
      <w:spacing w:val="0"/>
      <w:sz w:val="24"/>
      <w:szCs w:val="24"/>
    </w:rPr>
  </w:style>
  <w:style w:type="paragraph" w:customStyle="1" w:styleId="Style37">
    <w:name w:val="Style37"/>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paragraph" w:customStyle="1" w:styleId="Style75">
    <w:name w:val="Style75"/>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Style76">
    <w:name w:val="Style76"/>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03">
    <w:name w:val="Font Style603"/>
    <w:uiPriority w:val="99"/>
    <w:rPr>
      <w:rFonts w:ascii="Times New Roman" w:hAnsi="Times New Roman" w:cs="Times New Roman"/>
      <w:b/>
      <w:bCs/>
      <w:sz w:val="22"/>
      <w:szCs w:val="22"/>
    </w:rPr>
  </w:style>
  <w:style w:type="paragraph" w:customStyle="1" w:styleId="Style154">
    <w:name w:val="Style154"/>
    <w:basedOn w:val="af3"/>
    <w:uiPriority w:val="99"/>
    <w:pPr>
      <w:autoSpaceDE w:val="0"/>
      <w:autoSpaceDN w:val="0"/>
      <w:spacing w:before="0" w:after="0" w:line="274" w:lineRule="exact"/>
      <w:ind w:firstLine="288"/>
      <w:jc w:val="left"/>
      <w:textAlignment w:val="auto"/>
    </w:pPr>
    <w:rPr>
      <w:rFonts w:ascii="Times New Roman" w:eastAsia="Times New Roman" w:hAnsi="Times New Roman"/>
      <w:spacing w:val="0"/>
      <w:sz w:val="24"/>
      <w:szCs w:val="24"/>
    </w:rPr>
  </w:style>
  <w:style w:type="character" w:customStyle="1" w:styleId="FontStyle635">
    <w:name w:val="Font Style635"/>
    <w:uiPriority w:val="99"/>
    <w:rPr>
      <w:rFonts w:ascii="Times New Roman" w:hAnsi="Times New Roman" w:cs="Times New Roman"/>
      <w:sz w:val="16"/>
      <w:szCs w:val="16"/>
    </w:rPr>
  </w:style>
  <w:style w:type="paragraph" w:customStyle="1" w:styleId="Style29">
    <w:name w:val="Style29"/>
    <w:basedOn w:val="af3"/>
    <w:uiPriority w:val="99"/>
    <w:pPr>
      <w:autoSpaceDE w:val="0"/>
      <w:autoSpaceDN w:val="0"/>
      <w:spacing w:before="0" w:after="0" w:line="322" w:lineRule="exact"/>
      <w:ind w:firstLine="686"/>
      <w:textAlignment w:val="auto"/>
    </w:pPr>
    <w:rPr>
      <w:rFonts w:ascii="Times New Roman" w:eastAsia="Times New Roman" w:hAnsi="Times New Roman"/>
      <w:spacing w:val="0"/>
      <w:sz w:val="24"/>
      <w:szCs w:val="24"/>
    </w:rPr>
  </w:style>
  <w:style w:type="character" w:customStyle="1" w:styleId="FontStyle512">
    <w:name w:val="Font Style512"/>
    <w:uiPriority w:val="99"/>
    <w:rPr>
      <w:rFonts w:ascii="Times New Roman" w:hAnsi="Times New Roman" w:cs="Times New Roman"/>
      <w:sz w:val="26"/>
      <w:szCs w:val="26"/>
    </w:rPr>
  </w:style>
  <w:style w:type="paragraph" w:customStyle="1" w:styleId="2fff5">
    <w:name w:val="Заголовок оглавления2"/>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2fff6">
    <w:name w:val="Без интервала2"/>
    <w:uiPriority w:val="99"/>
    <w:pPr>
      <w:ind w:right="-108"/>
      <w:jc w:val="center"/>
    </w:pPr>
    <w:rPr>
      <w:sz w:val="28"/>
      <w:lang w:eastAsia="en-US"/>
    </w:rPr>
  </w:style>
  <w:style w:type="character" w:customStyle="1" w:styleId="2fff7">
    <w:name w:val="Слабое выделение2"/>
    <w:uiPriority w:val="99"/>
    <w:rPr>
      <w:i/>
      <w:iCs/>
      <w:color w:val="808080"/>
    </w:rPr>
  </w:style>
  <w:style w:type="paragraph" w:customStyle="1" w:styleId="109">
    <w:name w:val="Стиль ТАБЛ. + 10 пт"/>
    <w:basedOn w:val="a4"/>
    <w:uiPriority w:val="99"/>
    <w:pPr>
      <w:numPr>
        <w:numId w:val="0"/>
      </w:numPr>
      <w:tabs>
        <w:tab w:val="num" w:pos="1440"/>
      </w:tabs>
      <w:ind w:left="786" w:hanging="360"/>
    </w:pPr>
    <w:rPr>
      <w:bCs/>
      <w:lang w:val="x-none" w:eastAsia="x-none"/>
    </w:rPr>
  </w:style>
  <w:style w:type="character" w:customStyle="1" w:styleId="FontStyle630">
    <w:name w:val="Font Style630"/>
    <w:uiPriority w:val="99"/>
    <w:rPr>
      <w:rFonts w:ascii="Times New Roman" w:hAnsi="Times New Roman" w:cs="Times New Roman"/>
      <w:sz w:val="20"/>
      <w:szCs w:val="20"/>
    </w:rPr>
  </w:style>
  <w:style w:type="paragraph" w:customStyle="1" w:styleId="Style299">
    <w:name w:val="Style299"/>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62">
    <w:name w:val="Font Style662"/>
    <w:uiPriority w:val="99"/>
    <w:rPr>
      <w:rFonts w:ascii="Times New Roman" w:hAnsi="Times New Roman" w:cs="Times New Roman"/>
      <w:sz w:val="38"/>
      <w:szCs w:val="38"/>
    </w:rPr>
  </w:style>
  <w:style w:type="paragraph" w:customStyle="1" w:styleId="Style58">
    <w:name w:val="Style58"/>
    <w:basedOn w:val="af3"/>
    <w:uiPriority w:val="99"/>
    <w:pPr>
      <w:autoSpaceDE w:val="0"/>
      <w:autoSpaceDN w:val="0"/>
      <w:spacing w:before="0" w:after="0" w:line="233" w:lineRule="exact"/>
      <w:ind w:firstLine="0"/>
      <w:jc w:val="center"/>
      <w:textAlignment w:val="auto"/>
    </w:pPr>
    <w:rPr>
      <w:rFonts w:ascii="Times New Roman" w:eastAsia="Times New Roman" w:hAnsi="Times New Roman"/>
      <w:spacing w:val="0"/>
      <w:sz w:val="24"/>
      <w:szCs w:val="24"/>
    </w:rPr>
  </w:style>
  <w:style w:type="character" w:customStyle="1" w:styleId="FontStyle611">
    <w:name w:val="Font Style611"/>
    <w:uiPriority w:val="99"/>
    <w:rPr>
      <w:rFonts w:ascii="Times New Roman" w:hAnsi="Times New Roman" w:cs="Times New Roman"/>
      <w:sz w:val="20"/>
      <w:szCs w:val="20"/>
    </w:rPr>
  </w:style>
  <w:style w:type="character" w:customStyle="1" w:styleId="FontStyle687">
    <w:name w:val="Font Style687"/>
    <w:uiPriority w:val="99"/>
    <w:rPr>
      <w:rFonts w:ascii="Times New Roman" w:hAnsi="Times New Roman" w:cs="Times New Roman"/>
      <w:sz w:val="30"/>
      <w:szCs w:val="30"/>
    </w:rPr>
  </w:style>
  <w:style w:type="character" w:customStyle="1" w:styleId="FontStyle596">
    <w:name w:val="Font Style596"/>
    <w:uiPriority w:val="99"/>
    <w:rPr>
      <w:rFonts w:ascii="Times New Roman" w:hAnsi="Times New Roman" w:cs="Times New Roman"/>
      <w:b/>
      <w:bCs/>
      <w:sz w:val="20"/>
      <w:szCs w:val="20"/>
    </w:rPr>
  </w:style>
  <w:style w:type="character" w:customStyle="1" w:styleId="afffffffffffffb">
    <w:name w:val="Формулы нумерация"/>
    <w:uiPriority w:val="99"/>
    <w:rPr>
      <w:rFonts w:ascii="Times New Roman" w:hAnsi="Times New Roman"/>
      <w:b w:val="0"/>
      <w:bCs/>
      <w:sz w:val="24"/>
    </w:rPr>
  </w:style>
  <w:style w:type="paragraph" w:customStyle="1" w:styleId="3ff9">
    <w:name w:val="Заголовок оглавления3"/>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3ffa">
    <w:name w:val="Без интервала3"/>
    <w:uiPriority w:val="99"/>
    <w:pPr>
      <w:ind w:right="-108"/>
      <w:jc w:val="center"/>
    </w:pPr>
    <w:rPr>
      <w:sz w:val="28"/>
      <w:lang w:eastAsia="en-US"/>
    </w:rPr>
  </w:style>
  <w:style w:type="character" w:customStyle="1" w:styleId="3ffb">
    <w:name w:val="Слабое выделение3"/>
    <w:uiPriority w:val="99"/>
    <w:rPr>
      <w:i/>
      <w:iCs/>
      <w:color w:val="808080"/>
    </w:rPr>
  </w:style>
  <w:style w:type="paragraph" w:customStyle="1" w:styleId="3ffc">
    <w:name w:val="Абзац списка3"/>
    <w:basedOn w:val="af3"/>
    <w:uiPriority w:val="99"/>
    <w:pPr>
      <w:widowControl/>
      <w:adjustRightInd/>
      <w:spacing w:before="0" w:after="200" w:line="276" w:lineRule="auto"/>
      <w:ind w:left="720" w:firstLine="0"/>
      <w:contextualSpacing/>
      <w:jc w:val="left"/>
      <w:textAlignment w:val="auto"/>
    </w:pPr>
    <w:rPr>
      <w:rFonts w:ascii="Times New Roman" w:eastAsia="Calibri" w:hAnsi="Times New Roman"/>
      <w:spacing w:val="37"/>
      <w:sz w:val="28"/>
      <w:szCs w:val="28"/>
    </w:rPr>
  </w:style>
  <w:style w:type="paragraph" w:styleId="afffffffffffffc">
    <w:name w:val="Body Text First Indent"/>
    <w:basedOn w:val="affffc"/>
    <w:link w:val="afffffffffffffd"/>
    <w:pPr>
      <w:widowControl/>
      <w:adjustRightInd/>
      <w:spacing w:before="0" w:line="360" w:lineRule="auto"/>
      <w:ind w:firstLine="210"/>
      <w:jc w:val="left"/>
      <w:textAlignment w:val="auto"/>
    </w:pPr>
    <w:rPr>
      <w:rFonts w:ascii="Times New Roman" w:eastAsia="Times New Roman" w:hAnsi="Times New Roman"/>
      <w:spacing w:val="0"/>
      <w:sz w:val="24"/>
      <w:szCs w:val="24"/>
    </w:rPr>
  </w:style>
  <w:style w:type="character" w:customStyle="1" w:styleId="afffffffffffffd">
    <w:name w:val="Красная строка Знак"/>
    <w:basedOn w:val="affffd"/>
    <w:link w:val="afffffffffffffc"/>
    <w:rsid w:val="005D753E"/>
    <w:rPr>
      <w:rFonts w:ascii="Arial" w:eastAsia="Microsoft YaHei" w:hAnsi="Arial"/>
      <w:spacing w:val="-5"/>
      <w:sz w:val="24"/>
      <w:szCs w:val="24"/>
      <w:lang w:eastAsia="en-US"/>
    </w:rPr>
  </w:style>
  <w:style w:type="paragraph" w:styleId="2fff8">
    <w:name w:val="Body Text First Indent 2"/>
    <w:basedOn w:val="affff6"/>
    <w:link w:val="2fff9"/>
    <w:pPr>
      <w:spacing w:line="360" w:lineRule="auto"/>
      <w:ind w:firstLine="210"/>
    </w:pPr>
    <w:rPr>
      <w:rFonts w:ascii="Times New Roman" w:eastAsia="Times New Roman" w:hAnsi="Times New Roman"/>
      <w:sz w:val="24"/>
      <w:szCs w:val="24"/>
    </w:rPr>
  </w:style>
  <w:style w:type="character" w:customStyle="1" w:styleId="2fff9">
    <w:name w:val="Красная строка 2 Знак"/>
    <w:basedOn w:val="affff7"/>
    <w:link w:val="2fff8"/>
    <w:rsid w:val="005D753E"/>
    <w:rPr>
      <w:rFonts w:ascii="Calibri" w:eastAsia="Calibri" w:hAnsi="Calibri"/>
      <w:sz w:val="24"/>
      <w:szCs w:val="24"/>
      <w:lang w:eastAsia="en-US"/>
    </w:rPr>
  </w:style>
  <w:style w:type="paragraph" w:customStyle="1" w:styleId="afffffffffffffe">
    <w:name w:val="Формула"/>
    <w:basedOn w:val="af3"/>
    <w:autoRedefine/>
    <w:uiPriority w:val="99"/>
    <w:pPr>
      <w:widowControl/>
      <w:autoSpaceDE w:val="0"/>
      <w:autoSpaceDN w:val="0"/>
      <w:spacing w:before="0" w:line="360" w:lineRule="auto"/>
      <w:ind w:firstLine="684"/>
      <w:jc w:val="center"/>
      <w:textAlignment w:val="auto"/>
    </w:pPr>
    <w:rPr>
      <w:rFonts w:ascii="Times New Roman" w:eastAsia="Times New Roman" w:hAnsi="Times New Roman"/>
      <w:spacing w:val="0"/>
      <w:sz w:val="28"/>
      <w:szCs w:val="28"/>
    </w:rPr>
  </w:style>
  <w:style w:type="character" w:customStyle="1" w:styleId="FontStyle14">
    <w:name w:val="Font Style14"/>
    <w:uiPriority w:val="99"/>
    <w:rPr>
      <w:rFonts w:ascii="Century Schoolbook" w:hAnsi="Century Schoolbook" w:cs="Century Schoolbook"/>
      <w:sz w:val="18"/>
      <w:szCs w:val="18"/>
    </w:rPr>
  </w:style>
  <w:style w:type="character" w:customStyle="1" w:styleId="FontStyle15">
    <w:name w:val="Font Style15"/>
    <w:uiPriority w:val="99"/>
    <w:rPr>
      <w:rFonts w:ascii="Century Schoolbook" w:hAnsi="Century Schoolbook" w:cs="Century Schoolbook"/>
      <w:i/>
      <w:iCs/>
      <w:spacing w:val="-10"/>
      <w:sz w:val="18"/>
      <w:szCs w:val="18"/>
    </w:rPr>
  </w:style>
  <w:style w:type="character" w:customStyle="1" w:styleId="FontStyle12">
    <w:name w:val="Font Style12"/>
    <w:uiPriority w:val="99"/>
    <w:rPr>
      <w:rFonts w:ascii="Times New Roman" w:hAnsi="Times New Roman" w:cs="Times New Roman"/>
      <w:sz w:val="22"/>
      <w:szCs w:val="22"/>
    </w:rPr>
  </w:style>
  <w:style w:type="paragraph" w:customStyle="1" w:styleId="Style4">
    <w:name w:val="Style4"/>
    <w:basedOn w:val="af3"/>
    <w:uiPriority w:val="99"/>
    <w:pPr>
      <w:autoSpaceDE w:val="0"/>
      <w:autoSpaceDN w:val="0"/>
      <w:spacing w:before="0" w:line="276" w:lineRule="exact"/>
      <w:ind w:hanging="430"/>
      <w:jc w:val="left"/>
      <w:textAlignment w:val="auto"/>
    </w:pPr>
    <w:rPr>
      <w:rFonts w:ascii="Times New Roman" w:eastAsia="Times New Roman" w:hAnsi="Times New Roman"/>
      <w:spacing w:val="0"/>
      <w:sz w:val="24"/>
      <w:szCs w:val="24"/>
    </w:rPr>
  </w:style>
  <w:style w:type="paragraph" w:customStyle="1" w:styleId="Style5">
    <w:name w:val="Style5"/>
    <w:basedOn w:val="af3"/>
    <w:uiPriority w:val="99"/>
    <w:pPr>
      <w:autoSpaceDE w:val="0"/>
      <w:autoSpaceDN w:val="0"/>
      <w:spacing w:before="0" w:line="278" w:lineRule="exact"/>
      <w:textAlignment w:val="auto"/>
    </w:pPr>
    <w:rPr>
      <w:rFonts w:ascii="Times New Roman" w:eastAsia="Times New Roman" w:hAnsi="Times New Roman"/>
      <w:spacing w:val="0"/>
      <w:sz w:val="24"/>
      <w:szCs w:val="24"/>
    </w:rPr>
  </w:style>
  <w:style w:type="character" w:customStyle="1" w:styleId="FontStyle18">
    <w:name w:val="Font Style18"/>
    <w:uiPriority w:val="99"/>
    <w:rPr>
      <w:rFonts w:ascii="Times New Roman" w:hAnsi="Times New Roman" w:cs="Times New Roman"/>
      <w:b/>
      <w:bCs/>
      <w:sz w:val="20"/>
      <w:szCs w:val="20"/>
    </w:rPr>
  </w:style>
  <w:style w:type="paragraph" w:customStyle="1" w:styleId="ae">
    <w:name w:val="Рисунок подпись"/>
    <w:basedOn w:val="affffffffa"/>
    <w:link w:val="affffffffffffff"/>
    <w:autoRedefine/>
    <w:uiPriority w:val="99"/>
    <w:pPr>
      <w:widowControl/>
      <w:numPr>
        <w:numId w:val="62"/>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
    <w:name w:val="Рисунок подпись Знак"/>
    <w:link w:val="ae"/>
    <w:uiPriority w:val="99"/>
    <w:rsid w:val="009F203B"/>
    <w:rPr>
      <w:b/>
      <w:bCs/>
      <w:sz w:val="22"/>
      <w:szCs w:val="24"/>
      <w:lang w:eastAsia="en-US"/>
    </w:rPr>
  </w:style>
  <w:style w:type="paragraph" w:customStyle="1" w:styleId="5">
    <w:name w:val="Стиль5"/>
    <w:basedOn w:val="af3"/>
    <w:link w:val="5f3"/>
    <w:uiPriority w:val="99"/>
    <w:pPr>
      <w:widowControl/>
      <w:numPr>
        <w:numId w:val="60"/>
      </w:numPr>
      <w:adjustRightInd/>
      <w:spacing w:before="0" w:after="0"/>
      <w:ind w:left="1985" w:right="-108"/>
      <w:jc w:val="left"/>
      <w:textAlignment w:val="auto"/>
    </w:pPr>
    <w:rPr>
      <w:rFonts w:ascii="Times New Roman" w:eastAsia="Times New Roman" w:hAnsi="Times New Roman"/>
      <w:spacing w:val="0"/>
      <w:sz w:val="24"/>
      <w:szCs w:val="24"/>
    </w:rPr>
  </w:style>
  <w:style w:type="character" w:customStyle="1" w:styleId="5f3">
    <w:name w:val="Стиль5 Знак"/>
    <w:link w:val="5"/>
    <w:uiPriority w:val="99"/>
    <w:rsid w:val="009F203B"/>
    <w:rPr>
      <w:sz w:val="24"/>
      <w:szCs w:val="24"/>
      <w:lang w:eastAsia="en-US"/>
    </w:rPr>
  </w:style>
  <w:style w:type="paragraph" w:customStyle="1" w:styleId="17">
    <w:name w:val="Стиль №1"/>
    <w:basedOn w:val="af3"/>
    <w:uiPriority w:val="99"/>
    <w:pPr>
      <w:keepNext/>
      <w:keepLines/>
      <w:widowControl/>
      <w:numPr>
        <w:numId w:val="61"/>
      </w:numPr>
      <w:adjustRightInd/>
      <w:spacing w:before="0" w:after="0"/>
      <w:jc w:val="center"/>
      <w:textAlignment w:val="auto"/>
    </w:pPr>
    <w:rPr>
      <w:rFonts w:ascii="Times New Roman" w:eastAsia="Times New Roman" w:hAnsi="Times New Roman"/>
      <w:b/>
      <w:spacing w:val="0"/>
      <w:sz w:val="24"/>
      <w:szCs w:val="24"/>
    </w:rPr>
  </w:style>
  <w:style w:type="paragraph" w:customStyle="1" w:styleId="11">
    <w:name w:val="1"/>
    <w:basedOn w:val="af3"/>
    <w:next w:val="af3"/>
    <w:link w:val="1ffffa"/>
    <w:autoRedefine/>
    <w:uiPriority w:val="99"/>
    <w:pPr>
      <w:keepNext/>
      <w:keepLines/>
      <w:widowControl/>
      <w:numPr>
        <w:numId w:val="63"/>
      </w:numPr>
      <w:adjustRightInd/>
      <w:spacing w:before="280" w:after="280"/>
      <w:ind w:left="0" w:firstLine="851"/>
      <w:jc w:val="left"/>
      <w:textAlignment w:val="auto"/>
    </w:pPr>
    <w:rPr>
      <w:rFonts w:ascii="Times New Roman" w:eastAsia="Times New Roman" w:hAnsi="Times New Roman"/>
      <w:b/>
      <w:spacing w:val="0"/>
      <w:sz w:val="28"/>
      <w:szCs w:val="20"/>
    </w:rPr>
  </w:style>
  <w:style w:type="character" w:customStyle="1" w:styleId="1ffffa">
    <w:name w:val="1 Знак"/>
    <w:basedOn w:val="af4"/>
    <w:link w:val="11"/>
    <w:uiPriority w:val="99"/>
    <w:rsid w:val="009F203B"/>
    <w:rPr>
      <w:b/>
      <w:sz w:val="28"/>
      <w:lang w:eastAsia="en-US"/>
    </w:rPr>
  </w:style>
  <w:style w:type="paragraph" w:customStyle="1" w:styleId="affffffffffffff0">
    <w:name w:val="Мой рис."/>
    <w:basedOn w:val="6"/>
    <w:link w:val="affffffffffffff1"/>
    <w:autoRedefine/>
    <w:uiPriority w:val="99"/>
    <w:pPr>
      <w:numPr>
        <w:numId w:val="0"/>
      </w:numPr>
      <w:tabs>
        <w:tab w:val="left" w:pos="1418"/>
      </w:tabs>
    </w:pPr>
  </w:style>
  <w:style w:type="character" w:customStyle="1" w:styleId="affffffffffffff1">
    <w:name w:val="Мой рис. Знак"/>
    <w:basedOn w:val="69"/>
    <w:link w:val="affffffffffffff0"/>
    <w:uiPriority w:val="99"/>
    <w:rsid w:val="009F203B"/>
    <w:rPr>
      <w:rFonts w:eastAsia="Calibri"/>
      <w:b/>
      <w:sz w:val="22"/>
      <w:szCs w:val="24"/>
      <w:lang w:eastAsia="en-US"/>
    </w:rPr>
  </w:style>
  <w:style w:type="paragraph" w:customStyle="1" w:styleId="BodyText22">
    <w:name w:val="Body Text 22"/>
    <w:basedOn w:val="af3"/>
    <w:uiPriority w:val="99"/>
    <w:pPr>
      <w:overflowPunct w:val="0"/>
      <w:autoSpaceDE w:val="0"/>
      <w:autoSpaceDN w:val="0"/>
      <w:spacing w:before="0" w:after="0"/>
      <w:ind w:left="1080" w:firstLine="0"/>
      <w:jc w:val="left"/>
      <w:textAlignment w:val="auto"/>
    </w:pPr>
    <w:rPr>
      <w:rFonts w:ascii="Times New Roman" w:eastAsia="Times New Roman" w:hAnsi="Times New Roman"/>
      <w:spacing w:val="0"/>
      <w:sz w:val="28"/>
      <w:szCs w:val="20"/>
      <w:lang w:eastAsia="ru-RU"/>
    </w:rPr>
  </w:style>
  <w:style w:type="table" w:customStyle="1" w:styleId="TableGridReport31">
    <w:name w:val="Table Grid Report3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3"/>
    <w:link w:val="02"/>
    <w:uiPriority w:val="99"/>
    <w:pPr>
      <w:widowControl/>
      <w:adjustRightInd/>
      <w:spacing w:before="0" w:after="0"/>
      <w:ind w:left="284" w:right="284" w:firstLine="709"/>
      <w:textAlignment w:val="auto"/>
    </w:pPr>
    <w:rPr>
      <w:rFonts w:ascii="Times New Roman" w:eastAsia="Batang" w:hAnsi="Times New Roman"/>
      <w:color w:val="000000"/>
      <w:spacing w:val="0"/>
      <w:sz w:val="28"/>
      <w:szCs w:val="28"/>
      <w:lang w:eastAsia="ru-RU"/>
    </w:rPr>
  </w:style>
  <w:style w:type="character" w:customStyle="1" w:styleId="02">
    <w:name w:val="0 Основной текст Знак"/>
    <w:basedOn w:val="af4"/>
    <w:link w:val="01"/>
    <w:uiPriority w:val="99"/>
    <w:locked/>
    <w:rsid w:val="009F203B"/>
    <w:rPr>
      <w:rFonts w:eastAsia="Batang"/>
      <w:color w:val="000000"/>
      <w:sz w:val="28"/>
      <w:szCs w:val="28"/>
    </w:rPr>
  </w:style>
  <w:style w:type="paragraph" w:customStyle="1" w:styleId="121">
    <w:name w:val="Стиль 12 пт По ширине1"/>
    <w:basedOn w:val="af3"/>
    <w:uiPriority w:val="99"/>
    <w:pPr>
      <w:widowControl/>
      <w:numPr>
        <w:ilvl w:val="1"/>
        <w:numId w:val="64"/>
      </w:numPr>
      <w:adjustRightInd/>
      <w:spacing w:before="0" w:after="0"/>
      <w:textAlignment w:val="auto"/>
    </w:pPr>
    <w:rPr>
      <w:rFonts w:ascii="Times New Roman" w:eastAsia="Times New Roman" w:hAnsi="Times New Roman"/>
      <w:spacing w:val="0"/>
      <w:sz w:val="28"/>
      <w:szCs w:val="20"/>
      <w:lang w:eastAsia="ru-RU"/>
    </w:rPr>
  </w:style>
  <w:style w:type="paragraph" w:customStyle="1" w:styleId="affffffffffffff2">
    <w:name w:val="МГП Обычный"/>
    <w:basedOn w:val="af3"/>
    <w:uiPriority w:val="99"/>
    <w:pPr>
      <w:widowControl/>
      <w:adjustRightInd/>
      <w:spacing w:before="0" w:after="0"/>
      <w:ind w:right="284" w:firstLine="851"/>
      <w:textAlignment w:val="auto"/>
    </w:pPr>
    <w:rPr>
      <w:rFonts w:ascii="Times New Roman" w:eastAsia="Batang" w:hAnsi="Times New Roman"/>
      <w:color w:val="000000"/>
      <w:spacing w:val="0"/>
      <w:sz w:val="28"/>
      <w:szCs w:val="28"/>
      <w:lang w:eastAsia="ru-RU"/>
    </w:rPr>
  </w:style>
  <w:style w:type="character" w:customStyle="1" w:styleId="xdtextbox1">
    <w:name w:val="xdtextbox1"/>
    <w:basedOn w:val="af4"/>
    <w:uiPriority w:val="99"/>
    <w:rPr>
      <w:color w:val="auto"/>
      <w:bdr w:val="single" w:sz="8" w:space="1" w:color="DCDCDC" w:frame="1"/>
      <w:shd w:val="clear" w:color="auto" w:fill="FFFFFF"/>
    </w:rPr>
  </w:style>
  <w:style w:type="paragraph" w:customStyle="1" w:styleId="affffffffffffff3">
    <w:name w:val="подпись Знак"/>
    <w:basedOn w:val="af3"/>
    <w:uiPriority w:val="99"/>
    <w:pPr>
      <w:widowControl/>
      <w:suppressLineNumbers/>
      <w:tabs>
        <w:tab w:val="right" w:pos="9072"/>
      </w:tabs>
      <w:adjustRightInd/>
      <w:spacing w:before="840" w:after="0"/>
      <w:ind w:firstLine="0"/>
      <w:jc w:val="left"/>
      <w:textAlignment w:val="auto"/>
    </w:pPr>
    <w:rPr>
      <w:rFonts w:ascii="Times New Roman" w:eastAsia="Times New Roman" w:hAnsi="Times New Roman"/>
      <w:spacing w:val="0"/>
      <w:sz w:val="24"/>
      <w:szCs w:val="20"/>
      <w:lang w:eastAsia="ru-RU"/>
    </w:rPr>
  </w:style>
  <w:style w:type="paragraph" w:customStyle="1" w:styleId="Iacaaiea">
    <w:name w:val="Iacaaiea"/>
    <w:basedOn w:val="af3"/>
    <w:uiPriority w:val="99"/>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numbering" w:customStyle="1" w:styleId="3116">
    <w:name w:val="Нет списка311"/>
    <w:next w:val="af6"/>
    <w:semiHidden/>
  </w:style>
  <w:style w:type="paragraph" w:customStyle="1" w:styleId="7b">
    <w:name w:val="Стиль7"/>
    <w:basedOn w:val="affffffff3"/>
    <w:link w:val="7c"/>
    <w:uiPriority w:val="99"/>
    <w:qFormat/>
    <w:pPr>
      <w:spacing w:before="120" w:line="300" w:lineRule="auto"/>
    </w:pPr>
    <w:rPr>
      <w:color w:val="00B050"/>
    </w:rPr>
  </w:style>
  <w:style w:type="character" w:customStyle="1" w:styleId="7c">
    <w:name w:val="Стиль7 Знак"/>
    <w:basedOn w:val="affffffff2"/>
    <w:link w:val="7b"/>
    <w:uiPriority w:val="99"/>
    <w:rsid w:val="009F203B"/>
    <w:rPr>
      <w:rFonts w:ascii="Calibri" w:eastAsia="Calibri" w:hAnsi="Calibri" w:cs="Calibri"/>
      <w:color w:val="00B050"/>
      <w:sz w:val="24"/>
      <w:szCs w:val="28"/>
    </w:rPr>
  </w:style>
  <w:style w:type="paragraph" w:customStyle="1" w:styleId="Style565">
    <w:name w:val="Style565"/>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lang w:eastAsia="ru-RU"/>
    </w:rPr>
  </w:style>
  <w:style w:type="character" w:customStyle="1" w:styleId="FontStyle1165">
    <w:name w:val="Font Style1165"/>
    <w:basedOn w:val="af4"/>
    <w:uiPriority w:val="99"/>
    <w:rPr>
      <w:rFonts w:ascii="Times New Roman" w:hAnsi="Times New Roman" w:cs="Times New Roman"/>
      <w:color w:val="000000"/>
      <w:sz w:val="24"/>
      <w:szCs w:val="24"/>
    </w:rPr>
  </w:style>
  <w:style w:type="character" w:customStyle="1" w:styleId="affffffffffffff4">
    <w:name w:val="Гипертекстовая ссылка"/>
    <w:basedOn w:val="af4"/>
    <w:uiPriority w:val="99"/>
    <w:rPr>
      <w:rFonts w:cs="Times New Roman"/>
      <w:b w:val="0"/>
      <w:color w:val="106BBE"/>
    </w:rPr>
  </w:style>
  <w:style w:type="paragraph" w:customStyle="1" w:styleId="western">
    <w:name w:val="western"/>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94">
    <w:name w:val="xl189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5">
    <w:name w:val="xl189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6">
    <w:name w:val="xl189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7">
    <w:name w:val="xl189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8">
    <w:name w:val="xl1898"/>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899">
    <w:name w:val="xl1899"/>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00">
    <w:name w:val="xl1900"/>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1">
    <w:name w:val="xl1901"/>
    <w:basedOn w:val="af3"/>
    <w:uiPriority w:val="99"/>
    <w:pPr>
      <w:widowControl/>
      <w:pBdr>
        <w:top w:val="single" w:sz="4" w:space="0" w:color="auto"/>
        <w:left w:val="single" w:sz="4" w:space="0" w:color="auto"/>
        <w:bottom w:val="single" w:sz="4" w:space="0" w:color="auto"/>
        <w:right w:val="single" w:sz="4" w:space="0" w:color="auto"/>
      </w:pBdr>
      <w:shd w:val="clear" w:color="000000" w:fill="00B050"/>
      <w:adjustRightInd/>
      <w:spacing w:before="100" w:beforeAutospacing="1" w:after="100" w:afterAutospacing="1"/>
      <w:ind w:firstLine="0"/>
      <w:jc w:val="center"/>
      <w:textAlignment w:val="center"/>
    </w:pPr>
    <w:rPr>
      <w:rFonts w:ascii="Tahoma" w:eastAsia="Times New Roman" w:hAnsi="Tahoma" w:cs="Tahoma"/>
      <w:color w:val="FF0000"/>
      <w:spacing w:val="0"/>
      <w:sz w:val="18"/>
      <w:szCs w:val="18"/>
      <w:lang w:eastAsia="ru-RU"/>
    </w:rPr>
  </w:style>
  <w:style w:type="paragraph" w:customStyle="1" w:styleId="xl1902">
    <w:name w:val="xl1902"/>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3">
    <w:name w:val="xl1903"/>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4">
    <w:name w:val="xl190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5">
    <w:name w:val="xl19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6">
    <w:name w:val="xl190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7">
    <w:name w:val="xl1907"/>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08">
    <w:name w:val="xl1908"/>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9">
    <w:name w:val="xl1909"/>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1910">
    <w:name w:val="xl1910"/>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1">
    <w:name w:val="xl1911"/>
    <w:basedOn w:val="af3"/>
    <w:uiPriority w:val="99"/>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12">
    <w:name w:val="xl1912"/>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13">
    <w:name w:val="xl1913"/>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4">
    <w:name w:val="xl1914"/>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5">
    <w:name w:val="xl191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6">
    <w:name w:val="xl191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7">
    <w:name w:val="xl1917"/>
    <w:basedOn w:val="af3"/>
    <w:uiPriority w:val="99"/>
    <w:pPr>
      <w:widowControl/>
      <w:pBdr>
        <w:top w:val="single" w:sz="4" w:space="0" w:color="auto"/>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8">
    <w:name w:val="xl1918"/>
    <w:basedOn w:val="af3"/>
    <w:uiPriority w:val="99"/>
    <w:pPr>
      <w:widowControl/>
      <w:pBdr>
        <w:top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9">
    <w:name w:val="xl1919"/>
    <w:basedOn w:val="af3"/>
    <w:uiPriority w:val="99"/>
    <w:pPr>
      <w:widowControl/>
      <w:pBdr>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0">
    <w:name w:val="xl1920"/>
    <w:basedOn w:val="af3"/>
    <w:uiPriority w:val="99"/>
    <w:pPr>
      <w:widowControl/>
      <w:pBdr>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1">
    <w:name w:val="xl1921"/>
    <w:basedOn w:val="af3"/>
    <w:uiPriority w:val="99"/>
    <w:pPr>
      <w:widowControl/>
      <w:pBdr>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2">
    <w:name w:val="xl1922"/>
    <w:basedOn w:val="af3"/>
    <w:uiPriority w:val="99"/>
    <w:pPr>
      <w:widowControl/>
      <w:pBdr>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3">
    <w:name w:val="xl1923"/>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4">
    <w:name w:val="xl192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5">
    <w:name w:val="xl192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6">
    <w:name w:val="xl192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7">
    <w:name w:val="xl19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8">
    <w:name w:val="xl19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9">
    <w:name w:val="xl1929"/>
    <w:basedOn w:val="af3"/>
    <w:uiPriority w:val="99"/>
    <w:pPr>
      <w:widowControl/>
      <w:pBdr>
        <w:top w:val="single" w:sz="4" w:space="0" w:color="auto"/>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0">
    <w:name w:val="xl1930"/>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1">
    <w:name w:val="xl1931"/>
    <w:basedOn w:val="af3"/>
    <w:uiPriority w:val="99"/>
    <w:pPr>
      <w:widowControl/>
      <w:pBdr>
        <w:top w:val="single" w:sz="4" w:space="0" w:color="auto"/>
        <w:left w:val="single" w:sz="4" w:space="14" w:color="auto"/>
        <w:bottom w:val="single" w:sz="4" w:space="0" w:color="auto"/>
        <w:right w:val="single" w:sz="4" w:space="0" w:color="auto"/>
      </w:pBdr>
      <w:shd w:val="clear" w:color="000000" w:fill="CCFFFF"/>
      <w:adjustRightInd/>
      <w:spacing w:before="100" w:beforeAutospacing="1" w:after="100" w:afterAutospacing="1"/>
      <w:ind w:firstLineChars="200" w:firstLine="200"/>
      <w:jc w:val="left"/>
      <w:textAlignment w:val="center"/>
    </w:pPr>
    <w:rPr>
      <w:rFonts w:ascii="Tahoma" w:eastAsia="Times New Roman" w:hAnsi="Tahoma" w:cs="Tahoma"/>
      <w:spacing w:val="0"/>
      <w:sz w:val="18"/>
      <w:szCs w:val="18"/>
      <w:lang w:eastAsia="ru-RU"/>
    </w:rPr>
  </w:style>
  <w:style w:type="paragraph" w:customStyle="1" w:styleId="xl1932">
    <w:name w:val="xl19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933">
    <w:name w:val="xl193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4">
    <w:name w:val="xl193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5">
    <w:name w:val="xl193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36">
    <w:name w:val="xl1936"/>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7">
    <w:name w:val="xl1937"/>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8">
    <w:name w:val="xl1938"/>
    <w:basedOn w:val="af3"/>
    <w:uiPriority w:val="99"/>
    <w:pPr>
      <w:widowControl/>
      <w:pBdr>
        <w:top w:val="single" w:sz="4" w:space="0" w:color="auto"/>
        <w:left w:val="single" w:sz="4" w:space="7" w:color="auto"/>
        <w:bottom w:val="single" w:sz="4" w:space="0" w:color="auto"/>
        <w:right w:val="single" w:sz="4" w:space="0" w:color="auto"/>
      </w:pBdr>
      <w:shd w:val="clear" w:color="000000" w:fill="FFFFFF"/>
      <w:adjustRightInd/>
      <w:spacing w:before="100" w:beforeAutospacing="1" w:after="100" w:afterAutospacing="1"/>
      <w:ind w:firstLineChars="100" w:firstLine="100"/>
      <w:jc w:val="left"/>
      <w:textAlignment w:val="center"/>
    </w:pPr>
    <w:rPr>
      <w:rFonts w:ascii="Tahoma" w:eastAsia="Times New Roman" w:hAnsi="Tahoma" w:cs="Tahoma"/>
      <w:spacing w:val="0"/>
      <w:sz w:val="18"/>
      <w:szCs w:val="18"/>
      <w:lang w:eastAsia="ru-RU"/>
    </w:rPr>
  </w:style>
  <w:style w:type="paragraph" w:customStyle="1" w:styleId="xl1939">
    <w:name w:val="xl193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0">
    <w:name w:val="xl1940"/>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1">
    <w:name w:val="xl1941"/>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2">
    <w:name w:val="xl1942"/>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3">
    <w:name w:val="xl194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4">
    <w:name w:val="xl194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5">
    <w:name w:val="xl19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46">
    <w:name w:val="xl194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7">
    <w:name w:val="xl19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8">
    <w:name w:val="xl1948"/>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9">
    <w:name w:val="xl1949"/>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0">
    <w:name w:val="xl1950"/>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1">
    <w:name w:val="xl1951"/>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2">
    <w:name w:val="xl1952"/>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3">
    <w:name w:val="xl1953"/>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4">
    <w:name w:val="xl195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5">
    <w:name w:val="xl1955"/>
    <w:basedOn w:val="af3"/>
    <w:uiPriority w:val="99"/>
    <w:pPr>
      <w:widowControl/>
      <w:pBdr>
        <w:top w:val="single" w:sz="4" w:space="0" w:color="auto"/>
        <w:left w:val="single" w:sz="4" w:space="0" w:color="auto"/>
        <w:bottom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6">
    <w:name w:val="xl1956"/>
    <w:basedOn w:val="af3"/>
    <w:uiPriority w:val="99"/>
    <w:pPr>
      <w:widowControl/>
      <w:pBdr>
        <w:top w:val="single" w:sz="4" w:space="0" w:color="auto"/>
        <w:bottom w:val="single" w:sz="4" w:space="0" w:color="auto"/>
        <w:right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7">
    <w:name w:val="xl195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8">
    <w:name w:val="xl195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9">
    <w:name w:val="xl1959"/>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0">
    <w:name w:val="xl1960"/>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1">
    <w:name w:val="xl196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2">
    <w:name w:val="xl196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3">
    <w:name w:val="xl196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4">
    <w:name w:val="xl196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5">
    <w:name w:val="xl196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6">
    <w:name w:val="xl196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7">
    <w:name w:val="xl196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8">
    <w:name w:val="xl196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9">
    <w:name w:val="xl1969"/>
    <w:basedOn w:val="af3"/>
    <w:uiPriority w:val="99"/>
    <w:pPr>
      <w:widowControl/>
      <w:pBdr>
        <w:top w:val="single" w:sz="4" w:space="0" w:color="auto"/>
        <w:left w:val="single" w:sz="4" w:space="0" w:color="auto"/>
        <w:bottom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0">
    <w:name w:val="xl1970"/>
    <w:basedOn w:val="af3"/>
    <w:uiPriority w:val="99"/>
    <w:pPr>
      <w:widowControl/>
      <w:pBdr>
        <w:top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1">
    <w:name w:val="xl1971"/>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2">
    <w:name w:val="xl197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3">
    <w:name w:val="xl197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4">
    <w:name w:val="xl1974"/>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5">
    <w:name w:val="xl197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6">
    <w:name w:val="xl197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7">
    <w:name w:val="xl197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8">
    <w:name w:val="xl19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9">
    <w:name w:val="xl197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0">
    <w:name w:val="xl198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1">
    <w:name w:val="xl198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2">
    <w:name w:val="xl198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3">
    <w:name w:val="xl198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4">
    <w:name w:val="xl1984"/>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24">
    <w:name w:val="xl202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5">
    <w:name w:val="xl202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6">
    <w:name w:val="xl202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7">
    <w:name w:val="xl20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8">
    <w:name w:val="xl20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9">
    <w:name w:val="xl202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0">
    <w:name w:val="xl203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1">
    <w:name w:val="xl203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2">
    <w:name w:val="xl203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3">
    <w:name w:val="xl203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4">
    <w:name w:val="xl203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5">
    <w:name w:val="xl203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6">
    <w:name w:val="xl203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7">
    <w:name w:val="xl203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8">
    <w:name w:val="xl203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9">
    <w:name w:val="xl203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0">
    <w:name w:val="xl204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1">
    <w:name w:val="xl204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2">
    <w:name w:val="xl204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3">
    <w:name w:val="xl204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4">
    <w:name w:val="xl204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5">
    <w:name w:val="xl204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6">
    <w:name w:val="xl204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7">
    <w:name w:val="xl20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8">
    <w:name w:val="xl204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9">
    <w:name w:val="xl204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0">
    <w:name w:val="xl205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1">
    <w:name w:val="xl205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2">
    <w:name w:val="xl205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3">
    <w:name w:val="xl2053"/>
    <w:basedOn w:val="af3"/>
    <w:uiPriority w:val="99"/>
    <w:pPr>
      <w:widowControl/>
      <w:pBdr>
        <w:top w:val="single" w:sz="4" w:space="0" w:color="auto"/>
        <w:lef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4">
    <w:name w:val="xl205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5">
    <w:name w:val="xl205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6">
    <w:name w:val="xl205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7">
    <w:name w:val="xl205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Arial CYR" w:eastAsia="Times New Roman" w:hAnsi="Arial CYR" w:cs="Arial CYR"/>
      <w:color w:val="0000FF"/>
      <w:spacing w:val="0"/>
      <w:sz w:val="24"/>
      <w:szCs w:val="24"/>
      <w:u w:val="single"/>
      <w:lang w:eastAsia="ru-RU"/>
    </w:rPr>
  </w:style>
  <w:style w:type="paragraph" w:customStyle="1" w:styleId="xl2058">
    <w:name w:val="xl205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59">
    <w:name w:val="xl2059"/>
    <w:basedOn w:val="af3"/>
    <w:uiPriority w:val="99"/>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0">
    <w:name w:val="xl2060"/>
    <w:basedOn w:val="af3"/>
    <w:uiPriority w:val="99"/>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1">
    <w:name w:val="xl206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2">
    <w:name w:val="xl206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3">
    <w:name w:val="xl206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4">
    <w:name w:val="xl206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5">
    <w:name w:val="xl2065"/>
    <w:basedOn w:val="af3"/>
    <w:uiPriority w:val="99"/>
    <w:pPr>
      <w:widowControl/>
      <w:pBdr>
        <w:top w:val="single" w:sz="4" w:space="0" w:color="auto"/>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6">
    <w:name w:val="xl2066"/>
    <w:basedOn w:val="af3"/>
    <w:uiPriority w:val="99"/>
    <w:pPr>
      <w:widowControl/>
      <w:pBdr>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7">
    <w:name w:val="xl2067"/>
    <w:basedOn w:val="af3"/>
    <w:uiPriority w:val="99"/>
    <w:pPr>
      <w:widowControl/>
      <w:pBdr>
        <w:left w:val="single" w:sz="8"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8">
    <w:name w:val="xl2068"/>
    <w:basedOn w:val="af3"/>
    <w:uiPriority w:val="99"/>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69">
    <w:name w:val="xl2069"/>
    <w:basedOn w:val="af3"/>
    <w:uiPriority w:val="99"/>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0">
    <w:name w:val="xl2070"/>
    <w:basedOn w:val="af3"/>
    <w:uiPriority w:val="99"/>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1">
    <w:name w:val="xl2071"/>
    <w:basedOn w:val="af3"/>
    <w:uiPriority w:val="99"/>
    <w:pPr>
      <w:widowControl/>
      <w:pBdr>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2">
    <w:name w:val="xl2072"/>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3">
    <w:name w:val="xl2073"/>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4">
    <w:name w:val="xl2074"/>
    <w:basedOn w:val="af3"/>
    <w:uiPriority w:val="99"/>
    <w:pPr>
      <w:widowControl/>
      <w:pBdr>
        <w:top w:val="single" w:sz="4" w:space="0" w:color="auto"/>
        <w:left w:val="single" w:sz="4" w:space="0" w:color="auto"/>
        <w:bottom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5">
    <w:name w:val="xl2075"/>
    <w:basedOn w:val="af3"/>
    <w:uiPriority w:val="99"/>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6">
    <w:name w:val="xl2076"/>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7">
    <w:name w:val="xl2077"/>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8">
    <w:name w:val="xl20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9">
    <w:name w:val="xl2079"/>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0">
    <w:name w:val="xl2080"/>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1">
    <w:name w:val="xl2081"/>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2">
    <w:name w:val="xl2082"/>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3">
    <w:name w:val="xl208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4">
    <w:name w:val="xl208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5">
    <w:name w:val="xl208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6">
    <w:name w:val="xl208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7">
    <w:name w:val="xl2087"/>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8">
    <w:name w:val="xl2088"/>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9">
    <w:name w:val="xl208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0">
    <w:name w:val="xl209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1">
    <w:name w:val="xl209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2">
    <w:name w:val="xl209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3">
    <w:name w:val="xl209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4">
    <w:name w:val="xl209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5">
    <w:name w:val="xl209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B050"/>
      <w:spacing w:val="0"/>
      <w:sz w:val="18"/>
      <w:szCs w:val="18"/>
      <w:lang w:eastAsia="ru-RU"/>
    </w:rPr>
  </w:style>
  <w:style w:type="paragraph" w:customStyle="1" w:styleId="xl63568">
    <w:name w:val="xl63568"/>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69">
    <w:name w:val="xl63569"/>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0">
    <w:name w:val="xl63570"/>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1">
    <w:name w:val="xl63571"/>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2">
    <w:name w:val="xl63572"/>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3">
    <w:name w:val="xl63573"/>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4">
    <w:name w:val="xl6357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5">
    <w:name w:val="xl63575"/>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6">
    <w:name w:val="xl63576"/>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7">
    <w:name w:val="xl63577"/>
    <w:basedOn w:val="af3"/>
    <w:uiPriority w:val="99"/>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578">
    <w:name w:val="xl6357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579">
    <w:name w:val="xl635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0">
    <w:name w:val="xl635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1">
    <w:name w:val="xl635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8d">
    <w:name w:val="Стиль8"/>
    <w:basedOn w:val="affffff8"/>
    <w:uiPriority w:val="99"/>
    <w:qFormat/>
    <w:pPr>
      <w:spacing w:line="360" w:lineRule="auto"/>
      <w:ind w:firstLine="720"/>
    </w:pPr>
  </w:style>
  <w:style w:type="paragraph" w:customStyle="1" w:styleId="xl63567">
    <w:name w:val="xl63567"/>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2">
    <w:name w:val="xl635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583">
    <w:name w:val="xl63583"/>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4">
    <w:name w:val="xl63584"/>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5">
    <w:name w:val="xl63585"/>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1f4">
    <w:name w:val="Оглавление 1 Знак"/>
    <w:basedOn w:val="af4"/>
    <w:link w:val="1f3"/>
    <w:rsid w:val="00460726"/>
    <w:rPr>
      <w:rFonts w:eastAsia="Microsoft YaHei" w:cs="Calibri"/>
      <w:bCs/>
      <w:iCs/>
      <w:noProof/>
      <w:spacing w:val="-5"/>
      <w:sz w:val="24"/>
      <w:szCs w:val="24"/>
      <w:lang w:eastAsia="en-US"/>
    </w:rPr>
  </w:style>
  <w:style w:type="table" w:customStyle="1" w:styleId="TableGridReport5">
    <w:name w:val="Table Grid Report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8">
    <w:name w:val="xl6361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9">
    <w:name w:val="xl636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1">
    <w:name w:val="xl636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2">
    <w:name w:val="xl63622"/>
    <w:basedOn w:val="af3"/>
    <w:uiPriority w:val="99"/>
    <w:pPr>
      <w:widowControl/>
      <w:pBdr>
        <w:top w:val="single" w:sz="4" w:space="0" w:color="auto"/>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3">
    <w:name w:val="xl636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5">
    <w:name w:val="xl6362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6">
    <w:name w:val="xl6362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27">
    <w:name w:val="xl6362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8">
    <w:name w:val="xl63628"/>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9">
    <w:name w:val="xl636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30">
    <w:name w:val="xl6363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1">
    <w:name w:val="xl6363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2">
    <w:name w:val="xl636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3">
    <w:name w:val="xl63633"/>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4">
    <w:name w:val="xl636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35">
    <w:name w:val="xl6363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6">
    <w:name w:val="xl63636"/>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7">
    <w:name w:val="xl6363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8">
    <w:name w:val="xl6363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9">
    <w:name w:val="xl63639"/>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0">
    <w:name w:val="xl63640"/>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1">
    <w:name w:val="xl63641"/>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2">
    <w:name w:val="xl63642"/>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3">
    <w:name w:val="xl63643"/>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4">
    <w:name w:val="xl63644"/>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5">
    <w:name w:val="xl63645"/>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6">
    <w:name w:val="xl63646"/>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7">
    <w:name w:val="xl6364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8">
    <w:name w:val="xl636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9">
    <w:name w:val="xl63649"/>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0">
    <w:name w:val="xl63650"/>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1">
    <w:name w:val="xl63651"/>
    <w:basedOn w:val="af3"/>
    <w:uiPriority w:val="99"/>
    <w:pPr>
      <w:widowControl/>
      <w:pBdr>
        <w:top w:val="single" w:sz="4" w:space="0" w:color="auto"/>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2">
    <w:name w:val="xl63652"/>
    <w:basedOn w:val="af3"/>
    <w:uiPriority w:val="99"/>
    <w:pPr>
      <w:widowControl/>
      <w:pBdr>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0">
    <w:name w:val="xl63620"/>
    <w:basedOn w:val="af3"/>
    <w:uiPriority w:val="99"/>
    <w:pPr>
      <w:widowControl/>
      <w:pBdr>
        <w:top w:val="single" w:sz="8" w:space="0" w:color="auto"/>
        <w:bottom w:val="single" w:sz="8" w:space="0" w:color="auto"/>
        <w:right w:val="single" w:sz="8" w:space="0" w:color="auto"/>
      </w:pBdr>
      <w:shd w:val="clear" w:color="000000" w:fill="DCE6F1"/>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24">
    <w:name w:val="xl63624"/>
    <w:basedOn w:val="af3"/>
    <w:uiPriority w:val="99"/>
    <w:pPr>
      <w:widowControl/>
      <w:pBdr>
        <w:bottom w:val="single" w:sz="8" w:space="0" w:color="auto"/>
        <w:right w:val="single" w:sz="8" w:space="0" w:color="auto"/>
      </w:pBdr>
      <w:shd w:val="clear" w:color="000000" w:fill="D8E4BC"/>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16">
    <w:name w:val="xl6361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pt">
    <w:name w:val="Основной текст (2) + Интервал 1 pt"/>
    <w:basedOn w:val="2fa"/>
    <w:uiPriority w:val="99"/>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a">
    <w:name w:val="Заголовок №2_"/>
    <w:basedOn w:val="af4"/>
    <w:link w:val="2fffb"/>
    <w:uiPriority w:val="99"/>
    <w:rsid w:val="009F203B"/>
    <w:rPr>
      <w:rFonts w:ascii="Arial" w:eastAsia="Arial" w:hAnsi="Arial" w:cs="Arial"/>
      <w:shd w:val="clear" w:color="auto" w:fill="FFFFFF"/>
    </w:rPr>
  </w:style>
  <w:style w:type="paragraph" w:customStyle="1" w:styleId="2fffb">
    <w:name w:val="Заголовок №2"/>
    <w:basedOn w:val="af3"/>
    <w:link w:val="2fffa"/>
    <w:uiPriority w:val="99"/>
    <w:pPr>
      <w:shd w:val="clear" w:color="auto" w:fill="FFFFFF"/>
      <w:adjustRightInd/>
      <w:spacing w:before="60" w:after="0" w:line="413" w:lineRule="exact"/>
      <w:ind w:firstLine="0"/>
      <w:jc w:val="right"/>
      <w:textAlignment w:val="auto"/>
      <w:outlineLvl w:val="1"/>
    </w:pPr>
    <w:rPr>
      <w:rFonts w:eastAsia="Arial" w:cs="Arial"/>
      <w:spacing w:val="0"/>
      <w:sz w:val="20"/>
      <w:szCs w:val="20"/>
      <w:lang w:eastAsia="ru-RU"/>
    </w:rPr>
  </w:style>
  <w:style w:type="character" w:customStyle="1" w:styleId="s10">
    <w:name w:val="s_10"/>
    <w:basedOn w:val="af4"/>
    <w:uiPriority w:val="99"/>
  </w:style>
  <w:style w:type="character" w:customStyle="1" w:styleId="285pt">
    <w:name w:val="Основной текст (2) + 8;5 pt;Полужирный"/>
    <w:basedOn w:val="2fa"/>
    <w:uiPriority w:val="99"/>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a"/>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a"/>
    <w:uiPriority w:val="99"/>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4">
    <w:name w:val="Подпись к таблице (5)_"/>
    <w:basedOn w:val="af4"/>
    <w:link w:val="5f5"/>
    <w:uiPriority w:val="99"/>
    <w:rsid w:val="009F203B"/>
    <w:rPr>
      <w:rFonts w:ascii="Arial" w:eastAsia="Arial" w:hAnsi="Arial" w:cs="Arial"/>
      <w:b/>
      <w:bCs/>
      <w:sz w:val="19"/>
      <w:szCs w:val="19"/>
      <w:shd w:val="clear" w:color="auto" w:fill="FFFFFF"/>
    </w:rPr>
  </w:style>
  <w:style w:type="paragraph" w:customStyle="1" w:styleId="5f5">
    <w:name w:val="Подпись к таблице (5)"/>
    <w:basedOn w:val="af3"/>
    <w:link w:val="5f4"/>
    <w:uiPriority w:val="99"/>
    <w:pPr>
      <w:shd w:val="clear" w:color="auto" w:fill="FFFFFF"/>
      <w:adjustRightInd/>
      <w:spacing w:before="180" w:after="0" w:line="0" w:lineRule="atLeast"/>
      <w:ind w:firstLine="0"/>
      <w:jc w:val="left"/>
      <w:textAlignment w:val="auto"/>
    </w:pPr>
    <w:rPr>
      <w:rFonts w:eastAsia="Arial" w:cs="Arial"/>
      <w:b/>
      <w:bCs/>
      <w:spacing w:val="0"/>
      <w:sz w:val="19"/>
      <w:szCs w:val="19"/>
      <w:lang w:eastAsia="ru-RU"/>
    </w:rPr>
  </w:style>
  <w:style w:type="paragraph" w:customStyle="1" w:styleId="s1">
    <w:name w:val="s_1"/>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Textbodyindent">
    <w:name w:val="Text body indent"/>
    <w:basedOn w:val="Standard"/>
    <w:uiPriority w:val="99"/>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6"/>
    <w:uiPriority w:val="99"/>
    <w:semiHidden/>
    <w:unhideWhenUsed/>
  </w:style>
  <w:style w:type="paragraph" w:customStyle="1" w:styleId="1111e">
    <w:name w:val="1111"/>
    <w:basedOn w:val="af3"/>
    <w:next w:val="af3"/>
    <w:uiPriority w:val="99"/>
    <w:qFormat/>
    <w:pPr>
      <w:keepNext/>
      <w:keepLines/>
      <w:widowControl/>
      <w:adjustRightInd/>
      <w:spacing w:before="240" w:after="0" w:line="276" w:lineRule="auto"/>
      <w:ind w:firstLine="0"/>
      <w:jc w:val="left"/>
      <w:textAlignment w:val="auto"/>
      <w:outlineLvl w:val="0"/>
    </w:pPr>
    <w:rPr>
      <w:rFonts w:ascii="Cambria" w:eastAsia="Times New Roman" w:hAnsi="Cambria"/>
      <w:color w:val="365F91"/>
      <w:spacing w:val="0"/>
      <w:sz w:val="32"/>
      <w:szCs w:val="32"/>
    </w:rPr>
  </w:style>
  <w:style w:type="paragraph" w:customStyle="1" w:styleId="h211">
    <w:name w:val="h211"/>
    <w:basedOn w:val="af3"/>
    <w:next w:val="af3"/>
    <w:uiPriority w:val="99"/>
    <w:unhideWhenUsed/>
    <w:qFormat/>
    <w:pPr>
      <w:keepNext/>
      <w:keepLines/>
      <w:widowControl/>
      <w:adjustRightInd/>
      <w:spacing w:before="40" w:after="0" w:line="276" w:lineRule="auto"/>
      <w:ind w:firstLine="0"/>
      <w:jc w:val="left"/>
      <w:textAlignment w:val="auto"/>
      <w:outlineLvl w:val="1"/>
    </w:pPr>
    <w:rPr>
      <w:rFonts w:ascii="Cambria" w:eastAsia="Times New Roman" w:hAnsi="Cambria"/>
      <w:color w:val="365F91"/>
      <w:spacing w:val="0"/>
      <w:sz w:val="26"/>
      <w:szCs w:val="26"/>
    </w:rPr>
  </w:style>
  <w:style w:type="paragraph" w:customStyle="1" w:styleId="1ffffb">
    <w:name w:val="влево1"/>
    <w:basedOn w:val="af3"/>
    <w:next w:val="af3"/>
    <w:uiPriority w:val="99"/>
    <w:unhideWhenUsed/>
    <w:qFormat/>
    <w:pPr>
      <w:keepNext/>
      <w:keepLines/>
      <w:widowControl/>
      <w:adjustRightInd/>
      <w:spacing w:before="40" w:after="0" w:line="276" w:lineRule="auto"/>
      <w:ind w:firstLine="0"/>
      <w:jc w:val="left"/>
      <w:textAlignment w:val="auto"/>
      <w:outlineLvl w:val="2"/>
    </w:pPr>
    <w:rPr>
      <w:rFonts w:ascii="Cambria" w:eastAsia="Times New Roman" w:hAnsi="Cambria"/>
      <w:color w:val="243F60"/>
      <w:spacing w:val="0"/>
      <w:sz w:val="24"/>
      <w:szCs w:val="24"/>
    </w:rPr>
  </w:style>
  <w:style w:type="numbering" w:customStyle="1" w:styleId="1611">
    <w:name w:val="Нет списка161"/>
    <w:next w:val="af6"/>
    <w:uiPriority w:val="99"/>
    <w:semiHidden/>
    <w:unhideWhenUsed/>
  </w:style>
  <w:style w:type="numbering" w:customStyle="1" w:styleId="11412">
    <w:name w:val="Нет списка1141"/>
    <w:next w:val="af6"/>
    <w:uiPriority w:val="99"/>
    <w:semiHidden/>
    <w:unhideWhenUsed/>
  </w:style>
  <w:style w:type="numbering" w:customStyle="1" w:styleId="1111161">
    <w:name w:val="1 / 1.1 / 1.1.61"/>
    <w:basedOn w:val="af6"/>
    <w:next w:val="111111"/>
  </w:style>
  <w:style w:type="table" w:customStyle="1" w:styleId="11191">
    <w:name w:val="Средний список 1119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6"/>
    <w:uiPriority w:val="99"/>
    <w:semiHidden/>
    <w:unhideWhenUsed/>
  </w:style>
  <w:style w:type="table" w:customStyle="1" w:styleId="12212">
    <w:name w:val="Средний список 12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6"/>
    <w:uiPriority w:val="99"/>
  </w:style>
  <w:style w:type="numbering" w:customStyle="1" w:styleId="3214">
    <w:name w:val="Заголовок 3 ур21"/>
    <w:basedOn w:val="af6"/>
    <w:uiPriority w:val="99"/>
  </w:style>
  <w:style w:type="numbering" w:customStyle="1" w:styleId="1414">
    <w:name w:val="Стиль141"/>
    <w:uiPriority w:val="99"/>
  </w:style>
  <w:style w:type="numbering" w:customStyle="1" w:styleId="11111211">
    <w:name w:val="1 / 1.1 / 1.1.211"/>
    <w:basedOn w:val="af6"/>
    <w:next w:val="111111"/>
    <w:locked/>
  </w:style>
  <w:style w:type="numbering" w:customStyle="1" w:styleId="11111311">
    <w:name w:val="1 / 1.1 / 1.1.311"/>
    <w:basedOn w:val="af6"/>
    <w:next w:val="111111"/>
    <w:locked/>
  </w:style>
  <w:style w:type="numbering" w:customStyle="1" w:styleId="2411">
    <w:name w:val="Нет списка241"/>
    <w:next w:val="af6"/>
    <w:uiPriority w:val="99"/>
    <w:semiHidden/>
    <w:unhideWhenUsed/>
  </w:style>
  <w:style w:type="numbering" w:customStyle="1" w:styleId="11111411">
    <w:name w:val="1 / 1.1 / 1.1.411"/>
    <w:basedOn w:val="af6"/>
    <w:next w:val="111111"/>
  </w:style>
  <w:style w:type="table" w:customStyle="1" w:styleId="111101">
    <w:name w:val="Средний список 11110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6"/>
    <w:uiPriority w:val="99"/>
    <w:semiHidden/>
    <w:unhideWhenUsed/>
  </w:style>
  <w:style w:type="table" w:customStyle="1" w:styleId="13210">
    <w:name w:val="Средний список 13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6"/>
    <w:uiPriority w:val="99"/>
    <w:semiHidden/>
    <w:unhideWhenUsed/>
  </w:style>
  <w:style w:type="numbering" w:customStyle="1" w:styleId="11111110">
    <w:name w:val="Нет списка1111111"/>
    <w:next w:val="af6"/>
    <w:uiPriority w:val="99"/>
    <w:semiHidden/>
    <w:unhideWhenUsed/>
  </w:style>
  <w:style w:type="table" w:customStyle="1" w:styleId="112210">
    <w:name w:val="Средний список 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6"/>
    <w:semiHidden/>
    <w:unhideWhenUsed/>
  </w:style>
  <w:style w:type="table" w:customStyle="1" w:styleId="113210">
    <w:name w:val="Средний список 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6"/>
    <w:uiPriority w:val="99"/>
    <w:semiHidden/>
    <w:unhideWhenUsed/>
  </w:style>
  <w:style w:type="table" w:customStyle="1" w:styleId="114210">
    <w:name w:val="Средний список 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6"/>
    <w:uiPriority w:val="99"/>
    <w:semiHidden/>
    <w:unhideWhenUsed/>
  </w:style>
  <w:style w:type="table" w:customStyle="1" w:styleId="11621">
    <w:name w:val="Средний список 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6"/>
    <w:uiPriority w:val="99"/>
    <w:semiHidden/>
    <w:unhideWhenUsed/>
  </w:style>
  <w:style w:type="table" w:customStyle="1" w:styleId="11721">
    <w:name w:val="Средний список 117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6"/>
    <w:uiPriority w:val="99"/>
    <w:semiHidden/>
    <w:unhideWhenUsed/>
  </w:style>
  <w:style w:type="table" w:customStyle="1" w:styleId="11111210">
    <w:name w:val="Средний список 11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6"/>
    <w:uiPriority w:val="99"/>
    <w:semiHidden/>
    <w:unhideWhenUsed/>
  </w:style>
  <w:style w:type="table" w:customStyle="1" w:styleId="111221">
    <w:name w:val="Средний список 1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6"/>
    <w:uiPriority w:val="99"/>
    <w:semiHidden/>
    <w:unhideWhenUsed/>
  </w:style>
  <w:style w:type="table" w:customStyle="1" w:styleId="111711">
    <w:name w:val="Средний список 1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style>
  <w:style w:type="numbering" w:customStyle="1" w:styleId="11111511">
    <w:name w:val="1 / 1.1 / 1.1.511"/>
    <w:basedOn w:val="af6"/>
    <w:next w:val="111111"/>
    <w:semiHidden/>
    <w:unhideWhenUsed/>
  </w:style>
  <w:style w:type="numbering" w:customStyle="1" w:styleId="1111f">
    <w:name w:val="Стиль1111"/>
    <w:uiPriority w:val="99"/>
  </w:style>
  <w:style w:type="numbering" w:customStyle="1" w:styleId="21118">
    <w:name w:val="Заголовок 2 уровень111"/>
    <w:uiPriority w:val="99"/>
  </w:style>
  <w:style w:type="numbering" w:customStyle="1" w:styleId="311110">
    <w:name w:val="Заголовок 3 ур1111"/>
    <w:uiPriority w:val="99"/>
  </w:style>
  <w:style w:type="numbering" w:customStyle="1" w:styleId="10110">
    <w:name w:val="Нет списка1011"/>
    <w:next w:val="af6"/>
    <w:uiPriority w:val="99"/>
    <w:semiHidden/>
    <w:unhideWhenUsed/>
  </w:style>
  <w:style w:type="numbering" w:customStyle="1" w:styleId="12114">
    <w:name w:val="Стиль1211"/>
    <w:uiPriority w:val="99"/>
  </w:style>
  <w:style w:type="numbering" w:customStyle="1" w:styleId="12310">
    <w:name w:val="Нет списка1231"/>
    <w:next w:val="af6"/>
    <w:uiPriority w:val="99"/>
    <w:semiHidden/>
    <w:unhideWhenUsed/>
  </w:style>
  <w:style w:type="numbering" w:customStyle="1" w:styleId="31c">
    <w:name w:val="Рис.31"/>
  </w:style>
  <w:style w:type="numbering" w:customStyle="1" w:styleId="112112">
    <w:name w:val="Нет списка11211"/>
    <w:next w:val="af6"/>
    <w:uiPriority w:val="99"/>
    <w:semiHidden/>
    <w:unhideWhenUsed/>
  </w:style>
  <w:style w:type="numbering" w:customStyle="1" w:styleId="22111">
    <w:name w:val="Нет списка2211"/>
    <w:next w:val="af6"/>
    <w:uiPriority w:val="99"/>
    <w:semiHidden/>
    <w:unhideWhenUsed/>
  </w:style>
  <w:style w:type="numbering" w:customStyle="1" w:styleId="1219">
    <w:name w:val="Рис.121"/>
  </w:style>
  <w:style w:type="numbering" w:customStyle="1" w:styleId="121111">
    <w:name w:val="Нет списка12111"/>
    <w:next w:val="af6"/>
    <w:uiPriority w:val="99"/>
    <w:semiHidden/>
    <w:unhideWhenUsed/>
  </w:style>
  <w:style w:type="numbering" w:customStyle="1" w:styleId="31211">
    <w:name w:val="Заголовок 3 ур1211"/>
    <w:uiPriority w:val="99"/>
  </w:style>
  <w:style w:type="numbering" w:customStyle="1" w:styleId="13112">
    <w:name w:val="Нет списка1311"/>
    <w:next w:val="af6"/>
    <w:uiPriority w:val="99"/>
    <w:semiHidden/>
    <w:unhideWhenUsed/>
  </w:style>
  <w:style w:type="numbering" w:customStyle="1" w:styleId="13113">
    <w:name w:val="Стиль1311"/>
    <w:uiPriority w:val="99"/>
  </w:style>
  <w:style w:type="numbering" w:customStyle="1" w:styleId="14110">
    <w:name w:val="Нет списка1411"/>
    <w:next w:val="af6"/>
    <w:uiPriority w:val="99"/>
    <w:semiHidden/>
    <w:unhideWhenUsed/>
  </w:style>
  <w:style w:type="numbering" w:customStyle="1" w:styleId="211b">
    <w:name w:val="Рис.211"/>
  </w:style>
  <w:style w:type="numbering" w:customStyle="1" w:styleId="113112">
    <w:name w:val="Нет списка11311"/>
    <w:next w:val="af6"/>
    <w:uiPriority w:val="99"/>
    <w:semiHidden/>
    <w:unhideWhenUsed/>
  </w:style>
  <w:style w:type="numbering" w:customStyle="1" w:styleId="23110">
    <w:name w:val="Нет списка2311"/>
    <w:next w:val="af6"/>
    <w:uiPriority w:val="99"/>
    <w:semiHidden/>
    <w:unhideWhenUsed/>
  </w:style>
  <w:style w:type="numbering" w:customStyle="1" w:styleId="1111f0">
    <w:name w:val="Рис.1111"/>
  </w:style>
  <w:style w:type="numbering" w:customStyle="1" w:styleId="122110">
    <w:name w:val="Нет списка12211"/>
    <w:next w:val="af6"/>
    <w:uiPriority w:val="99"/>
    <w:semiHidden/>
    <w:unhideWhenUsed/>
  </w:style>
  <w:style w:type="numbering" w:customStyle="1" w:styleId="31311">
    <w:name w:val="Заголовок 3 ур1311"/>
    <w:uiPriority w:val="99"/>
  </w:style>
  <w:style w:type="paragraph" w:customStyle="1" w:styleId="2fffc">
    <w:name w:val="Выделенная цитата2"/>
    <w:basedOn w:val="af3"/>
    <w:next w:val="af3"/>
    <w:uiPriority w:val="99"/>
    <w:qFormat/>
    <w:pPr>
      <w:widowControl/>
      <w:pBdr>
        <w:top w:val="single" w:sz="4" w:space="10" w:color="4F81BD"/>
        <w:bottom w:val="single" w:sz="4" w:space="10" w:color="4F81BD"/>
      </w:pBdr>
      <w:adjustRightInd/>
      <w:spacing w:before="360" w:after="360" w:line="259" w:lineRule="auto"/>
      <w:ind w:left="864" w:right="864" w:firstLine="0"/>
      <w:jc w:val="center"/>
      <w:textAlignment w:val="auto"/>
    </w:pPr>
    <w:rPr>
      <w:rFonts w:ascii="Calibri" w:eastAsia="Calibri" w:hAnsi="Calibri"/>
      <w:i/>
      <w:iCs/>
      <w:spacing w:val="0"/>
    </w:rPr>
  </w:style>
  <w:style w:type="numbering" w:customStyle="1" w:styleId="31114">
    <w:name w:val="Нет списка3111"/>
    <w:next w:val="af6"/>
    <w:semiHidden/>
  </w:style>
  <w:style w:type="character" w:customStyle="1" w:styleId="326">
    <w:name w:val="Заголовок 3 Знак2"/>
    <w:basedOn w:val="af4"/>
    <w:uiPriority w:val="99"/>
    <w:semiHidden/>
    <w:rPr>
      <w:rFonts w:ascii="Calibri Light" w:eastAsia="Times New Roman" w:hAnsi="Calibri Light" w:cs="Times New Roman"/>
      <w:color w:val="1F4D78"/>
      <w:sz w:val="24"/>
      <w:szCs w:val="24"/>
    </w:rPr>
  </w:style>
  <w:style w:type="character" w:customStyle="1" w:styleId="2fffd">
    <w:name w:val="Выделенная цитата Знак2"/>
    <w:basedOn w:val="af4"/>
    <w:uiPriority w:val="99"/>
    <w:rPr>
      <w:i/>
      <w:iCs/>
      <w:color w:val="5B9BD5"/>
    </w:rPr>
  </w:style>
  <w:style w:type="numbering" w:customStyle="1" w:styleId="183">
    <w:name w:val="Нет списка18"/>
    <w:next w:val="af6"/>
    <w:uiPriority w:val="99"/>
    <w:semiHidden/>
    <w:unhideWhenUsed/>
  </w:style>
  <w:style w:type="numbering" w:customStyle="1" w:styleId="192">
    <w:name w:val="Нет списка19"/>
    <w:next w:val="af6"/>
    <w:uiPriority w:val="99"/>
    <w:semiHidden/>
    <w:unhideWhenUsed/>
  </w:style>
  <w:style w:type="table" w:customStyle="1" w:styleId="TableGridReport6">
    <w:name w:val="Table Grid Report6"/>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6"/>
    <w:next w:val="111111"/>
    <w:pPr>
      <w:numPr>
        <w:numId w:val="22"/>
      </w:numPr>
    </w:pPr>
  </w:style>
  <w:style w:type="table" w:customStyle="1" w:styleId="TableGrid13">
    <w:name w:val="Table Grid13"/>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6">
    <w:name w:val="Папушкин4"/>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7">
    <w:name w:val="Современная таблица4"/>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8">
    <w:name w:val="Стандартная таблица4"/>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9">
    <w:name w:val="Изысканная таблица4"/>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6"/>
    <w:uiPriority w:val="99"/>
    <w:semiHidden/>
    <w:unhideWhenUsed/>
  </w:style>
  <w:style w:type="table" w:customStyle="1" w:styleId="163">
    <w:name w:val="Светлая заливка16"/>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6"/>
    <w:uiPriority w:val="99"/>
  </w:style>
  <w:style w:type="numbering" w:customStyle="1" w:styleId="33">
    <w:name w:val="Заголовок 3 ур3"/>
    <w:basedOn w:val="af6"/>
    <w:pPr>
      <w:numPr>
        <w:numId w:val="27"/>
      </w:numPr>
    </w:pPr>
  </w:style>
  <w:style w:type="numbering" w:customStyle="1" w:styleId="15">
    <w:name w:val="Стиль15"/>
    <w:pPr>
      <w:numPr>
        <w:numId w:val="29"/>
      </w:numPr>
    </w:pPr>
  </w:style>
  <w:style w:type="table" w:customStyle="1" w:styleId="344">
    <w:name w:val="Простая таблица 34"/>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d">
    <w:name w:val="рпдлпжлопж3"/>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6"/>
    <w:next w:val="111111"/>
    <w:locked/>
  </w:style>
  <w:style w:type="numbering" w:customStyle="1" w:styleId="1111132">
    <w:name w:val="1 / 1.1 / 1.1.32"/>
    <w:basedOn w:val="af6"/>
    <w:next w:val="111111"/>
    <w:locked/>
  </w:style>
  <w:style w:type="table" w:customStyle="1" w:styleId="3133">
    <w:name w:val="Светлая заливка313"/>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6"/>
    <w:uiPriority w:val="99"/>
    <w:semiHidden/>
    <w:unhideWhenUsed/>
  </w:style>
  <w:style w:type="table" w:customStyle="1" w:styleId="525">
    <w:name w:val="Сетка таблицы52"/>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6"/>
    <w:next w:val="111111"/>
  </w:style>
  <w:style w:type="table" w:customStyle="1" w:styleId="TableGrid112">
    <w:name w:val="Table Grid112"/>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0">
    <w:name w:val="Папушкин13"/>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4">
    <w:name w:val="Столбцы таблицы 313"/>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1">
    <w:name w:val="Современная таблица13"/>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2">
    <w:name w:val="Стандартная таблица1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3">
    <w:name w:val="Изысканная таблица1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5">
    <w:name w:val="Простая таблица 31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6"/>
    <w:uiPriority w:val="99"/>
    <w:semiHidden/>
    <w:unhideWhenUsed/>
  </w:style>
  <w:style w:type="table" w:customStyle="1" w:styleId="1334">
    <w:name w:val="Средний список 133"/>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6"/>
    <w:uiPriority w:val="99"/>
    <w:semiHidden/>
    <w:unhideWhenUsed/>
  </w:style>
  <w:style w:type="numbering" w:customStyle="1" w:styleId="111122">
    <w:name w:val="Нет списка11112"/>
    <w:next w:val="af6"/>
    <w:uiPriority w:val="99"/>
    <w:semiHidden/>
    <w:unhideWhenUsed/>
  </w:style>
  <w:style w:type="table" w:customStyle="1" w:styleId="11231">
    <w:name w:val="Средний список 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6"/>
    <w:semiHidden/>
    <w:unhideWhenUsed/>
  </w:style>
  <w:style w:type="table" w:customStyle="1" w:styleId="11331">
    <w:name w:val="Средний список 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6"/>
    <w:uiPriority w:val="99"/>
    <w:semiHidden/>
    <w:unhideWhenUsed/>
  </w:style>
  <w:style w:type="table" w:customStyle="1" w:styleId="11431">
    <w:name w:val="Средний список 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6"/>
    <w:uiPriority w:val="99"/>
    <w:semiHidden/>
    <w:unhideWhenUsed/>
  </w:style>
  <w:style w:type="table" w:customStyle="1" w:styleId="11630">
    <w:name w:val="Средний список 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6"/>
    <w:uiPriority w:val="99"/>
    <w:semiHidden/>
    <w:unhideWhenUsed/>
  </w:style>
  <w:style w:type="table" w:customStyle="1" w:styleId="1173">
    <w:name w:val="Средний список 117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6"/>
    <w:uiPriority w:val="99"/>
    <w:semiHidden/>
    <w:unhideWhenUsed/>
  </w:style>
  <w:style w:type="table" w:customStyle="1" w:styleId="1111130">
    <w:name w:val="Средний список 11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6"/>
    <w:uiPriority w:val="99"/>
    <w:semiHidden/>
    <w:unhideWhenUsed/>
  </w:style>
  <w:style w:type="table" w:customStyle="1" w:styleId="111230">
    <w:name w:val="Средний список 1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6"/>
    <w:uiPriority w:val="99"/>
    <w:semiHidden/>
    <w:unhideWhenUsed/>
  </w:style>
  <w:style w:type="table" w:customStyle="1" w:styleId="1224">
    <w:name w:val="Простая таблица 122"/>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3">
    <w:name w:val="рпдлпжлопж1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pPr>
      <w:numPr>
        <w:numId w:val="12"/>
      </w:numPr>
    </w:pPr>
  </w:style>
  <w:style w:type="numbering" w:customStyle="1" w:styleId="1111152">
    <w:name w:val="1 / 1.1 / 1.1.52"/>
    <w:basedOn w:val="af6"/>
    <w:next w:val="111111"/>
    <w:unhideWhenUsed/>
    <w:pPr>
      <w:numPr>
        <w:numId w:val="13"/>
      </w:numPr>
    </w:pPr>
  </w:style>
  <w:style w:type="numbering" w:customStyle="1" w:styleId="112">
    <w:name w:val="Стиль112"/>
    <w:pPr>
      <w:numPr>
        <w:numId w:val="25"/>
      </w:numPr>
    </w:pPr>
  </w:style>
  <w:style w:type="numbering" w:customStyle="1" w:styleId="212">
    <w:name w:val="Заголовок 2 уровень12"/>
    <w:pPr>
      <w:numPr>
        <w:numId w:val="26"/>
      </w:numPr>
    </w:pPr>
  </w:style>
  <w:style w:type="table" w:customStyle="1" w:styleId="640">
    <w:name w:val="Сетка таблицы6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style>
  <w:style w:type="numbering" w:customStyle="1" w:styleId="1021">
    <w:name w:val="Нет списка102"/>
    <w:next w:val="af6"/>
    <w:uiPriority w:val="99"/>
    <w:semiHidden/>
    <w:unhideWhenUsed/>
  </w:style>
  <w:style w:type="table" w:customStyle="1" w:styleId="TableGridReport14">
    <w:name w:val="Table Grid Report14"/>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style>
  <w:style w:type="numbering" w:customStyle="1" w:styleId="1241">
    <w:name w:val="Нет списка124"/>
    <w:next w:val="af6"/>
    <w:uiPriority w:val="99"/>
    <w:semiHidden/>
    <w:unhideWhenUsed/>
  </w:style>
  <w:style w:type="table" w:customStyle="1" w:styleId="1920">
    <w:name w:val="Сетка таблицы19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pPr>
      <w:numPr>
        <w:numId w:val="36"/>
      </w:numPr>
    </w:pPr>
  </w:style>
  <w:style w:type="table" w:customStyle="1" w:styleId="-332">
    <w:name w:val="Веб-таблица 3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6"/>
    <w:uiPriority w:val="99"/>
    <w:semiHidden/>
    <w:unhideWhenUsed/>
  </w:style>
  <w:style w:type="table" w:customStyle="1" w:styleId="21126">
    <w:name w:val="Сетка таблицы21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6"/>
    <w:uiPriority w:val="99"/>
    <w:semiHidden/>
    <w:unhideWhenUsed/>
  </w:style>
  <w:style w:type="table" w:customStyle="1" w:styleId="3124">
    <w:name w:val="Сетка таблицы31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Рис.13"/>
    <w:pPr>
      <w:numPr>
        <w:numId w:val="33"/>
      </w:numPr>
    </w:pPr>
  </w:style>
  <w:style w:type="table" w:customStyle="1" w:styleId="-3122">
    <w:name w:val="Веб-таблица 312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6"/>
    <w:uiPriority w:val="99"/>
    <w:semiHidden/>
    <w:unhideWhenUsed/>
  </w:style>
  <w:style w:type="table" w:customStyle="1" w:styleId="TableGridReport113">
    <w:name w:val="Table Grid Report1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style>
  <w:style w:type="table" w:customStyle="1" w:styleId="1324">
    <w:name w:val="Классическая таблица 13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6"/>
    <w:uiPriority w:val="99"/>
    <w:semiHidden/>
    <w:unhideWhenUsed/>
  </w:style>
  <w:style w:type="table" w:customStyle="1" w:styleId="TableGridReport22">
    <w:name w:val="Table Grid Report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pPr>
      <w:numPr>
        <w:numId w:val="24"/>
      </w:numPr>
    </w:pPr>
  </w:style>
  <w:style w:type="numbering" w:customStyle="1" w:styleId="1422">
    <w:name w:val="Нет списка142"/>
    <w:next w:val="af6"/>
    <w:uiPriority w:val="99"/>
    <w:semiHidden/>
    <w:unhideWhenUsed/>
  </w:style>
  <w:style w:type="table" w:customStyle="1" w:styleId="1102">
    <w:name w:val="Сетка таблицы110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pPr>
      <w:numPr>
        <w:numId w:val="28"/>
      </w:numPr>
    </w:pPr>
  </w:style>
  <w:style w:type="table" w:customStyle="1" w:styleId="-342">
    <w:name w:val="Веб-таблица 34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6"/>
    <w:uiPriority w:val="99"/>
    <w:semiHidden/>
    <w:unhideWhenUsed/>
  </w:style>
  <w:style w:type="table" w:customStyle="1" w:styleId="TableGridReport122">
    <w:name w:val="Table Grid Report1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6"/>
    <w:uiPriority w:val="99"/>
    <w:semiHidden/>
    <w:unhideWhenUsed/>
  </w:style>
  <w:style w:type="table" w:customStyle="1" w:styleId="3223">
    <w:name w:val="Сетка таблицы32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pPr>
      <w:numPr>
        <w:numId w:val="11"/>
      </w:numPr>
    </w:pPr>
  </w:style>
  <w:style w:type="table" w:customStyle="1" w:styleId="-3132">
    <w:name w:val="Веб-таблица 31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6"/>
    <w:uiPriority w:val="99"/>
    <w:semiHidden/>
    <w:unhideWhenUsed/>
  </w:style>
  <w:style w:type="table" w:customStyle="1" w:styleId="TableGridReport1112">
    <w:name w:val="Table Grid Report1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2">
    <w:name w:val="Заголовок 3 ур132"/>
    <w:pPr>
      <w:numPr>
        <w:numId w:val="47"/>
      </w:numPr>
    </w:pPr>
  </w:style>
  <w:style w:type="table" w:customStyle="1" w:styleId="1423">
    <w:name w:val="Классическая таблица 14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6"/>
    <w:semiHidden/>
  </w:style>
  <w:style w:type="table" w:customStyle="1" w:styleId="TableGridReport51">
    <w:name w:val="Table Grid Report51"/>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6"/>
    <w:uiPriority w:val="99"/>
    <w:semiHidden/>
    <w:unhideWhenUsed/>
  </w:style>
  <w:style w:type="numbering" w:customStyle="1" w:styleId="1621">
    <w:name w:val="Нет списка162"/>
    <w:next w:val="af6"/>
    <w:uiPriority w:val="99"/>
    <w:semiHidden/>
    <w:unhideWhenUsed/>
  </w:style>
  <w:style w:type="numbering" w:customStyle="1" w:styleId="11422">
    <w:name w:val="Нет списка1142"/>
    <w:next w:val="af6"/>
    <w:uiPriority w:val="99"/>
    <w:semiHidden/>
    <w:unhideWhenUsed/>
  </w:style>
  <w:style w:type="numbering" w:customStyle="1" w:styleId="1111162">
    <w:name w:val="1 / 1.1 / 1.1.62"/>
    <w:basedOn w:val="af6"/>
    <w:next w:val="111111"/>
  </w:style>
  <w:style w:type="table" w:customStyle="1" w:styleId="11192">
    <w:name w:val="Средний список 1119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6"/>
    <w:uiPriority w:val="99"/>
    <w:semiHidden/>
    <w:unhideWhenUsed/>
  </w:style>
  <w:style w:type="table" w:customStyle="1" w:styleId="12222">
    <w:name w:val="Средний список 12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6"/>
    <w:uiPriority w:val="99"/>
  </w:style>
  <w:style w:type="numbering" w:customStyle="1" w:styleId="3224">
    <w:name w:val="Заголовок 3 ур22"/>
    <w:basedOn w:val="af6"/>
    <w:uiPriority w:val="99"/>
  </w:style>
  <w:style w:type="numbering" w:customStyle="1" w:styleId="1424">
    <w:name w:val="Стиль142"/>
    <w:uiPriority w:val="99"/>
  </w:style>
  <w:style w:type="numbering" w:customStyle="1" w:styleId="11111212">
    <w:name w:val="1 / 1.1 / 1.1.212"/>
    <w:basedOn w:val="af6"/>
    <w:next w:val="111111"/>
    <w:locked/>
  </w:style>
  <w:style w:type="numbering" w:customStyle="1" w:styleId="11111312">
    <w:name w:val="1 / 1.1 / 1.1.312"/>
    <w:basedOn w:val="af6"/>
    <w:next w:val="111111"/>
    <w:locked/>
  </w:style>
  <w:style w:type="numbering" w:customStyle="1" w:styleId="2421">
    <w:name w:val="Нет списка242"/>
    <w:next w:val="af6"/>
    <w:uiPriority w:val="99"/>
    <w:semiHidden/>
    <w:unhideWhenUsed/>
  </w:style>
  <w:style w:type="numbering" w:customStyle="1" w:styleId="11111412">
    <w:name w:val="1 / 1.1 / 1.1.412"/>
    <w:basedOn w:val="af6"/>
    <w:next w:val="111111"/>
  </w:style>
  <w:style w:type="table" w:customStyle="1" w:styleId="111102">
    <w:name w:val="Средний список 1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3">
    <w:name w:val="Нет списка111112"/>
    <w:next w:val="af6"/>
    <w:uiPriority w:val="99"/>
    <w:semiHidden/>
    <w:unhideWhenUsed/>
  </w:style>
  <w:style w:type="table" w:customStyle="1" w:styleId="13220">
    <w:name w:val="Средний список 13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6"/>
    <w:uiPriority w:val="99"/>
    <w:semiHidden/>
    <w:unhideWhenUsed/>
  </w:style>
  <w:style w:type="numbering" w:customStyle="1" w:styleId="11111121">
    <w:name w:val="Нет списка1111112"/>
    <w:next w:val="af6"/>
    <w:uiPriority w:val="99"/>
    <w:semiHidden/>
    <w:unhideWhenUsed/>
  </w:style>
  <w:style w:type="table" w:customStyle="1" w:styleId="112220">
    <w:name w:val="Средний список 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6"/>
    <w:semiHidden/>
    <w:unhideWhenUsed/>
  </w:style>
  <w:style w:type="table" w:customStyle="1" w:styleId="113220">
    <w:name w:val="Средний список 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6"/>
    <w:uiPriority w:val="99"/>
    <w:semiHidden/>
    <w:unhideWhenUsed/>
  </w:style>
  <w:style w:type="table" w:customStyle="1" w:styleId="114220">
    <w:name w:val="Средний список 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6"/>
    <w:uiPriority w:val="99"/>
    <w:semiHidden/>
    <w:unhideWhenUsed/>
  </w:style>
  <w:style w:type="table" w:customStyle="1" w:styleId="11622">
    <w:name w:val="Средний список 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6"/>
    <w:uiPriority w:val="99"/>
    <w:semiHidden/>
    <w:unhideWhenUsed/>
  </w:style>
  <w:style w:type="table" w:customStyle="1" w:styleId="11722">
    <w:name w:val="Средний список 117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6"/>
    <w:uiPriority w:val="99"/>
    <w:semiHidden/>
    <w:unhideWhenUsed/>
  </w:style>
  <w:style w:type="table" w:customStyle="1" w:styleId="11111220">
    <w:name w:val="Средний список 11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6"/>
    <w:uiPriority w:val="99"/>
    <w:semiHidden/>
    <w:unhideWhenUsed/>
  </w:style>
  <w:style w:type="table" w:customStyle="1" w:styleId="111222">
    <w:name w:val="Средний список 1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6"/>
    <w:uiPriority w:val="99"/>
    <w:semiHidden/>
    <w:unhideWhenUsed/>
  </w:style>
  <w:style w:type="table" w:customStyle="1" w:styleId="111712">
    <w:name w:val="Средний список 1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style>
  <w:style w:type="numbering" w:customStyle="1" w:styleId="11111512">
    <w:name w:val="1 / 1.1 / 1.1.512"/>
    <w:basedOn w:val="af6"/>
    <w:next w:val="111111"/>
    <w:semiHidden/>
    <w:unhideWhenUsed/>
  </w:style>
  <w:style w:type="numbering" w:customStyle="1" w:styleId="11129">
    <w:name w:val="Стиль1112"/>
    <w:uiPriority w:val="99"/>
  </w:style>
  <w:style w:type="numbering" w:customStyle="1" w:styleId="21128">
    <w:name w:val="Заголовок 2 уровень112"/>
    <w:uiPriority w:val="99"/>
  </w:style>
  <w:style w:type="numbering" w:customStyle="1" w:styleId="311120">
    <w:name w:val="Заголовок 3 ур1112"/>
    <w:uiPriority w:val="99"/>
  </w:style>
  <w:style w:type="numbering" w:customStyle="1" w:styleId="1012">
    <w:name w:val="Нет списка1012"/>
    <w:next w:val="af6"/>
    <w:uiPriority w:val="99"/>
    <w:semiHidden/>
    <w:unhideWhenUsed/>
  </w:style>
  <w:style w:type="numbering" w:customStyle="1" w:styleId="12124">
    <w:name w:val="Стиль1212"/>
    <w:uiPriority w:val="99"/>
  </w:style>
  <w:style w:type="numbering" w:customStyle="1" w:styleId="12320">
    <w:name w:val="Нет списка1232"/>
    <w:next w:val="af6"/>
    <w:uiPriority w:val="99"/>
    <w:semiHidden/>
    <w:unhideWhenUsed/>
  </w:style>
  <w:style w:type="numbering" w:customStyle="1" w:styleId="327">
    <w:name w:val="Рис.32"/>
  </w:style>
  <w:style w:type="numbering" w:customStyle="1" w:styleId="112122">
    <w:name w:val="Нет списка11212"/>
    <w:next w:val="af6"/>
    <w:uiPriority w:val="99"/>
    <w:semiHidden/>
    <w:unhideWhenUsed/>
  </w:style>
  <w:style w:type="numbering" w:customStyle="1" w:styleId="22121">
    <w:name w:val="Нет списка2212"/>
    <w:next w:val="af6"/>
    <w:uiPriority w:val="99"/>
    <w:semiHidden/>
    <w:unhideWhenUsed/>
  </w:style>
  <w:style w:type="numbering" w:customStyle="1" w:styleId="1229">
    <w:name w:val="Рис.122"/>
  </w:style>
  <w:style w:type="numbering" w:customStyle="1" w:styleId="121121">
    <w:name w:val="Нет списка12112"/>
    <w:next w:val="af6"/>
    <w:uiPriority w:val="99"/>
    <w:semiHidden/>
    <w:unhideWhenUsed/>
  </w:style>
  <w:style w:type="numbering" w:customStyle="1" w:styleId="31212">
    <w:name w:val="Заголовок 3 ур1212"/>
    <w:uiPriority w:val="99"/>
  </w:style>
  <w:style w:type="numbering" w:customStyle="1" w:styleId="13122">
    <w:name w:val="Нет списка1312"/>
    <w:next w:val="af6"/>
    <w:uiPriority w:val="99"/>
    <w:semiHidden/>
    <w:unhideWhenUsed/>
  </w:style>
  <w:style w:type="numbering" w:customStyle="1" w:styleId="13123">
    <w:name w:val="Стиль1312"/>
    <w:uiPriority w:val="99"/>
  </w:style>
  <w:style w:type="numbering" w:customStyle="1" w:styleId="14120">
    <w:name w:val="Нет списка1412"/>
    <w:next w:val="af6"/>
    <w:uiPriority w:val="99"/>
    <w:semiHidden/>
    <w:unhideWhenUsed/>
  </w:style>
  <w:style w:type="numbering" w:customStyle="1" w:styleId="2128">
    <w:name w:val="Рис.212"/>
  </w:style>
  <w:style w:type="numbering" w:customStyle="1" w:styleId="113122">
    <w:name w:val="Нет списка11312"/>
    <w:next w:val="af6"/>
    <w:uiPriority w:val="99"/>
    <w:semiHidden/>
    <w:unhideWhenUsed/>
  </w:style>
  <w:style w:type="numbering" w:customStyle="1" w:styleId="2312">
    <w:name w:val="Нет списка2312"/>
    <w:next w:val="af6"/>
    <w:uiPriority w:val="99"/>
    <w:semiHidden/>
    <w:unhideWhenUsed/>
  </w:style>
  <w:style w:type="numbering" w:customStyle="1" w:styleId="1112a">
    <w:name w:val="Рис.1112"/>
  </w:style>
  <w:style w:type="numbering" w:customStyle="1" w:styleId="122120">
    <w:name w:val="Нет списка12212"/>
    <w:next w:val="af6"/>
    <w:uiPriority w:val="99"/>
    <w:semiHidden/>
    <w:unhideWhenUsed/>
  </w:style>
  <w:style w:type="numbering" w:customStyle="1" w:styleId="31312">
    <w:name w:val="Заголовок 3 ур1312"/>
    <w:uiPriority w:val="99"/>
  </w:style>
  <w:style w:type="numbering" w:customStyle="1" w:styleId="31124">
    <w:name w:val="Нет списка3112"/>
    <w:next w:val="af6"/>
    <w:semiHidden/>
  </w:style>
  <w:style w:type="numbering" w:customStyle="1" w:styleId="200">
    <w:name w:val="Нет списка20"/>
    <w:next w:val="af6"/>
    <w:uiPriority w:val="99"/>
    <w:semiHidden/>
    <w:unhideWhenUsed/>
  </w:style>
  <w:style w:type="table" w:customStyle="1" w:styleId="201">
    <w:name w:val="Сетка таблицы2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6"/>
    <w:uiPriority w:val="99"/>
    <w:semiHidden/>
  </w:style>
  <w:style w:type="numbering" w:customStyle="1" w:styleId="261">
    <w:name w:val="Нет списка26"/>
    <w:next w:val="af6"/>
    <w:uiPriority w:val="99"/>
    <w:semiHidden/>
  </w:style>
  <w:style w:type="table" w:customStyle="1" w:styleId="TableGridReport15">
    <w:name w:val="Table Grid Report1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6"/>
    <w:semiHidden/>
  </w:style>
  <w:style w:type="numbering" w:customStyle="1" w:styleId="435">
    <w:name w:val="Нет списка43"/>
    <w:next w:val="af6"/>
    <w:uiPriority w:val="99"/>
    <w:semiHidden/>
    <w:unhideWhenUsed/>
  </w:style>
  <w:style w:type="numbering" w:customStyle="1" w:styleId="1164">
    <w:name w:val="Нет списка116"/>
    <w:next w:val="af6"/>
    <w:uiPriority w:val="99"/>
    <w:semiHidden/>
  </w:style>
  <w:style w:type="numbering" w:customStyle="1" w:styleId="2137">
    <w:name w:val="Нет списка213"/>
    <w:next w:val="af6"/>
    <w:uiPriority w:val="99"/>
    <w:semiHidden/>
  </w:style>
  <w:style w:type="numbering" w:customStyle="1" w:styleId="3136">
    <w:name w:val="Нет списка313"/>
    <w:next w:val="af6"/>
    <w:semiHidden/>
  </w:style>
  <w:style w:type="table" w:customStyle="1" w:styleId="1174">
    <w:name w:val="Сетка таблицы117"/>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6"/>
    <w:uiPriority w:val="99"/>
    <w:semiHidden/>
    <w:unhideWhenUsed/>
  </w:style>
  <w:style w:type="table" w:customStyle="1" w:styleId="351">
    <w:name w:val="Сетка таблицы3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6"/>
    <w:uiPriority w:val="99"/>
    <w:semiHidden/>
    <w:unhideWhenUsed/>
  </w:style>
  <w:style w:type="table" w:customStyle="1" w:styleId="290">
    <w:name w:val="Сетка таблицы29"/>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6"/>
    <w:uiPriority w:val="99"/>
    <w:semiHidden/>
  </w:style>
  <w:style w:type="numbering" w:customStyle="1" w:styleId="283">
    <w:name w:val="Нет списка28"/>
    <w:next w:val="af6"/>
    <w:uiPriority w:val="99"/>
    <w:semiHidden/>
  </w:style>
  <w:style w:type="table" w:customStyle="1" w:styleId="TableGridReport16">
    <w:name w:val="Table Grid Report16"/>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6"/>
    <w:semiHidden/>
  </w:style>
  <w:style w:type="numbering" w:customStyle="1" w:styleId="441">
    <w:name w:val="Нет списка44"/>
    <w:next w:val="af6"/>
    <w:uiPriority w:val="99"/>
    <w:semiHidden/>
    <w:unhideWhenUsed/>
  </w:style>
  <w:style w:type="numbering" w:customStyle="1" w:styleId="1184">
    <w:name w:val="Нет списка118"/>
    <w:next w:val="af6"/>
    <w:uiPriority w:val="99"/>
    <w:semiHidden/>
  </w:style>
  <w:style w:type="numbering" w:customStyle="1" w:styleId="2141">
    <w:name w:val="Нет списка214"/>
    <w:next w:val="af6"/>
    <w:uiPriority w:val="99"/>
    <w:semiHidden/>
  </w:style>
  <w:style w:type="numbering" w:customStyle="1" w:styleId="3143">
    <w:name w:val="Нет списка314"/>
    <w:next w:val="af6"/>
    <w:semiHidden/>
  </w:style>
  <w:style w:type="table" w:customStyle="1" w:styleId="1185">
    <w:name w:val="Сетка таблицы11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6"/>
    <w:uiPriority w:val="99"/>
    <w:semiHidden/>
    <w:unhideWhenUsed/>
  </w:style>
  <w:style w:type="table" w:customStyle="1" w:styleId="363">
    <w:name w:val="Сетка таблицы36"/>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6"/>
    <w:uiPriority w:val="99"/>
    <w:semiHidden/>
    <w:unhideWhenUsed/>
  </w:style>
  <w:style w:type="table" w:customStyle="1" w:styleId="300">
    <w:name w:val="Сетка таблицы3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6"/>
    <w:uiPriority w:val="99"/>
    <w:semiHidden/>
  </w:style>
  <w:style w:type="numbering" w:customStyle="1" w:styleId="2101">
    <w:name w:val="Нет списка210"/>
    <w:next w:val="af6"/>
    <w:uiPriority w:val="99"/>
    <w:semiHidden/>
  </w:style>
  <w:style w:type="table" w:customStyle="1" w:styleId="TableGridReport17">
    <w:name w:val="Table Grid Report17"/>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6"/>
    <w:semiHidden/>
  </w:style>
  <w:style w:type="numbering" w:customStyle="1" w:styleId="450">
    <w:name w:val="Нет списка45"/>
    <w:next w:val="af6"/>
    <w:uiPriority w:val="99"/>
    <w:semiHidden/>
    <w:unhideWhenUsed/>
  </w:style>
  <w:style w:type="numbering" w:customStyle="1" w:styleId="11104">
    <w:name w:val="Нет списка1110"/>
    <w:next w:val="af6"/>
    <w:uiPriority w:val="99"/>
    <w:semiHidden/>
  </w:style>
  <w:style w:type="numbering" w:customStyle="1" w:styleId="2150">
    <w:name w:val="Нет списка215"/>
    <w:next w:val="af6"/>
    <w:uiPriority w:val="99"/>
    <w:semiHidden/>
  </w:style>
  <w:style w:type="numbering" w:customStyle="1" w:styleId="3150">
    <w:name w:val="Нет списка315"/>
    <w:next w:val="af6"/>
    <w:semiHidden/>
  </w:style>
  <w:style w:type="table" w:customStyle="1" w:styleId="1195">
    <w:name w:val="Сетка таблицы119"/>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6"/>
    <w:uiPriority w:val="99"/>
    <w:semiHidden/>
    <w:unhideWhenUsed/>
  </w:style>
  <w:style w:type="table" w:customStyle="1" w:styleId="370">
    <w:name w:val="Сетка таблицы37"/>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e">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4"/>
    <w:uiPriority w:val="99"/>
    <w:semiHidden/>
    <w:rPr>
      <w:rFonts w:ascii="Consolas" w:hAnsi="Consolas"/>
      <w:sz w:val="21"/>
      <w:szCs w:val="21"/>
    </w:rPr>
  </w:style>
  <w:style w:type="character" w:customStyle="1" w:styleId="2Verdana">
    <w:name w:val="Основной текст (2) + Verdana"/>
    <w:aliases w:val="8 pt"/>
    <w:basedOn w:val="2fa"/>
    <w:uiPriority w:val="99"/>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5 pt15,5 pt13,Полужирный8,Основной текст (2) + 102,5 pt10,5 pt9,52"/>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uiPriority w:val="99"/>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uiPriority w:val="9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uiPriority w:val="99"/>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Основной текст (2) + 112,5 pt12"/>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uiPriority w:val="9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uiPriority w:val="99"/>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Основной текст (4) + Tahoma,Не полужирный4,7 pt2"/>
    <w:uiPriority w:val="99"/>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uiPriority w:val="99"/>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Основной текст (2) + Trebuchet MS,Интервал 0 pt1,10 pt2"/>
    <w:uiPriority w:val="99"/>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9">
    <w:name w:val="xl63839"/>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0">
    <w:name w:val="xl63840"/>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1">
    <w:name w:val="xl6384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2">
    <w:name w:val="xl63842"/>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3">
    <w:name w:val="xl63843"/>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4">
    <w:name w:val="xl63844"/>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5">
    <w:name w:val="xl63845"/>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6">
    <w:name w:val="xl63846"/>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7">
    <w:name w:val="xl63847"/>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center"/>
    </w:pPr>
    <w:rPr>
      <w:rFonts w:ascii="Times New Roman" w:eastAsia="Times New Roman" w:hAnsi="Times New Roman"/>
      <w:i/>
      <w:iCs/>
      <w:spacing w:val="0"/>
      <w:sz w:val="18"/>
      <w:szCs w:val="18"/>
      <w:lang w:eastAsia="ru-RU"/>
    </w:rPr>
  </w:style>
  <w:style w:type="paragraph" w:customStyle="1" w:styleId="xl63848">
    <w:name w:val="xl638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49">
    <w:name w:val="xl6384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0">
    <w:name w:val="xl6385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51">
    <w:name w:val="xl638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2">
    <w:name w:val="xl63852"/>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3">
    <w:name w:val="xl6385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4">
    <w:name w:val="xl63854"/>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5">
    <w:name w:val="xl63855"/>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6">
    <w:name w:val="xl63856"/>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7">
    <w:name w:val="xl6385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8">
    <w:name w:val="xl63858"/>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9">
    <w:name w:val="xl63859"/>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0">
    <w:name w:val="xl63860"/>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789">
    <w:name w:val="xl6378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63790">
    <w:name w:val="xl637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16"/>
      <w:szCs w:val="16"/>
      <w:lang w:eastAsia="ru-RU"/>
    </w:rPr>
  </w:style>
  <w:style w:type="paragraph" w:customStyle="1" w:styleId="xl63791">
    <w:name w:val="xl637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20"/>
      <w:szCs w:val="20"/>
      <w:lang w:eastAsia="ru-RU"/>
    </w:rPr>
  </w:style>
  <w:style w:type="paragraph" w:customStyle="1" w:styleId="xl63792">
    <w:name w:val="xl637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16"/>
      <w:szCs w:val="16"/>
      <w:lang w:eastAsia="ru-RU"/>
    </w:rPr>
  </w:style>
  <w:style w:type="paragraph" w:customStyle="1" w:styleId="xl63793">
    <w:name w:val="xl6379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4">
    <w:name w:val="xl6379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5">
    <w:name w:val="xl637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96">
    <w:name w:val="xl637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16"/>
      <w:szCs w:val="16"/>
      <w:lang w:eastAsia="ru-RU"/>
    </w:rPr>
  </w:style>
  <w:style w:type="paragraph" w:customStyle="1" w:styleId="xl63797">
    <w:name w:val="xl6379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color w:val="808080"/>
      <w:spacing w:val="0"/>
      <w:sz w:val="24"/>
      <w:szCs w:val="24"/>
      <w:lang w:eastAsia="ru-RU"/>
    </w:rPr>
  </w:style>
  <w:style w:type="paragraph" w:customStyle="1" w:styleId="xl63798">
    <w:name w:val="xl637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99">
    <w:name w:val="xl6379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800">
    <w:name w:val="xl638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87">
    <w:name w:val="xl6378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88">
    <w:name w:val="xl637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1">
    <w:name w:val="xl6386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paragraph" w:customStyle="1" w:styleId="xl63862">
    <w:name w:val="xl63862"/>
    <w:basedOn w:val="af3"/>
    <w:uiPriority w:val="99"/>
    <w:pPr>
      <w:widowControl/>
      <w:pBdr>
        <w:left w:val="single" w:sz="4" w:space="0" w:color="auto"/>
        <w:bottom w:val="single" w:sz="8"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numbering" w:customStyle="1" w:styleId="301">
    <w:name w:val="Нет списка30"/>
    <w:next w:val="af6"/>
    <w:uiPriority w:val="99"/>
    <w:semiHidden/>
    <w:unhideWhenUsed/>
  </w:style>
  <w:style w:type="paragraph" w:customStyle="1" w:styleId="xl58061">
    <w:name w:val="xl580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2">
    <w:name w:val="xl580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3">
    <w:name w:val="xl5806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4">
    <w:name w:val="xl58064"/>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5">
    <w:name w:val="xl58065"/>
    <w:basedOn w:val="af3"/>
    <w:uiPriority w:val="99"/>
    <w:pPr>
      <w:widowControl/>
      <w:shd w:val="clear" w:color="000000" w:fill="BDD7EE"/>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66">
    <w:name w:val="xl58066"/>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7">
    <w:name w:val="xl580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8">
    <w:name w:val="xl580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9">
    <w:name w:val="xl580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70">
    <w:name w:val="xl58070"/>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1">
    <w:name w:val="xl58071"/>
    <w:basedOn w:val="af3"/>
    <w:uiPriority w:val="99"/>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2">
    <w:name w:val="xl580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3">
    <w:name w:val="xl58073"/>
    <w:basedOn w:val="af3"/>
    <w:uiPriority w:val="99"/>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4">
    <w:name w:val="xl58074"/>
    <w:basedOn w:val="af3"/>
    <w:uiPriority w:val="99"/>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5">
    <w:name w:val="xl58075"/>
    <w:basedOn w:val="af3"/>
    <w:uiPriority w:val="99"/>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6">
    <w:name w:val="xl580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58077">
    <w:name w:val="xl580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58078">
    <w:name w:val="xl58078"/>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ArialUnicodeMS1">
    <w:name w:val="Основной текст + Arial Unicode MS1"/>
    <w:aliases w:val="11.5 pt1"/>
    <w:basedOn w:val="afffffff"/>
    <w:uiPriority w:val="99"/>
    <w:rPr>
      <w:rFonts w:ascii="Arial Unicode MS" w:eastAsia="Arial Unicode MS" w:hAnsi="Arial Unicode MS" w:cs="Arial Unicode MS"/>
      <w:color w:val="000000"/>
      <w:spacing w:val="0"/>
      <w:w w:val="100"/>
      <w:position w:val="0"/>
      <w:sz w:val="23"/>
      <w:szCs w:val="23"/>
      <w:shd w:val="clear" w:color="auto" w:fill="FFFFFF"/>
      <w:lang w:val="ru-RU" w:eastAsia="x-none"/>
    </w:rPr>
  </w:style>
  <w:style w:type="character" w:customStyle="1" w:styleId="4ArialUnicodeMS">
    <w:name w:val="Основной текст (4) + Arial Unicode MS"/>
    <w:aliases w:val="6.5 pt,Не полужирный3"/>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eastAsia="x-none"/>
    </w:rPr>
  </w:style>
  <w:style w:type="character" w:customStyle="1" w:styleId="85pt10">
    <w:name w:val="Колонтитул + 8.5 pt1"/>
    <w:aliases w:val="Не полужирный2"/>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effect w:val="none"/>
      <w:shd w:val="clear" w:color="auto" w:fill="FFFFFF"/>
      <w:lang w:val="ru-RU" w:eastAsia="x-none"/>
    </w:rPr>
  </w:style>
  <w:style w:type="character" w:customStyle="1" w:styleId="Arial1">
    <w:name w:val="Колонтитул + Arial1"/>
    <w:aliases w:val="8.5 pt1"/>
    <w:basedOn w:val="afffffffd"/>
    <w:uiPriority w:val="99"/>
    <w:rPr>
      <w:rFonts w:ascii="Arial" w:eastAsia="Times New Roman" w:hAnsi="Arial" w:cs="Arial"/>
      <w:b/>
      <w:bCs/>
      <w:color w:val="000000"/>
      <w:spacing w:val="0"/>
      <w:w w:val="100"/>
      <w:position w:val="0"/>
      <w:sz w:val="17"/>
      <w:szCs w:val="17"/>
      <w:shd w:val="clear" w:color="auto" w:fill="FFFFFF"/>
      <w:lang w:val="ru-RU" w:eastAsia="x-none"/>
    </w:rPr>
  </w:style>
  <w:style w:type="character" w:customStyle="1" w:styleId="3Tahoma1">
    <w:name w:val="Основной текст (3) + Tahoma1"/>
    <w:aliases w:val="10.5 pt1,Интервал 0 pt4"/>
    <w:basedOn w:val="3f9"/>
    <w:uiPriority w:val="99"/>
    <w:rPr>
      <w:rFonts w:ascii="Tahoma" w:eastAsia="Times New Roman" w:hAnsi="Tahoma" w:cs="Tahoma"/>
      <w:b/>
      <w:bCs/>
      <w:color w:val="000000"/>
      <w:spacing w:val="0"/>
      <w:w w:val="100"/>
      <w:position w:val="0"/>
      <w:sz w:val="21"/>
      <w:szCs w:val="21"/>
      <w:u w:val="none"/>
      <w:effect w:val="none"/>
      <w:shd w:val="clear" w:color="auto" w:fill="FFFFFF"/>
      <w:lang w:val="ru-RU" w:eastAsia="x-none"/>
    </w:rPr>
  </w:style>
  <w:style w:type="character" w:customStyle="1" w:styleId="29pt5">
    <w:name w:val="Основной текст (2) + 9 pt5"/>
    <w:aliases w:val="Полужирный10"/>
    <w:basedOn w:val="2fa"/>
    <w:uiPriority w:val="99"/>
    <w:rPr>
      <w:rFonts w:ascii="Times New Roman" w:hAnsi="Times New Roman" w:cs="Times New Roman"/>
      <w:b w:val="0"/>
      <w:bCs w:val="0"/>
      <w:color w:val="000000"/>
      <w:spacing w:val="0"/>
      <w:w w:val="100"/>
      <w:position w:val="0"/>
      <w:sz w:val="18"/>
      <w:szCs w:val="18"/>
      <w:u w:val="none"/>
      <w:shd w:val="clear" w:color="auto" w:fill="FFFFFF"/>
      <w:lang w:val="ru-RU" w:eastAsia="ru-RU"/>
    </w:rPr>
  </w:style>
  <w:style w:type="character" w:customStyle="1" w:styleId="211pt1">
    <w:name w:val="Основной текст (2) + 11 pt1"/>
    <w:aliases w:val="Полужирный9"/>
    <w:uiPriority w:val="99"/>
    <w:rPr>
      <w:rFonts w:ascii="Times New Roman" w:hAnsi="Times New Roman"/>
      <w:b/>
      <w:color w:val="000000"/>
      <w:spacing w:val="0"/>
      <w:w w:val="100"/>
      <w:position w:val="0"/>
      <w:sz w:val="22"/>
      <w:u w:val="none"/>
      <w:shd w:val="clear" w:color="auto" w:fill="FFFFFF"/>
      <w:lang w:val="ru-RU" w:eastAsia="ru-RU"/>
    </w:rPr>
  </w:style>
  <w:style w:type="character" w:customStyle="1" w:styleId="164">
    <w:name w:val="Основной текст (16) + Курсив"/>
    <w:aliases w:val="Интервал 0 pt3"/>
    <w:uiPriority w:val="99"/>
    <w:rPr>
      <w:rFonts w:ascii="Times New Roman" w:hAnsi="Times New Roman"/>
      <w:i/>
      <w:color w:val="000000"/>
      <w:spacing w:val="-10"/>
      <w:w w:val="100"/>
      <w:position w:val="0"/>
      <w:sz w:val="17"/>
      <w:u w:val="none"/>
      <w:lang w:val="ru-RU" w:eastAsia="ru-RU"/>
    </w:rPr>
  </w:style>
  <w:style w:type="character" w:customStyle="1" w:styleId="7Candara">
    <w:name w:val="Основной текст (7) + Candara"/>
    <w:aliases w:val="13 pt,Не полужирный1,Интервал -2 pt"/>
    <w:uiPriority w:val="99"/>
    <w:rPr>
      <w:rFonts w:ascii="Candara" w:eastAsia="Times New Roman" w:hAnsi="Candara"/>
      <w:b/>
      <w:color w:val="000000"/>
      <w:spacing w:val="-50"/>
      <w:w w:val="100"/>
      <w:position w:val="0"/>
      <w:sz w:val="26"/>
      <w:u w:val="none"/>
      <w:shd w:val="clear" w:color="auto" w:fill="FFFFFF"/>
      <w:lang w:val="ru-RU" w:eastAsia="ru-RU"/>
    </w:rPr>
  </w:style>
  <w:style w:type="character" w:customStyle="1" w:styleId="21130">
    <w:name w:val="Основной текст (2) + 113"/>
    <w:aliases w:val="5 pt14,Интервал 0 pt2"/>
    <w:uiPriority w:val="99"/>
    <w:rPr>
      <w:rFonts w:ascii="Times New Roman" w:hAnsi="Times New Roman"/>
      <w:color w:val="000000"/>
      <w:spacing w:val="-10"/>
      <w:w w:val="100"/>
      <w:position w:val="0"/>
      <w:sz w:val="23"/>
      <w:u w:val="none"/>
      <w:shd w:val="clear" w:color="auto" w:fill="FFFFFF"/>
      <w:lang w:val="ru-RU" w:eastAsia="ru-RU"/>
    </w:rPr>
  </w:style>
  <w:style w:type="character" w:customStyle="1" w:styleId="2ArialNarrow">
    <w:name w:val="Основной текст (2) + Arial Narrow"/>
    <w:aliases w:val="14 pt,Полужирный7"/>
    <w:uiPriority w:val="99"/>
    <w:rPr>
      <w:rFonts w:ascii="Arial Narrow" w:eastAsia="Times New Roman" w:hAnsi="Arial Narrow"/>
      <w:b/>
      <w:color w:val="000000"/>
      <w:spacing w:val="0"/>
      <w:w w:val="100"/>
      <w:position w:val="0"/>
      <w:sz w:val="28"/>
      <w:u w:val="none"/>
      <w:shd w:val="clear" w:color="auto" w:fill="FFFFFF"/>
      <w:lang w:val="ru-RU" w:eastAsia="ru-RU"/>
    </w:rPr>
  </w:style>
  <w:style w:type="character" w:customStyle="1" w:styleId="29pt30">
    <w:name w:val="Основной текст (2) + 9 pt3"/>
    <w:aliases w:val="Курсив2"/>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22f2">
    <w:name w:val="Основной текст (2) + Полужирный2"/>
    <w:aliases w:val="Курсив21"/>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15921">
    <w:name w:val="Основной текст (159) + Полужирный2"/>
    <w:aliases w:val="Курсив1"/>
    <w:uiPriority w:val="99"/>
    <w:rPr>
      <w:rFonts w:ascii="Times New Roman" w:hAnsi="Times New Roman"/>
      <w:b/>
      <w:i/>
      <w:color w:val="000000"/>
      <w:spacing w:val="0"/>
      <w:w w:val="100"/>
      <w:position w:val="0"/>
      <w:sz w:val="24"/>
      <w:shd w:val="clear" w:color="auto" w:fill="FFFFFF"/>
      <w:lang w:val="ru-RU" w:eastAsia="ru-RU"/>
    </w:rPr>
  </w:style>
  <w:style w:type="character" w:customStyle="1" w:styleId="29pt21">
    <w:name w:val="Основной текст (2) + 9 pt2"/>
    <w:aliases w:val="Полужирный2"/>
    <w:uiPriority w:val="99"/>
    <w:rPr>
      <w:rFonts w:ascii="Times New Roman" w:hAnsi="Times New Roman"/>
      <w:b/>
      <w:color w:val="000000"/>
      <w:spacing w:val="0"/>
      <w:w w:val="100"/>
      <w:position w:val="0"/>
      <w:sz w:val="18"/>
      <w:u w:val="none"/>
      <w:shd w:val="clear" w:color="auto" w:fill="FFFFFF"/>
      <w:lang w:val="ru-RU" w:eastAsia="ru-RU"/>
    </w:rPr>
  </w:style>
  <w:style w:type="character" w:customStyle="1" w:styleId="212pt10">
    <w:name w:val="Основной текст (2) + 12 pt1"/>
    <w:aliases w:val="Полужирный12"/>
    <w:uiPriority w:val="99"/>
    <w:rPr>
      <w:rFonts w:ascii="Times New Roman" w:hAnsi="Times New Roman"/>
      <w:b/>
      <w:color w:val="000000"/>
      <w:spacing w:val="0"/>
      <w:w w:val="100"/>
      <w:position w:val="0"/>
      <w:sz w:val="24"/>
      <w:u w:val="none"/>
      <w:shd w:val="clear" w:color="auto" w:fill="FFFFFF"/>
      <w:lang w:val="ru-RU" w:eastAsia="ru-RU"/>
    </w:rPr>
  </w:style>
  <w:style w:type="character" w:customStyle="1" w:styleId="21fa">
    <w:name w:val="Основной текст (2) + Полужирный1"/>
    <w:aliases w:val="Курсив5"/>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29pt10">
    <w:name w:val="Основной текст (2) + 9 pt1"/>
    <w:aliases w:val="Курсив4"/>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15911pt1">
    <w:name w:val="Основной текст (159) + 11 pt1"/>
    <w:aliases w:val="Малые прописные1"/>
    <w:uiPriority w:val="99"/>
    <w:rPr>
      <w:rFonts w:ascii="Times New Roman" w:hAnsi="Times New Roman"/>
      <w:color w:val="000000"/>
      <w:spacing w:val="0"/>
      <w:w w:val="100"/>
      <w:position w:val="0"/>
      <w:sz w:val="22"/>
      <w:u w:val="none"/>
      <w:shd w:val="clear" w:color="auto" w:fill="FFFFFF"/>
      <w:lang w:val="ru-RU" w:eastAsia="ru-RU"/>
    </w:rPr>
  </w:style>
  <w:style w:type="character" w:customStyle="1" w:styleId="28pt1">
    <w:name w:val="Основной текст (2) + 8 pt1"/>
    <w:aliases w:val="Полужирный5"/>
    <w:basedOn w:val="2fa"/>
    <w:uiPriority w:val="99"/>
    <w:rPr>
      <w:rFonts w:ascii="Arial" w:eastAsia="Times New Roman" w:hAnsi="Arial" w:cs="Arial"/>
      <w:b/>
      <w:bCs/>
      <w:color w:val="000000"/>
      <w:spacing w:val="0"/>
      <w:w w:val="100"/>
      <w:position w:val="0"/>
      <w:sz w:val="16"/>
      <w:szCs w:val="16"/>
      <w:u w:val="none"/>
      <w:shd w:val="clear" w:color="auto" w:fill="FFFFFF"/>
      <w:lang w:val="ru-RU" w:eastAsia="ru-RU"/>
    </w:rPr>
  </w:style>
  <w:style w:type="character" w:customStyle="1" w:styleId="2820">
    <w:name w:val="Основной текст (2) + 82"/>
    <w:aliases w:val="5 pt5"/>
    <w:basedOn w:val="2fa"/>
    <w:uiPriority w:val="99"/>
    <w:rPr>
      <w:rFonts w:ascii="Arial" w:eastAsia="Times New Roman" w:hAnsi="Arial" w:cs="Arial"/>
      <w:b w:val="0"/>
      <w:bCs w:val="0"/>
      <w:color w:val="000000"/>
      <w:spacing w:val="0"/>
      <w:w w:val="100"/>
      <w:position w:val="0"/>
      <w:sz w:val="17"/>
      <w:szCs w:val="17"/>
      <w:u w:val="none"/>
      <w:shd w:val="clear" w:color="auto" w:fill="FFFFFF"/>
      <w:lang w:val="ru-RU" w:eastAsia="ru-RU"/>
    </w:rPr>
  </w:style>
  <w:style w:type="character" w:customStyle="1" w:styleId="2920">
    <w:name w:val="Основной текст (2) + 92"/>
    <w:aliases w:val="5 pt4,Полужирный3"/>
    <w:basedOn w:val="2fa"/>
    <w:uiPriority w:val="99"/>
    <w:rPr>
      <w:rFonts w:ascii="Arial" w:eastAsia="Times New Roman" w:hAnsi="Arial" w:cs="Arial"/>
      <w:b/>
      <w:bCs/>
      <w:color w:val="000000"/>
      <w:spacing w:val="0"/>
      <w:w w:val="100"/>
      <w:position w:val="0"/>
      <w:sz w:val="19"/>
      <w:szCs w:val="19"/>
      <w:u w:val="none"/>
      <w:shd w:val="clear" w:color="auto" w:fill="FFFFFF"/>
      <w:lang w:val="ru-RU" w:eastAsia="ru-RU"/>
    </w:rPr>
  </w:style>
  <w:style w:type="character" w:customStyle="1" w:styleId="2Verdana1">
    <w:name w:val="Основной текст (2) + Verdana1"/>
    <w:aliases w:val="8 pt1"/>
    <w:basedOn w:val="2fa"/>
    <w:uiPriority w:val="99"/>
    <w:rPr>
      <w:rFonts w:ascii="Verdana" w:eastAsia="Times New Roman" w:hAnsi="Verdana" w:cs="Verdana"/>
      <w:b w:val="0"/>
      <w:bCs w:val="0"/>
      <w:color w:val="000000"/>
      <w:spacing w:val="0"/>
      <w:w w:val="100"/>
      <w:position w:val="0"/>
      <w:sz w:val="16"/>
      <w:szCs w:val="16"/>
      <w:u w:val="none"/>
      <w:effect w:val="none"/>
      <w:shd w:val="clear" w:color="auto" w:fill="FFFFFF"/>
      <w:lang w:val="ru-RU" w:eastAsia="ru-RU"/>
    </w:rPr>
  </w:style>
  <w:style w:type="character" w:customStyle="1" w:styleId="2910">
    <w:name w:val="Основной текст (2) + 91"/>
    <w:aliases w:val="5 pt3,Основной текст (2) + 111,Основной текст (2) + 101,Полужирный11,Основной текст (159) + Arial1,51,Основной текст (3) + 71,Малые прописные Exact1,Основной текст (2) + 81"/>
    <w:uiPriority w:val="99"/>
    <w:rPr>
      <w:rFonts w:ascii="Times New Roman" w:hAnsi="Times New Roman"/>
      <w:color w:val="000000"/>
      <w:spacing w:val="0"/>
      <w:w w:val="100"/>
      <w:position w:val="0"/>
      <w:sz w:val="23"/>
      <w:u w:val="none"/>
      <w:effect w:val="none"/>
      <w:shd w:val="clear" w:color="auto" w:fill="FFFFFF"/>
      <w:lang w:val="ru-RU" w:eastAsia="ru-RU"/>
    </w:rPr>
  </w:style>
  <w:style w:type="character" w:customStyle="1" w:styleId="2Arial1">
    <w:name w:val="Основной текст (2) + Arial1"/>
    <w:aliases w:val="61,5 pt21"/>
    <w:uiPriority w:val="99"/>
    <w:rPr>
      <w:rFonts w:ascii="Arial" w:eastAsia="Times New Roman" w:hAnsi="Arial"/>
      <w:color w:val="000000"/>
      <w:spacing w:val="0"/>
      <w:w w:val="100"/>
      <w:position w:val="0"/>
      <w:sz w:val="13"/>
      <w:u w:val="none"/>
      <w:effect w:val="none"/>
      <w:shd w:val="clear" w:color="auto" w:fill="FFFFFF"/>
      <w:lang w:val="ru-RU" w:eastAsia="ru-RU"/>
    </w:rPr>
  </w:style>
  <w:style w:type="character" w:customStyle="1" w:styleId="9TimesNewRoman1">
    <w:name w:val="Основной текст (9) + Times New Roman1"/>
    <w:aliases w:val="9 pt1,Полужирный Exact1"/>
    <w:uiPriority w:val="99"/>
    <w:rPr>
      <w:rFonts w:ascii="Times New Roman" w:hAnsi="Times New Roman"/>
      <w:b/>
      <w:color w:val="000000"/>
      <w:spacing w:val="0"/>
      <w:w w:val="100"/>
      <w:position w:val="0"/>
      <w:sz w:val="18"/>
      <w:u w:val="none"/>
      <w:effect w:val="none"/>
      <w:lang w:val="ru-RU" w:eastAsia="ru-RU"/>
    </w:rPr>
  </w:style>
  <w:style w:type="character" w:customStyle="1" w:styleId="15911">
    <w:name w:val="Основной текст (159) + Полужирный1"/>
    <w:aliases w:val="Курсив3"/>
    <w:uiPriority w:val="99"/>
    <w:rPr>
      <w:rFonts w:ascii="Times New Roman" w:hAnsi="Times New Roman"/>
      <w:b/>
      <w:i/>
      <w:color w:val="000000"/>
      <w:spacing w:val="0"/>
      <w:w w:val="100"/>
      <w:position w:val="0"/>
      <w:sz w:val="24"/>
      <w:shd w:val="clear" w:color="auto" w:fill="FFFFFF"/>
      <w:lang w:val="ru-RU" w:eastAsia="ru-RU"/>
    </w:rPr>
  </w:style>
  <w:style w:type="character" w:customStyle="1" w:styleId="2710">
    <w:name w:val="Основной текст (2) + 71"/>
    <w:aliases w:val="5 pt11"/>
    <w:uiPriority w:val="99"/>
    <w:rPr>
      <w:rFonts w:ascii="Times New Roman" w:hAnsi="Times New Roman"/>
      <w:color w:val="000000"/>
      <w:spacing w:val="0"/>
      <w:w w:val="100"/>
      <w:position w:val="0"/>
      <w:sz w:val="15"/>
      <w:u w:val="none"/>
      <w:effect w:val="none"/>
      <w:shd w:val="clear" w:color="auto" w:fill="FFFFFF"/>
      <w:lang w:val="ru-RU" w:eastAsia="ru-RU"/>
    </w:rPr>
  </w:style>
  <w:style w:type="character" w:customStyle="1" w:styleId="12pt1">
    <w:name w:val="Колонтитул + 12 pt1"/>
    <w:aliases w:val="Интервал 1 pt1"/>
    <w:uiPriority w:val="99"/>
    <w:rPr>
      <w:rFonts w:ascii="Times New Roman" w:hAnsi="Times New Roman"/>
      <w:color w:val="000000"/>
      <w:spacing w:val="30"/>
      <w:w w:val="100"/>
      <w:position w:val="0"/>
      <w:sz w:val="24"/>
      <w:u w:val="none"/>
      <w:effect w:val="none"/>
      <w:lang w:val="ru-RU" w:eastAsia="ru-RU"/>
    </w:rPr>
  </w:style>
  <w:style w:type="character" w:customStyle="1" w:styleId="113Arial1">
    <w:name w:val="Основной текст (113) + Arial1"/>
    <w:aliases w:val="11 pt Exact1"/>
    <w:uiPriority w:val="99"/>
    <w:rPr>
      <w:rFonts w:ascii="Arial" w:eastAsia="Times New Roman" w:hAnsi="Arial"/>
      <w:b/>
      <w:color w:val="000000"/>
      <w:spacing w:val="0"/>
      <w:w w:val="100"/>
      <w:position w:val="0"/>
      <w:sz w:val="22"/>
      <w:shd w:val="clear" w:color="auto" w:fill="FFFFFF"/>
      <w:lang w:val="ru-RU" w:eastAsia="ru-RU"/>
    </w:rPr>
  </w:style>
  <w:style w:type="character" w:customStyle="1" w:styleId="2FranklinGothicHeavy1">
    <w:name w:val="Основной текст (2) + Franklin Gothic Heavy1"/>
    <w:aliases w:val="7 pt1"/>
    <w:uiPriority w:val="99"/>
    <w:rPr>
      <w:rFonts w:ascii="Franklin Gothic Heavy" w:eastAsia="Times New Roman" w:hAnsi="Franklin Gothic Heavy"/>
      <w:color w:val="000000"/>
      <w:spacing w:val="0"/>
      <w:w w:val="100"/>
      <w:position w:val="0"/>
      <w:sz w:val="14"/>
      <w:u w:val="none"/>
      <w:effect w:val="none"/>
      <w:shd w:val="clear" w:color="auto" w:fill="FFFFFF"/>
      <w:lang w:val="ru-RU" w:eastAsia="ru-RU"/>
    </w:rPr>
  </w:style>
  <w:style w:type="character" w:customStyle="1" w:styleId="2Tahoma1">
    <w:name w:val="Основной текст (2) + Tahoma1"/>
    <w:aliases w:val="10 pt Exact1"/>
    <w:uiPriority w:val="99"/>
    <w:rPr>
      <w:rFonts w:ascii="Tahoma" w:eastAsia="Times New Roman" w:hAnsi="Tahoma"/>
      <w:color w:val="000000"/>
      <w:spacing w:val="0"/>
      <w:w w:val="100"/>
      <w:position w:val="0"/>
      <w:sz w:val="20"/>
      <w:u w:val="none"/>
      <w:effect w:val="none"/>
      <w:shd w:val="clear" w:color="auto" w:fill="FFFFFF"/>
      <w:lang w:val="ru-RU" w:eastAsia="ru-RU"/>
    </w:rPr>
  </w:style>
  <w:style w:type="character" w:customStyle="1" w:styleId="31Tahoma1">
    <w:name w:val="Основной текст (31) + Tahoma1"/>
    <w:aliases w:val="10 pt1,Не курсив1"/>
    <w:uiPriority w:val="99"/>
    <w:rPr>
      <w:rFonts w:ascii="Tahoma" w:eastAsia="Times New Roman" w:hAnsi="Tahoma"/>
      <w:i/>
      <w:color w:val="000000"/>
      <w:spacing w:val="0"/>
      <w:w w:val="100"/>
      <w:position w:val="0"/>
      <w:sz w:val="20"/>
      <w:u w:val="none"/>
      <w:effect w:val="none"/>
      <w:shd w:val="clear" w:color="auto" w:fill="FFFFFF"/>
      <w:lang w:val="ru-RU" w:eastAsia="ru-RU"/>
    </w:rPr>
  </w:style>
  <w:style w:type="paragraph" w:customStyle="1" w:styleId="affffffffffffff5">
    <w:name w:val="Заголовок без нумерации"/>
    <w:basedOn w:val="af3"/>
    <w:link w:val="affffffffffffff6"/>
    <w:uiPriority w:val="99"/>
    <w:qFormat/>
    <w:rsid w:val="00996ED9"/>
    <w:pPr>
      <w:keepNext/>
      <w:keepLines/>
      <w:pageBreakBefore/>
      <w:widowControl/>
      <w:adjustRightInd/>
      <w:spacing w:after="240"/>
      <w:ind w:firstLine="709"/>
      <w:textAlignment w:val="auto"/>
    </w:pPr>
    <w:rPr>
      <w:rFonts w:ascii="Times New Roman" w:eastAsiaTheme="minorHAnsi" w:hAnsi="Times New Roman" w:cstheme="minorBidi"/>
      <w:b/>
      <w:caps/>
      <w:spacing w:val="0"/>
      <w:sz w:val="24"/>
    </w:rPr>
  </w:style>
  <w:style w:type="character" w:customStyle="1" w:styleId="affffffffffffff6">
    <w:name w:val="Заголовок без нумерации Знак"/>
    <w:basedOn w:val="af4"/>
    <w:link w:val="affffffffffffff5"/>
    <w:uiPriority w:val="99"/>
    <w:rsid w:val="00996ED9"/>
    <w:rPr>
      <w:rFonts w:eastAsiaTheme="minorHAnsi" w:cstheme="minorBidi"/>
      <w:b/>
      <w:caps/>
      <w:sz w:val="24"/>
      <w:szCs w:val="22"/>
      <w:lang w:eastAsia="en-US"/>
    </w:rPr>
  </w:style>
  <w:style w:type="character" w:customStyle="1" w:styleId="affffffb">
    <w:name w:val="Название таблицы Знак"/>
    <w:basedOn w:val="af4"/>
    <w:link w:val="affffffa"/>
    <w:uiPriority w:val="99"/>
    <w:rsid w:val="00996ED9"/>
    <w:rPr>
      <w:rFonts w:cs="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907327">
      <w:bodyDiv w:val="1"/>
      <w:marLeft w:val="0"/>
      <w:marRight w:val="0"/>
      <w:marTop w:val="0"/>
      <w:marBottom w:val="0"/>
      <w:divBdr>
        <w:top w:val="none" w:sz="0" w:space="0" w:color="auto"/>
        <w:left w:val="none" w:sz="0" w:space="0" w:color="auto"/>
        <w:bottom w:val="none" w:sz="0" w:space="0" w:color="auto"/>
        <w:right w:val="none" w:sz="0" w:space="0" w:color="auto"/>
      </w:divBdr>
    </w:div>
    <w:div w:id="28261517">
      <w:bodyDiv w:val="1"/>
      <w:marLeft w:val="0"/>
      <w:marRight w:val="0"/>
      <w:marTop w:val="0"/>
      <w:marBottom w:val="0"/>
      <w:divBdr>
        <w:top w:val="none" w:sz="0" w:space="0" w:color="auto"/>
        <w:left w:val="none" w:sz="0" w:space="0" w:color="auto"/>
        <w:bottom w:val="none" w:sz="0" w:space="0" w:color="auto"/>
        <w:right w:val="none" w:sz="0" w:space="0" w:color="auto"/>
      </w:divBdr>
    </w:div>
    <w:div w:id="33503016">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8239198">
      <w:bodyDiv w:val="1"/>
      <w:marLeft w:val="0"/>
      <w:marRight w:val="0"/>
      <w:marTop w:val="0"/>
      <w:marBottom w:val="0"/>
      <w:divBdr>
        <w:top w:val="none" w:sz="0" w:space="0" w:color="auto"/>
        <w:left w:val="none" w:sz="0" w:space="0" w:color="auto"/>
        <w:bottom w:val="none" w:sz="0" w:space="0" w:color="auto"/>
        <w:right w:val="none" w:sz="0" w:space="0" w:color="auto"/>
      </w:divBdr>
    </w:div>
    <w:div w:id="91167397">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7457117">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314345">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808502">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2593068">
      <w:bodyDiv w:val="1"/>
      <w:marLeft w:val="0"/>
      <w:marRight w:val="0"/>
      <w:marTop w:val="0"/>
      <w:marBottom w:val="0"/>
      <w:divBdr>
        <w:top w:val="none" w:sz="0" w:space="0" w:color="auto"/>
        <w:left w:val="none" w:sz="0" w:space="0" w:color="auto"/>
        <w:bottom w:val="none" w:sz="0" w:space="0" w:color="auto"/>
        <w:right w:val="none" w:sz="0" w:space="0" w:color="auto"/>
      </w:divBdr>
    </w:div>
    <w:div w:id="2351681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6425863">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5214170">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368210">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5015181">
      <w:bodyDiv w:val="1"/>
      <w:marLeft w:val="0"/>
      <w:marRight w:val="0"/>
      <w:marTop w:val="0"/>
      <w:marBottom w:val="0"/>
      <w:divBdr>
        <w:top w:val="none" w:sz="0" w:space="0" w:color="auto"/>
        <w:left w:val="none" w:sz="0" w:space="0" w:color="auto"/>
        <w:bottom w:val="none" w:sz="0" w:space="0" w:color="auto"/>
        <w:right w:val="none" w:sz="0" w:space="0" w:color="auto"/>
      </w:divBdr>
    </w:div>
    <w:div w:id="30547354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5959934">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738629">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839813">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994254">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97479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874086">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986905">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8792148">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292816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235804">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1313878">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1647648">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55893918">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3781880">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3532896">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7514134">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60472485">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9234686">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3827140">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099075">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6589113">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230478">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197262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8232161">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5971581">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3571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5339277">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52035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4804038">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134957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8469766">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9408209">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272429">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681642">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999574035">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174353">
      <w:bodyDiv w:val="1"/>
      <w:marLeft w:val="0"/>
      <w:marRight w:val="0"/>
      <w:marTop w:val="0"/>
      <w:marBottom w:val="0"/>
      <w:divBdr>
        <w:top w:val="none" w:sz="0" w:space="0" w:color="auto"/>
        <w:left w:val="none" w:sz="0" w:space="0" w:color="auto"/>
        <w:bottom w:val="none" w:sz="0" w:space="0" w:color="auto"/>
        <w:right w:val="none" w:sz="0" w:space="0" w:color="auto"/>
      </w:divBdr>
    </w:div>
    <w:div w:id="1009141016">
      <w:bodyDiv w:val="1"/>
      <w:marLeft w:val="0"/>
      <w:marRight w:val="0"/>
      <w:marTop w:val="0"/>
      <w:marBottom w:val="0"/>
      <w:divBdr>
        <w:top w:val="none" w:sz="0" w:space="0" w:color="auto"/>
        <w:left w:val="none" w:sz="0" w:space="0" w:color="auto"/>
        <w:bottom w:val="none" w:sz="0" w:space="0" w:color="auto"/>
        <w:right w:val="none" w:sz="0" w:space="0" w:color="auto"/>
      </w:divBdr>
    </w:div>
    <w:div w:id="1012799604">
      <w:bodyDiv w:val="1"/>
      <w:marLeft w:val="0"/>
      <w:marRight w:val="0"/>
      <w:marTop w:val="0"/>
      <w:marBottom w:val="0"/>
      <w:divBdr>
        <w:top w:val="none" w:sz="0" w:space="0" w:color="auto"/>
        <w:left w:val="none" w:sz="0" w:space="0" w:color="auto"/>
        <w:bottom w:val="none" w:sz="0" w:space="0" w:color="auto"/>
        <w:right w:val="none" w:sz="0" w:space="0" w:color="auto"/>
      </w:divBdr>
    </w:div>
    <w:div w:id="1032223898">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183170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035117">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136661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845468">
      <w:bodyDiv w:val="1"/>
      <w:marLeft w:val="0"/>
      <w:marRight w:val="0"/>
      <w:marTop w:val="0"/>
      <w:marBottom w:val="0"/>
      <w:divBdr>
        <w:top w:val="none" w:sz="0" w:space="0" w:color="auto"/>
        <w:left w:val="none" w:sz="0" w:space="0" w:color="auto"/>
        <w:bottom w:val="none" w:sz="0" w:space="0" w:color="auto"/>
        <w:right w:val="none" w:sz="0" w:space="0" w:color="auto"/>
      </w:divBdr>
    </w:div>
    <w:div w:id="1150709340">
      <w:bodyDiv w:val="1"/>
      <w:marLeft w:val="0"/>
      <w:marRight w:val="0"/>
      <w:marTop w:val="0"/>
      <w:marBottom w:val="0"/>
      <w:divBdr>
        <w:top w:val="none" w:sz="0" w:space="0" w:color="auto"/>
        <w:left w:val="none" w:sz="0" w:space="0" w:color="auto"/>
        <w:bottom w:val="none" w:sz="0" w:space="0" w:color="auto"/>
        <w:right w:val="none" w:sz="0" w:space="0" w:color="auto"/>
      </w:divBdr>
    </w:div>
    <w:div w:id="1153526163">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5094816">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753745">
      <w:bodyDiv w:val="1"/>
      <w:marLeft w:val="0"/>
      <w:marRight w:val="0"/>
      <w:marTop w:val="0"/>
      <w:marBottom w:val="0"/>
      <w:divBdr>
        <w:top w:val="none" w:sz="0" w:space="0" w:color="auto"/>
        <w:left w:val="none" w:sz="0" w:space="0" w:color="auto"/>
        <w:bottom w:val="none" w:sz="0" w:space="0" w:color="auto"/>
        <w:right w:val="none" w:sz="0" w:space="0" w:color="auto"/>
      </w:divBdr>
    </w:div>
    <w:div w:id="1194076623">
      <w:bodyDiv w:val="1"/>
      <w:marLeft w:val="0"/>
      <w:marRight w:val="0"/>
      <w:marTop w:val="0"/>
      <w:marBottom w:val="0"/>
      <w:divBdr>
        <w:top w:val="none" w:sz="0" w:space="0" w:color="auto"/>
        <w:left w:val="none" w:sz="0" w:space="0" w:color="auto"/>
        <w:bottom w:val="none" w:sz="0" w:space="0" w:color="auto"/>
        <w:right w:val="none" w:sz="0" w:space="0" w:color="auto"/>
      </w:divBdr>
    </w:div>
    <w:div w:id="1197084088">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8180">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606360">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75924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0813674">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5395540">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9738442">
      <w:bodyDiv w:val="1"/>
      <w:marLeft w:val="0"/>
      <w:marRight w:val="0"/>
      <w:marTop w:val="0"/>
      <w:marBottom w:val="0"/>
      <w:divBdr>
        <w:top w:val="none" w:sz="0" w:space="0" w:color="auto"/>
        <w:left w:val="none" w:sz="0" w:space="0" w:color="auto"/>
        <w:bottom w:val="none" w:sz="0" w:space="0" w:color="auto"/>
        <w:right w:val="none" w:sz="0" w:space="0" w:color="auto"/>
      </w:divBdr>
    </w:div>
    <w:div w:id="1470053949">
      <w:bodyDiv w:val="1"/>
      <w:marLeft w:val="0"/>
      <w:marRight w:val="0"/>
      <w:marTop w:val="0"/>
      <w:marBottom w:val="0"/>
      <w:divBdr>
        <w:top w:val="none" w:sz="0" w:space="0" w:color="auto"/>
        <w:left w:val="none" w:sz="0" w:space="0" w:color="auto"/>
        <w:bottom w:val="none" w:sz="0" w:space="0" w:color="auto"/>
        <w:right w:val="none" w:sz="0" w:space="0" w:color="auto"/>
      </w:divBdr>
    </w:div>
    <w:div w:id="1477918195">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8279370">
      <w:bodyDiv w:val="1"/>
      <w:marLeft w:val="0"/>
      <w:marRight w:val="0"/>
      <w:marTop w:val="0"/>
      <w:marBottom w:val="0"/>
      <w:divBdr>
        <w:top w:val="none" w:sz="0" w:space="0" w:color="auto"/>
        <w:left w:val="none" w:sz="0" w:space="0" w:color="auto"/>
        <w:bottom w:val="none" w:sz="0" w:space="0" w:color="auto"/>
        <w:right w:val="none" w:sz="0" w:space="0" w:color="auto"/>
      </w:divBdr>
    </w:div>
    <w:div w:id="1500540430">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3766776">
      <w:bodyDiv w:val="1"/>
      <w:marLeft w:val="0"/>
      <w:marRight w:val="0"/>
      <w:marTop w:val="0"/>
      <w:marBottom w:val="0"/>
      <w:divBdr>
        <w:top w:val="none" w:sz="0" w:space="0" w:color="auto"/>
        <w:left w:val="none" w:sz="0" w:space="0" w:color="auto"/>
        <w:bottom w:val="none" w:sz="0" w:space="0" w:color="auto"/>
        <w:right w:val="none" w:sz="0" w:space="0" w:color="auto"/>
      </w:divBdr>
    </w:div>
    <w:div w:id="1518542842">
      <w:bodyDiv w:val="1"/>
      <w:marLeft w:val="0"/>
      <w:marRight w:val="0"/>
      <w:marTop w:val="0"/>
      <w:marBottom w:val="0"/>
      <w:divBdr>
        <w:top w:val="none" w:sz="0" w:space="0" w:color="auto"/>
        <w:left w:val="none" w:sz="0" w:space="0" w:color="auto"/>
        <w:bottom w:val="none" w:sz="0" w:space="0" w:color="auto"/>
        <w:right w:val="none" w:sz="0" w:space="0" w:color="auto"/>
      </w:divBdr>
    </w:div>
    <w:div w:id="1518806177">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4803058">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4831910">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5941797">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039177">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805658">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8655370">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3426130">
      <w:bodyDiv w:val="1"/>
      <w:marLeft w:val="0"/>
      <w:marRight w:val="0"/>
      <w:marTop w:val="0"/>
      <w:marBottom w:val="0"/>
      <w:divBdr>
        <w:top w:val="none" w:sz="0" w:space="0" w:color="auto"/>
        <w:left w:val="none" w:sz="0" w:space="0" w:color="auto"/>
        <w:bottom w:val="none" w:sz="0" w:space="0" w:color="auto"/>
        <w:right w:val="none" w:sz="0" w:space="0" w:color="auto"/>
      </w:divBdr>
    </w:div>
    <w:div w:id="176541419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125959">
      <w:bodyDiv w:val="1"/>
      <w:marLeft w:val="0"/>
      <w:marRight w:val="0"/>
      <w:marTop w:val="0"/>
      <w:marBottom w:val="0"/>
      <w:divBdr>
        <w:top w:val="none" w:sz="0" w:space="0" w:color="auto"/>
        <w:left w:val="none" w:sz="0" w:space="0" w:color="auto"/>
        <w:bottom w:val="none" w:sz="0" w:space="0" w:color="auto"/>
        <w:right w:val="none" w:sz="0" w:space="0" w:color="auto"/>
      </w:divBdr>
    </w:div>
    <w:div w:id="1774935856">
      <w:bodyDiv w:val="1"/>
      <w:marLeft w:val="0"/>
      <w:marRight w:val="0"/>
      <w:marTop w:val="0"/>
      <w:marBottom w:val="0"/>
      <w:divBdr>
        <w:top w:val="none" w:sz="0" w:space="0" w:color="auto"/>
        <w:left w:val="none" w:sz="0" w:space="0" w:color="auto"/>
        <w:bottom w:val="none" w:sz="0" w:space="0" w:color="auto"/>
        <w:right w:val="none" w:sz="0" w:space="0" w:color="auto"/>
      </w:divBdr>
    </w:div>
    <w:div w:id="1776635287">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776176">
      <w:bodyDiv w:val="1"/>
      <w:marLeft w:val="0"/>
      <w:marRight w:val="0"/>
      <w:marTop w:val="0"/>
      <w:marBottom w:val="0"/>
      <w:divBdr>
        <w:top w:val="none" w:sz="0" w:space="0" w:color="auto"/>
        <w:left w:val="none" w:sz="0" w:space="0" w:color="auto"/>
        <w:bottom w:val="none" w:sz="0" w:space="0" w:color="auto"/>
        <w:right w:val="none" w:sz="0" w:space="0" w:color="auto"/>
      </w:divBdr>
    </w:div>
    <w:div w:id="179386092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4607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156135">
      <w:bodyDiv w:val="1"/>
      <w:marLeft w:val="0"/>
      <w:marRight w:val="0"/>
      <w:marTop w:val="0"/>
      <w:marBottom w:val="0"/>
      <w:divBdr>
        <w:top w:val="none" w:sz="0" w:space="0" w:color="auto"/>
        <w:left w:val="none" w:sz="0" w:space="0" w:color="auto"/>
        <w:bottom w:val="none" w:sz="0" w:space="0" w:color="auto"/>
        <w:right w:val="none" w:sz="0" w:space="0" w:color="auto"/>
      </w:divBdr>
    </w:div>
    <w:div w:id="1860653542">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2787227">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6991163">
      <w:bodyDiv w:val="1"/>
      <w:marLeft w:val="0"/>
      <w:marRight w:val="0"/>
      <w:marTop w:val="0"/>
      <w:marBottom w:val="0"/>
      <w:divBdr>
        <w:top w:val="none" w:sz="0" w:space="0" w:color="auto"/>
        <w:left w:val="none" w:sz="0" w:space="0" w:color="auto"/>
        <w:bottom w:val="none" w:sz="0" w:space="0" w:color="auto"/>
        <w:right w:val="none" w:sz="0" w:space="0" w:color="auto"/>
      </w:divBdr>
    </w:div>
    <w:div w:id="191111111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71864667">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061590">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215731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784660">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235840">
      <w:bodyDiv w:val="1"/>
      <w:marLeft w:val="0"/>
      <w:marRight w:val="0"/>
      <w:marTop w:val="0"/>
      <w:marBottom w:val="0"/>
      <w:divBdr>
        <w:top w:val="none" w:sz="0" w:space="0" w:color="auto"/>
        <w:left w:val="none" w:sz="0" w:space="0" w:color="auto"/>
        <w:bottom w:val="none" w:sz="0" w:space="0" w:color="auto"/>
        <w:right w:val="none" w:sz="0" w:space="0" w:color="auto"/>
      </w:divBdr>
    </w:div>
    <w:div w:id="2039576312">
      <w:bodyDiv w:val="1"/>
      <w:marLeft w:val="0"/>
      <w:marRight w:val="0"/>
      <w:marTop w:val="0"/>
      <w:marBottom w:val="0"/>
      <w:divBdr>
        <w:top w:val="none" w:sz="0" w:space="0" w:color="auto"/>
        <w:left w:val="none" w:sz="0" w:space="0" w:color="auto"/>
        <w:bottom w:val="none" w:sz="0" w:space="0" w:color="auto"/>
        <w:right w:val="none" w:sz="0" w:space="0" w:color="auto"/>
      </w:divBdr>
    </w:div>
    <w:div w:id="20442129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995141">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998EF16-6212-426A-89B1-9904B3AEC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29</Pages>
  <Words>7704</Words>
  <Characters>43915</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51516</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PVN</dc:creator>
  <cp:keywords/>
  <dc:description/>
  <cp:lastModifiedBy>Татьяна Ларионова</cp:lastModifiedBy>
  <cp:revision>75</cp:revision>
  <cp:lastPrinted>2023-03-06T05:59:00Z</cp:lastPrinted>
  <dcterms:created xsi:type="dcterms:W3CDTF">2019-09-10T12:51:00Z</dcterms:created>
  <dcterms:modified xsi:type="dcterms:W3CDTF">2023-04-26T10:45:00Z</dcterms:modified>
</cp:coreProperties>
</file>